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379E" w14:textId="3365ADC1" w:rsidR="00BA6E3B" w:rsidRPr="00BA6E3B" w:rsidRDefault="00BA6E3B" w:rsidP="00BA6E3B">
      <w:pPr>
        <w:widowControl w:val="0"/>
        <w:tabs>
          <w:tab w:val="left" w:pos="7371"/>
        </w:tabs>
        <w:suppressAutoHyphens/>
        <w:spacing w:after="240"/>
        <w:rPr>
          <w:rFonts w:ascii="Trebuchet MS" w:hAnsi="Trebuchet MS"/>
          <w:b/>
          <w:sz w:val="28"/>
          <w:szCs w:val="28"/>
          <w:lang w:eastAsia="ar-SA"/>
        </w:rPr>
      </w:pPr>
      <w:r w:rsidRPr="00BA6E3B">
        <w:rPr>
          <w:noProof/>
          <w:sz w:val="40"/>
          <w:szCs w:val="40"/>
          <w:lang w:eastAsia="en-GB"/>
        </w:rPr>
        <mc:AlternateContent>
          <mc:Choice Requires="wps">
            <w:drawing>
              <wp:anchor distT="4294967295" distB="4294967295" distL="114300" distR="114300" simplePos="0" relativeHeight="251659264" behindDoc="0" locked="0" layoutInCell="1" allowOverlap="1" wp14:anchorId="3668D388" wp14:editId="6E87E218">
                <wp:simplePos x="0" y="0"/>
                <wp:positionH relativeFrom="column">
                  <wp:posOffset>17145</wp:posOffset>
                </wp:positionH>
                <wp:positionV relativeFrom="paragraph">
                  <wp:posOffset>364489</wp:posOffset>
                </wp:positionV>
                <wp:extent cx="6286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360">
                          <a:solidFill>
                            <a:srgbClr val="000000"/>
                          </a:solidFill>
                          <a:miter lim="800000"/>
                          <a:headEnd/>
                          <a:tailEnd/>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62B0DD"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8.7pt" to="496.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" strokeweight=".26mm">
                <v:stroke joinstyle="miter"/>
              </v:line>
            </w:pict>
          </mc:Fallback>
        </mc:AlternateContent>
      </w:r>
      <w:r w:rsidRPr="00BA6E3B">
        <w:rPr>
          <w:rFonts w:ascii="Trebuchet MS" w:hAnsi="Trebuchet MS"/>
          <w:b/>
          <w:sz w:val="40"/>
          <w:szCs w:val="40"/>
          <w:lang w:eastAsia="ar-SA"/>
        </w:rPr>
        <w:t>Heather Iles-Smith</w:t>
      </w:r>
      <w:r w:rsidRPr="00BA6E3B">
        <w:rPr>
          <w:rFonts w:ascii="Trebuchet MS" w:hAnsi="Trebuchet MS"/>
          <w:b/>
          <w:sz w:val="28"/>
          <w:szCs w:val="28"/>
          <w:lang w:eastAsia="ar-SA"/>
        </w:rPr>
        <w:t xml:space="preserve"> PhD MSc RGN</w:t>
      </w:r>
      <w:r w:rsidRPr="00BA6E3B">
        <w:rPr>
          <w:rFonts w:ascii="Trebuchet MS" w:hAnsi="Trebuchet MS"/>
          <w:b/>
          <w:sz w:val="28"/>
          <w:szCs w:val="28"/>
          <w:lang w:eastAsia="ar-SA"/>
        </w:rPr>
        <w:tab/>
      </w:r>
    </w:p>
    <w:p w14:paraId="6F2D9138" w14:textId="77777777" w:rsidR="00BA6E3B" w:rsidRPr="00BA6E3B" w:rsidRDefault="00BA6E3B" w:rsidP="00BA6E3B">
      <w:pPr>
        <w:widowControl w:val="0"/>
        <w:tabs>
          <w:tab w:val="left" w:pos="4678"/>
        </w:tabs>
        <w:suppressAutoHyphens/>
        <w:spacing w:after="120"/>
        <w:rPr>
          <w:rFonts w:ascii="Arial" w:hAnsi="Arial"/>
          <w:b/>
          <w:sz w:val="22"/>
          <w:szCs w:val="22"/>
          <w:lang w:eastAsia="ar-SA"/>
        </w:rPr>
      </w:pPr>
      <w:r w:rsidRPr="00BA6E3B">
        <w:rPr>
          <w:rFonts w:ascii="Arial" w:hAnsi="Arial"/>
          <w:b/>
          <w:sz w:val="22"/>
          <w:szCs w:val="22"/>
          <w:lang w:eastAsia="ar-SA"/>
        </w:rPr>
        <w:t>CONTACTS</w:t>
      </w:r>
    </w:p>
    <w:p w14:paraId="4F15392C" w14:textId="7112B429" w:rsidR="00BA6E3B" w:rsidRDefault="00C64EC8" w:rsidP="00BA6E3B">
      <w:pPr>
        <w:widowControl w:val="0"/>
        <w:tabs>
          <w:tab w:val="left" w:pos="5529"/>
        </w:tabs>
        <w:suppressAutoHyphens/>
        <w:rPr>
          <w:rFonts w:ascii="Arial" w:hAnsi="Arial"/>
          <w:sz w:val="22"/>
          <w:szCs w:val="22"/>
          <w:lang w:eastAsia="ar-SA"/>
        </w:rPr>
      </w:pPr>
      <w:r>
        <w:rPr>
          <w:rFonts w:ascii="Arial" w:hAnsi="Arial"/>
          <w:sz w:val="22"/>
          <w:szCs w:val="22"/>
          <w:lang w:eastAsia="ar-SA"/>
        </w:rPr>
        <w:t xml:space="preserve">Nursing and Midwifery, </w:t>
      </w:r>
      <w:r w:rsidR="00CA1BD7">
        <w:rPr>
          <w:rFonts w:ascii="Arial" w:hAnsi="Arial"/>
          <w:sz w:val="22"/>
          <w:szCs w:val="22"/>
          <w:lang w:eastAsia="ar-SA"/>
        </w:rPr>
        <w:t>Northern Care Alliance NHS Foundation Trust</w:t>
      </w:r>
    </w:p>
    <w:p w14:paraId="312484A2" w14:textId="23432E06" w:rsidR="00CA1BD7" w:rsidRDefault="00C64EC8" w:rsidP="00BA6E3B">
      <w:pPr>
        <w:widowControl w:val="0"/>
        <w:tabs>
          <w:tab w:val="left" w:pos="5529"/>
        </w:tabs>
        <w:suppressAutoHyphens/>
        <w:rPr>
          <w:rFonts w:ascii="Arial" w:hAnsi="Arial"/>
          <w:sz w:val="22"/>
          <w:szCs w:val="22"/>
          <w:lang w:eastAsia="ar-SA"/>
        </w:rPr>
      </w:pPr>
      <w:r>
        <w:rPr>
          <w:rFonts w:ascii="Arial" w:hAnsi="Arial"/>
          <w:sz w:val="22"/>
          <w:szCs w:val="22"/>
          <w:lang w:eastAsia="ar-SA"/>
        </w:rPr>
        <w:t xml:space="preserve">School of Health and Society, </w:t>
      </w:r>
      <w:r w:rsidR="00CA1BD7">
        <w:rPr>
          <w:rFonts w:ascii="Arial" w:hAnsi="Arial"/>
          <w:sz w:val="22"/>
          <w:szCs w:val="22"/>
          <w:lang w:eastAsia="ar-SA"/>
        </w:rPr>
        <w:t>University of Salford</w:t>
      </w:r>
    </w:p>
    <w:p w14:paraId="19E9B7E6" w14:textId="77777777" w:rsidR="00CA1BD7" w:rsidRPr="00BA6E3B" w:rsidRDefault="00CA1BD7" w:rsidP="00BA6E3B">
      <w:pPr>
        <w:widowControl w:val="0"/>
        <w:tabs>
          <w:tab w:val="left" w:pos="5529"/>
        </w:tabs>
        <w:suppressAutoHyphens/>
        <w:rPr>
          <w:rFonts w:ascii="Arial" w:hAnsi="Arial"/>
          <w:sz w:val="22"/>
          <w:szCs w:val="22"/>
          <w:lang w:eastAsia="ar-SA"/>
        </w:rPr>
      </w:pPr>
    </w:p>
    <w:p w14:paraId="3FD9D44F" w14:textId="77777777" w:rsidR="00C64EC8" w:rsidRDefault="00BA6E3B" w:rsidP="008D3007">
      <w:pPr>
        <w:widowControl w:val="0"/>
        <w:tabs>
          <w:tab w:val="left" w:pos="5529"/>
        </w:tabs>
        <w:suppressAutoHyphens/>
        <w:rPr>
          <w:rFonts w:ascii="Arial" w:hAnsi="Arial"/>
          <w:b/>
          <w:sz w:val="22"/>
          <w:szCs w:val="22"/>
          <w:lang w:eastAsia="ar-SA"/>
        </w:rPr>
      </w:pPr>
      <w:r w:rsidRPr="00BA6E3B">
        <w:rPr>
          <w:rFonts w:ascii="Arial" w:hAnsi="Arial"/>
          <w:b/>
          <w:sz w:val="22"/>
          <w:szCs w:val="22"/>
          <w:lang w:eastAsia="ar-SA"/>
        </w:rPr>
        <w:t>Address:</w:t>
      </w:r>
      <w:r w:rsidR="008D3007">
        <w:rPr>
          <w:rFonts w:ascii="Arial" w:hAnsi="Arial"/>
          <w:b/>
          <w:sz w:val="22"/>
          <w:szCs w:val="22"/>
          <w:lang w:eastAsia="ar-SA"/>
        </w:rPr>
        <w:t xml:space="preserve"> </w:t>
      </w:r>
    </w:p>
    <w:p w14:paraId="7C6EB4C6" w14:textId="22B2B298" w:rsidR="008D3007" w:rsidRDefault="008D3007" w:rsidP="008D3007">
      <w:pPr>
        <w:widowControl w:val="0"/>
        <w:tabs>
          <w:tab w:val="left" w:pos="5529"/>
        </w:tabs>
        <w:suppressAutoHyphens/>
        <w:rPr>
          <w:rFonts w:ascii="Arial" w:hAnsi="Arial"/>
          <w:sz w:val="22"/>
          <w:szCs w:val="22"/>
          <w:lang w:eastAsia="ar-SA"/>
        </w:rPr>
      </w:pPr>
      <w:r>
        <w:rPr>
          <w:rFonts w:ascii="Arial" w:hAnsi="Arial"/>
          <w:sz w:val="22"/>
          <w:szCs w:val="22"/>
          <w:lang w:eastAsia="ar-SA"/>
        </w:rPr>
        <w:t>Executive offices, 3</w:t>
      </w:r>
      <w:r w:rsidRPr="00250F10">
        <w:rPr>
          <w:rFonts w:ascii="Arial" w:hAnsi="Arial"/>
          <w:sz w:val="22"/>
          <w:szCs w:val="22"/>
          <w:vertAlign w:val="superscript"/>
          <w:lang w:eastAsia="ar-SA"/>
        </w:rPr>
        <w:t>rd</w:t>
      </w:r>
      <w:r>
        <w:rPr>
          <w:rFonts w:ascii="Arial" w:hAnsi="Arial"/>
          <w:sz w:val="22"/>
          <w:szCs w:val="22"/>
          <w:lang w:eastAsia="ar-SA"/>
        </w:rPr>
        <w:t xml:space="preserve"> Floor, Mayo Building, Salford Royal Hospital, Northern Care Alliance Foundation Trust, Salford</w:t>
      </w:r>
      <w:r w:rsidRPr="00BA6E3B">
        <w:rPr>
          <w:rFonts w:ascii="Arial" w:hAnsi="Arial"/>
          <w:sz w:val="22"/>
          <w:szCs w:val="22"/>
          <w:lang w:eastAsia="ar-SA"/>
        </w:rPr>
        <w:t>, UK</w:t>
      </w:r>
      <w:r>
        <w:rPr>
          <w:rFonts w:ascii="Arial" w:hAnsi="Arial"/>
          <w:sz w:val="22"/>
          <w:szCs w:val="22"/>
          <w:lang w:eastAsia="ar-SA"/>
        </w:rPr>
        <w:t>. M6 8HD</w:t>
      </w:r>
    </w:p>
    <w:p w14:paraId="3C7A272B" w14:textId="353D6E12" w:rsidR="00C64EC8" w:rsidRDefault="00C64EC8" w:rsidP="008D3007">
      <w:pPr>
        <w:widowControl w:val="0"/>
        <w:tabs>
          <w:tab w:val="left" w:pos="5529"/>
        </w:tabs>
        <w:suppressAutoHyphens/>
        <w:rPr>
          <w:rFonts w:ascii="Arial" w:hAnsi="Arial"/>
          <w:sz w:val="22"/>
          <w:szCs w:val="22"/>
          <w:lang w:eastAsia="ar-SA"/>
        </w:rPr>
      </w:pPr>
    </w:p>
    <w:p w14:paraId="10B46D07" w14:textId="1C02FFAB" w:rsidR="00C64EC8" w:rsidRPr="00BA6E3B" w:rsidRDefault="00C64EC8" w:rsidP="008D3007">
      <w:pPr>
        <w:widowControl w:val="0"/>
        <w:tabs>
          <w:tab w:val="left" w:pos="5529"/>
        </w:tabs>
        <w:suppressAutoHyphens/>
        <w:rPr>
          <w:rFonts w:ascii="Arial" w:hAnsi="Arial"/>
          <w:sz w:val="22"/>
          <w:szCs w:val="22"/>
          <w:lang w:eastAsia="ar-SA"/>
        </w:rPr>
      </w:pPr>
      <w:r>
        <w:rPr>
          <w:rFonts w:ascii="Arial" w:hAnsi="Arial"/>
          <w:sz w:val="22"/>
          <w:szCs w:val="22"/>
          <w:lang w:eastAsia="ar-SA"/>
        </w:rPr>
        <w:t>Room 275, Mary Seacole Building,</w:t>
      </w:r>
      <w:r w:rsidR="00BE25C2">
        <w:rPr>
          <w:rFonts w:ascii="Arial" w:hAnsi="Arial"/>
          <w:sz w:val="22"/>
          <w:szCs w:val="22"/>
          <w:lang w:eastAsia="ar-SA"/>
        </w:rPr>
        <w:t xml:space="preserve"> </w:t>
      </w:r>
      <w:r w:rsidR="00BB768B">
        <w:rPr>
          <w:rFonts w:ascii="Arial" w:hAnsi="Arial"/>
          <w:sz w:val="22"/>
          <w:szCs w:val="22"/>
          <w:lang w:eastAsia="ar-SA"/>
        </w:rPr>
        <w:t>Frederick Road Campus</w:t>
      </w:r>
      <w:r w:rsidR="00DD4858">
        <w:rPr>
          <w:rFonts w:ascii="Arial" w:hAnsi="Arial"/>
          <w:sz w:val="22"/>
          <w:szCs w:val="22"/>
          <w:lang w:eastAsia="ar-SA"/>
        </w:rPr>
        <w:t>, M</w:t>
      </w:r>
      <w:r w:rsidR="003E42B3">
        <w:rPr>
          <w:rFonts w:ascii="Arial" w:hAnsi="Arial"/>
          <w:sz w:val="22"/>
          <w:szCs w:val="22"/>
          <w:lang w:eastAsia="ar-SA"/>
        </w:rPr>
        <w:t>5 4BR</w:t>
      </w:r>
    </w:p>
    <w:p w14:paraId="7C3F1DD4" w14:textId="3E19FED3" w:rsidR="00BA6E3B" w:rsidRPr="00BA6E3B" w:rsidRDefault="00BA6E3B" w:rsidP="00BA6E3B">
      <w:pPr>
        <w:widowControl w:val="0"/>
        <w:tabs>
          <w:tab w:val="left" w:pos="1276"/>
          <w:tab w:val="left" w:pos="3544"/>
          <w:tab w:val="left" w:pos="4253"/>
        </w:tabs>
        <w:suppressAutoHyphens/>
        <w:spacing w:after="120"/>
        <w:rPr>
          <w:rFonts w:ascii="Arial" w:hAnsi="Arial"/>
          <w:bCs/>
          <w:sz w:val="22"/>
          <w:szCs w:val="22"/>
          <w:lang w:eastAsia="ar-SA"/>
        </w:rPr>
      </w:pPr>
    </w:p>
    <w:p w14:paraId="39B9EBE5" w14:textId="74001D56" w:rsidR="003B14E2" w:rsidRDefault="003B14E2" w:rsidP="00BA6E3B">
      <w:pPr>
        <w:widowControl w:val="0"/>
        <w:tabs>
          <w:tab w:val="left" w:pos="1276"/>
          <w:tab w:val="left" w:pos="3544"/>
          <w:tab w:val="left" w:pos="4253"/>
        </w:tabs>
        <w:suppressAutoHyphens/>
        <w:spacing w:after="120"/>
        <w:rPr>
          <w:rFonts w:ascii="Arial" w:hAnsi="Arial"/>
          <w:sz w:val="22"/>
          <w:szCs w:val="22"/>
          <w:lang w:eastAsia="ar-SA"/>
        </w:rPr>
      </w:pPr>
      <w:r w:rsidRPr="003B14E2">
        <w:rPr>
          <w:rFonts w:ascii="Arial" w:hAnsi="Arial"/>
          <w:b/>
          <w:bCs/>
          <w:sz w:val="22"/>
          <w:szCs w:val="22"/>
          <w:lang w:eastAsia="ar-SA"/>
        </w:rPr>
        <w:t>Mobile:</w:t>
      </w:r>
      <w:r>
        <w:rPr>
          <w:rFonts w:ascii="Arial" w:hAnsi="Arial"/>
          <w:sz w:val="22"/>
          <w:szCs w:val="22"/>
          <w:lang w:eastAsia="ar-SA"/>
        </w:rPr>
        <w:t xml:space="preserve"> +44 (0)7813804807</w:t>
      </w:r>
    </w:p>
    <w:p w14:paraId="1C684DD9" w14:textId="0D44C080" w:rsidR="00BA6E3B" w:rsidRPr="00BA6E3B" w:rsidRDefault="00BA6E3B" w:rsidP="00BA6E3B">
      <w:pPr>
        <w:widowControl w:val="0"/>
        <w:tabs>
          <w:tab w:val="left" w:pos="1276"/>
          <w:tab w:val="left" w:pos="3544"/>
          <w:tab w:val="left" w:pos="4253"/>
        </w:tabs>
        <w:suppressAutoHyphens/>
        <w:spacing w:after="120"/>
        <w:rPr>
          <w:rFonts w:ascii="Arial" w:hAnsi="Arial"/>
          <w:sz w:val="22"/>
          <w:szCs w:val="22"/>
          <w:lang w:eastAsia="ar-SA"/>
        </w:rPr>
      </w:pPr>
      <w:r w:rsidRPr="00BA6E3B">
        <w:rPr>
          <w:rFonts w:ascii="Arial" w:hAnsi="Arial"/>
          <w:b/>
          <w:sz w:val="22"/>
          <w:szCs w:val="22"/>
          <w:lang w:eastAsia="ar-SA"/>
        </w:rPr>
        <w:t>E-mail:</w:t>
      </w:r>
      <w:r w:rsidRPr="00BA6E3B">
        <w:rPr>
          <w:rFonts w:ascii="Arial" w:hAnsi="Arial"/>
          <w:sz w:val="22"/>
          <w:szCs w:val="22"/>
          <w:lang w:eastAsia="ar-SA"/>
        </w:rPr>
        <w:tab/>
      </w:r>
      <w:hyperlink r:id="rId10" w:history="1">
        <w:r w:rsidR="005956B9" w:rsidRPr="00604984">
          <w:rPr>
            <w:rStyle w:val="Hyperlink"/>
            <w:rFonts w:ascii="Arial" w:hAnsi="Arial"/>
            <w:sz w:val="22"/>
            <w:szCs w:val="22"/>
            <w:lang w:eastAsia="ar-SA"/>
          </w:rPr>
          <w:t>H.M.Iles-Smith@salford.ac.uk</w:t>
        </w:r>
      </w:hyperlink>
      <w:r w:rsidR="003B14E2">
        <w:rPr>
          <w:rFonts w:ascii="Arial" w:hAnsi="Arial"/>
          <w:sz w:val="22"/>
          <w:szCs w:val="22"/>
          <w:lang w:eastAsia="ar-SA"/>
        </w:rPr>
        <w:t xml:space="preserve"> or </w:t>
      </w:r>
      <w:hyperlink r:id="rId11" w:history="1">
        <w:r w:rsidR="003B14E2" w:rsidRPr="00225389">
          <w:rPr>
            <w:rStyle w:val="Hyperlink"/>
            <w:rFonts w:ascii="Arial" w:hAnsi="Arial"/>
            <w:sz w:val="22"/>
            <w:szCs w:val="22"/>
            <w:lang w:eastAsia="ar-SA"/>
          </w:rPr>
          <w:t>heather@iles-smith.co.uk</w:t>
        </w:r>
      </w:hyperlink>
      <w:r w:rsidR="003B14E2">
        <w:rPr>
          <w:rFonts w:ascii="Arial" w:hAnsi="Arial"/>
          <w:sz w:val="22"/>
          <w:szCs w:val="22"/>
          <w:lang w:eastAsia="ar-SA"/>
        </w:rPr>
        <w:t xml:space="preserve"> </w:t>
      </w:r>
    </w:p>
    <w:p w14:paraId="687F2CCF" w14:textId="40AFB584" w:rsidR="00BA6E3B" w:rsidRPr="00BA6E3B" w:rsidRDefault="00BA6E3B" w:rsidP="00BA6E3B">
      <w:pPr>
        <w:widowControl w:val="0"/>
        <w:tabs>
          <w:tab w:val="left" w:pos="1276"/>
          <w:tab w:val="left" w:pos="3544"/>
          <w:tab w:val="left" w:pos="4253"/>
        </w:tabs>
        <w:suppressAutoHyphens/>
        <w:spacing w:after="120"/>
        <w:rPr>
          <w:rFonts w:ascii="Arial" w:hAnsi="Arial"/>
          <w:sz w:val="22"/>
          <w:szCs w:val="22"/>
          <w:lang w:eastAsia="ar-SA"/>
        </w:rPr>
      </w:pPr>
      <w:r w:rsidRPr="00BA6E3B">
        <w:rPr>
          <w:rFonts w:ascii="Arial" w:hAnsi="Arial"/>
          <w:b/>
          <w:sz w:val="22"/>
          <w:szCs w:val="22"/>
          <w:lang w:eastAsia="ar-SA"/>
        </w:rPr>
        <w:t>NMC:</w:t>
      </w:r>
      <w:r w:rsidRPr="00BA6E3B">
        <w:rPr>
          <w:rFonts w:ascii="Arial" w:hAnsi="Arial"/>
          <w:sz w:val="22"/>
          <w:szCs w:val="22"/>
          <w:lang w:eastAsia="ar-SA"/>
        </w:rPr>
        <w:tab/>
        <w:t>PIN 83A3063</w:t>
      </w:r>
      <w:proofErr w:type="gramStart"/>
      <w:r w:rsidRPr="00BA6E3B">
        <w:rPr>
          <w:rFonts w:ascii="Arial" w:hAnsi="Arial"/>
          <w:sz w:val="22"/>
          <w:szCs w:val="22"/>
          <w:lang w:eastAsia="ar-SA"/>
        </w:rPr>
        <w:t>E  (</w:t>
      </w:r>
      <w:proofErr w:type="gramEnd"/>
      <w:r w:rsidRPr="00BA6E3B">
        <w:rPr>
          <w:rFonts w:ascii="Arial" w:hAnsi="Arial"/>
          <w:sz w:val="22"/>
          <w:szCs w:val="22"/>
          <w:lang w:eastAsia="ar-SA"/>
        </w:rPr>
        <w:t>Registered Nurse - Adult; Expiry date: 09/202</w:t>
      </w:r>
      <w:r w:rsidR="005956B9">
        <w:rPr>
          <w:rFonts w:ascii="Arial" w:hAnsi="Arial"/>
          <w:sz w:val="22"/>
          <w:szCs w:val="22"/>
          <w:lang w:eastAsia="ar-SA"/>
        </w:rPr>
        <w:t>3</w:t>
      </w:r>
      <w:r w:rsidRPr="00BA6E3B">
        <w:rPr>
          <w:rFonts w:ascii="Arial" w:hAnsi="Arial"/>
          <w:sz w:val="22"/>
          <w:szCs w:val="22"/>
          <w:lang w:eastAsia="ar-SA"/>
        </w:rPr>
        <w:t xml:space="preserve">) </w:t>
      </w:r>
    </w:p>
    <w:p w14:paraId="71E6FD21" w14:textId="77777777" w:rsidR="00BA6E3B" w:rsidRPr="00BA6E3B" w:rsidRDefault="00BA6E3B" w:rsidP="00BA6E3B">
      <w:pPr>
        <w:widowControl w:val="0"/>
        <w:tabs>
          <w:tab w:val="left" w:pos="1276"/>
          <w:tab w:val="left" w:pos="3544"/>
          <w:tab w:val="left" w:pos="4253"/>
        </w:tabs>
        <w:suppressAutoHyphens/>
        <w:spacing w:after="120"/>
        <w:rPr>
          <w:rFonts w:ascii="Arial" w:hAnsi="Arial"/>
          <w:b/>
          <w:sz w:val="22"/>
          <w:szCs w:val="22"/>
          <w:lang w:eastAsia="ar-SA"/>
        </w:rPr>
      </w:pPr>
      <w:r w:rsidRPr="00BA6E3B">
        <w:rPr>
          <w:rFonts w:ascii="Arial" w:hAnsi="Arial" w:cs="Arial"/>
          <w:b/>
          <w:color w:val="000000"/>
          <w:position w:val="6"/>
          <w:sz w:val="22"/>
          <w:szCs w:val="22"/>
          <w:lang w:val="en-US"/>
        </w:rPr>
        <w:t>ORCID ID:</w:t>
      </w:r>
      <w:r w:rsidRPr="00BA6E3B">
        <w:rPr>
          <w:rFonts w:ascii="Arial" w:hAnsi="Arial" w:cs="Arial"/>
          <w:color w:val="000000"/>
          <w:position w:val="6"/>
          <w:sz w:val="22"/>
          <w:szCs w:val="22"/>
          <w:lang w:val="en-US"/>
        </w:rPr>
        <w:tab/>
        <w:t xml:space="preserve">0000-0002-0520-2694 </w:t>
      </w:r>
    </w:p>
    <w:p w14:paraId="4589C576" w14:textId="77777777" w:rsidR="00BA6E3B" w:rsidRPr="00BA6E3B" w:rsidRDefault="00BA6E3B" w:rsidP="00BA6E3B">
      <w:pPr>
        <w:widowControl w:val="0"/>
        <w:suppressAutoHyphens/>
        <w:spacing w:after="120"/>
        <w:rPr>
          <w:rFonts w:ascii="Arial" w:hAnsi="Arial" w:cs="Arial"/>
          <w:b/>
          <w:color w:val="000000"/>
          <w:sz w:val="22"/>
          <w:szCs w:val="22"/>
          <w:lang w:eastAsia="ar-SA"/>
        </w:rPr>
      </w:pPr>
    </w:p>
    <w:p w14:paraId="51691E0D" w14:textId="77777777" w:rsidR="00BA6E3B" w:rsidRPr="00BA6E3B" w:rsidRDefault="00BA6E3B" w:rsidP="00BA6E3B">
      <w:pPr>
        <w:widowControl w:val="0"/>
        <w:suppressAutoHyphens/>
        <w:spacing w:after="120"/>
        <w:rPr>
          <w:rFonts w:ascii="Arial" w:hAnsi="Arial"/>
          <w:b/>
          <w:sz w:val="22"/>
          <w:szCs w:val="22"/>
          <w:lang w:eastAsia="ar-SA"/>
        </w:rPr>
      </w:pPr>
      <w:r w:rsidRPr="00BA6E3B">
        <w:rPr>
          <w:rFonts w:ascii="Arial" w:hAnsi="Arial"/>
          <w:b/>
          <w:sz w:val="22"/>
          <w:szCs w:val="22"/>
          <w:lang w:eastAsia="ar-SA"/>
        </w:rPr>
        <w:t>QUALIFICATIONS</w:t>
      </w:r>
    </w:p>
    <w:p w14:paraId="628472D4" w14:textId="77777777" w:rsidR="00495F60" w:rsidRDefault="00BA6E3B" w:rsidP="00BA6E3B">
      <w:pPr>
        <w:widowControl w:val="0"/>
        <w:tabs>
          <w:tab w:val="left" w:pos="2552"/>
          <w:tab w:val="right" w:pos="9923"/>
        </w:tabs>
        <w:suppressAutoHyphens/>
        <w:spacing w:after="120"/>
        <w:rPr>
          <w:rFonts w:ascii="Arial" w:hAnsi="Arial"/>
          <w:sz w:val="22"/>
          <w:szCs w:val="22"/>
          <w:lang w:eastAsia="ar-SA"/>
        </w:rPr>
      </w:pPr>
      <w:r w:rsidRPr="00BA6E3B">
        <w:rPr>
          <w:rFonts w:ascii="Arial" w:hAnsi="Arial"/>
          <w:sz w:val="22"/>
          <w:szCs w:val="22"/>
          <w:lang w:eastAsia="ar-SA"/>
        </w:rPr>
        <w:t>PhD</w:t>
      </w:r>
      <w:r w:rsidRPr="00BA6E3B">
        <w:rPr>
          <w:rFonts w:ascii="Arial" w:hAnsi="Arial"/>
          <w:sz w:val="22"/>
          <w:szCs w:val="22"/>
          <w:lang w:eastAsia="ar-SA"/>
        </w:rPr>
        <w:tab/>
        <w:t xml:space="preserve">School of Nursing, Midwifery and Social Work, Manchester, </w:t>
      </w:r>
    </w:p>
    <w:p w14:paraId="48B2BEED" w14:textId="0E362A80" w:rsidR="00BA6E3B" w:rsidRPr="00BA6E3B" w:rsidRDefault="00495F60" w:rsidP="00BA6E3B">
      <w:pPr>
        <w:widowControl w:val="0"/>
        <w:tabs>
          <w:tab w:val="left" w:pos="2552"/>
          <w:tab w:val="right" w:pos="9923"/>
        </w:tabs>
        <w:suppressAutoHyphens/>
        <w:spacing w:after="120"/>
        <w:rPr>
          <w:rFonts w:ascii="Arial" w:hAnsi="Arial"/>
          <w:sz w:val="22"/>
          <w:szCs w:val="22"/>
          <w:lang w:eastAsia="ar-SA"/>
        </w:rPr>
      </w:pPr>
      <w:r>
        <w:rPr>
          <w:rFonts w:ascii="Arial" w:hAnsi="Arial"/>
          <w:sz w:val="22"/>
          <w:szCs w:val="22"/>
          <w:lang w:eastAsia="ar-SA"/>
        </w:rPr>
        <w:tab/>
      </w:r>
      <w:r w:rsidR="00BA6E3B" w:rsidRPr="00BA6E3B">
        <w:rPr>
          <w:rFonts w:ascii="Arial" w:hAnsi="Arial"/>
          <w:sz w:val="22"/>
          <w:szCs w:val="22"/>
          <w:lang w:eastAsia="ar-SA"/>
        </w:rPr>
        <w:t>UK</w:t>
      </w:r>
      <w:r w:rsidR="00BA6E3B" w:rsidRPr="00BA6E3B">
        <w:rPr>
          <w:rFonts w:ascii="Arial" w:hAnsi="Arial"/>
          <w:sz w:val="22"/>
          <w:szCs w:val="22"/>
          <w:lang w:eastAsia="ar-SA"/>
        </w:rPr>
        <w:tab/>
        <w:t>2012</w:t>
      </w:r>
    </w:p>
    <w:p w14:paraId="0C535AA6" w14:textId="77777777" w:rsidR="00BA6E3B" w:rsidRPr="00BA6E3B" w:rsidRDefault="00BA6E3B" w:rsidP="00BA6E3B">
      <w:pPr>
        <w:widowControl w:val="0"/>
        <w:tabs>
          <w:tab w:val="left" w:pos="2552"/>
          <w:tab w:val="right" w:pos="9923"/>
        </w:tabs>
        <w:suppressAutoHyphens/>
        <w:spacing w:after="120"/>
        <w:ind w:left="2552"/>
        <w:rPr>
          <w:rFonts w:ascii="Arial" w:hAnsi="Arial"/>
          <w:sz w:val="22"/>
          <w:szCs w:val="22"/>
          <w:lang w:eastAsia="ar-SA"/>
        </w:rPr>
      </w:pPr>
      <w:r w:rsidRPr="00BA6E3B">
        <w:rPr>
          <w:rFonts w:ascii="Arial" w:hAnsi="Arial"/>
          <w:sz w:val="22"/>
          <w:szCs w:val="22"/>
          <w:lang w:eastAsia="ar-SA"/>
        </w:rPr>
        <w:t>Thesis: A Mixed methods study to investigate re-presentation, symptom attribution and psychological health in Primary Percutaneous Coronary Intervention patients</w:t>
      </w:r>
    </w:p>
    <w:p w14:paraId="74C94FE5" w14:textId="77777777" w:rsidR="00BA6E3B" w:rsidRPr="00BA6E3B" w:rsidRDefault="00BA6E3B" w:rsidP="00BA6E3B">
      <w:pPr>
        <w:widowControl w:val="0"/>
        <w:tabs>
          <w:tab w:val="left" w:pos="2552"/>
          <w:tab w:val="right" w:pos="9923"/>
        </w:tabs>
        <w:suppressAutoHyphens/>
        <w:spacing w:after="120"/>
        <w:rPr>
          <w:rFonts w:ascii="Arial" w:hAnsi="Arial"/>
          <w:sz w:val="22"/>
          <w:szCs w:val="22"/>
          <w:lang w:eastAsia="ar-SA"/>
        </w:rPr>
      </w:pPr>
      <w:r w:rsidRPr="00BA6E3B">
        <w:rPr>
          <w:rFonts w:ascii="Arial" w:hAnsi="Arial"/>
          <w:sz w:val="22"/>
          <w:szCs w:val="22"/>
          <w:lang w:eastAsia="ar-SA"/>
        </w:rPr>
        <w:t xml:space="preserve">MSc </w:t>
      </w:r>
      <w:r w:rsidRPr="00BA6E3B">
        <w:rPr>
          <w:rFonts w:ascii="Arial" w:hAnsi="Arial"/>
          <w:sz w:val="22"/>
          <w:szCs w:val="22"/>
          <w:lang w:eastAsia="ar-SA"/>
        </w:rPr>
        <w:tab/>
        <w:t>Manchester Metropolitan University, Manchester, UK</w:t>
      </w:r>
      <w:r w:rsidRPr="00BA6E3B">
        <w:rPr>
          <w:rFonts w:ascii="Arial" w:hAnsi="Arial"/>
          <w:sz w:val="22"/>
          <w:szCs w:val="22"/>
          <w:lang w:eastAsia="ar-SA"/>
        </w:rPr>
        <w:tab/>
        <w:t>2001</w:t>
      </w:r>
    </w:p>
    <w:p w14:paraId="6A0AE9DE" w14:textId="2DB6AAF7" w:rsidR="00BA6E3B" w:rsidRPr="00BA6E3B" w:rsidRDefault="00BA6E3B" w:rsidP="00BA6E3B">
      <w:pPr>
        <w:widowControl w:val="0"/>
        <w:tabs>
          <w:tab w:val="left" w:pos="2552"/>
          <w:tab w:val="right" w:pos="9923"/>
        </w:tabs>
        <w:suppressAutoHyphens/>
        <w:spacing w:after="120"/>
        <w:ind w:left="2552"/>
        <w:rPr>
          <w:rFonts w:ascii="Arial" w:hAnsi="Arial"/>
          <w:sz w:val="22"/>
          <w:szCs w:val="22"/>
          <w:lang w:eastAsia="ar-SA"/>
        </w:rPr>
      </w:pPr>
      <w:r w:rsidRPr="00BA6E3B">
        <w:rPr>
          <w:rFonts w:ascii="Arial" w:hAnsi="Arial" w:cs="Arial"/>
          <w:sz w:val="22"/>
          <w:szCs w:val="22"/>
          <w:lang w:eastAsia="ar-SA"/>
        </w:rPr>
        <w:t xml:space="preserve">Dissertation: The lived experiences of </w:t>
      </w:r>
      <w:r w:rsidR="006B53C1">
        <w:rPr>
          <w:rFonts w:ascii="Arial" w:hAnsi="Arial" w:cs="Arial"/>
          <w:sz w:val="22"/>
          <w:szCs w:val="22"/>
          <w:lang w:eastAsia="ar-SA"/>
        </w:rPr>
        <w:t xml:space="preserve">Chronic Renal Failure </w:t>
      </w:r>
      <w:r w:rsidRPr="00BA6E3B">
        <w:rPr>
          <w:rFonts w:ascii="Arial" w:hAnsi="Arial" w:cs="Arial"/>
          <w:sz w:val="22"/>
          <w:szCs w:val="22"/>
          <w:lang w:eastAsia="ar-SA"/>
        </w:rPr>
        <w:t>patients prior to commencing dialysis</w:t>
      </w:r>
    </w:p>
    <w:p w14:paraId="4EE099CC" w14:textId="38CA634B" w:rsidR="006B53C1" w:rsidRDefault="00BA6E3B" w:rsidP="006B53C1">
      <w:pPr>
        <w:spacing w:line="360" w:lineRule="auto"/>
        <w:rPr>
          <w:rFonts w:ascii="Arial" w:hAnsi="Arial"/>
          <w:b/>
          <w:sz w:val="22"/>
          <w:szCs w:val="22"/>
          <w:lang w:eastAsia="ar-SA"/>
        </w:rPr>
      </w:pPr>
      <w:r w:rsidRPr="00BA6E3B">
        <w:rPr>
          <w:rFonts w:ascii="Arial" w:hAnsi="Arial" w:cs="Arial"/>
          <w:sz w:val="22"/>
          <w:szCs w:val="22"/>
        </w:rPr>
        <w:t>RGN (Adult Level 1)</w:t>
      </w:r>
      <w:r w:rsidRPr="00BA6E3B">
        <w:rPr>
          <w:rFonts w:ascii="Arial" w:hAnsi="Arial" w:cs="Arial"/>
          <w:sz w:val="22"/>
          <w:szCs w:val="22"/>
        </w:rPr>
        <w:tab/>
        <w:t xml:space="preserve">      Charles Frears School of Nursing, Leicester, UK</w:t>
      </w:r>
      <w:r w:rsidR="006B53C1">
        <w:rPr>
          <w:rFonts w:ascii="Arial" w:hAnsi="Arial" w:cs="Arial"/>
          <w:sz w:val="22"/>
          <w:szCs w:val="22"/>
        </w:rPr>
        <w:t xml:space="preserve"> </w:t>
      </w:r>
      <w:r w:rsidR="006B53C1">
        <w:rPr>
          <w:rFonts w:ascii="Arial" w:hAnsi="Arial" w:cs="Arial"/>
          <w:sz w:val="22"/>
          <w:szCs w:val="22"/>
        </w:rPr>
        <w:tab/>
        <w:t xml:space="preserve">          </w:t>
      </w:r>
    </w:p>
    <w:p w14:paraId="010C0BEB" w14:textId="77777777" w:rsidR="00970899" w:rsidRDefault="00970899" w:rsidP="006B53C1">
      <w:pPr>
        <w:spacing w:line="360" w:lineRule="auto"/>
        <w:rPr>
          <w:rFonts w:ascii="Arial" w:hAnsi="Arial"/>
          <w:b/>
          <w:sz w:val="22"/>
          <w:szCs w:val="22"/>
          <w:lang w:eastAsia="ar-SA"/>
        </w:rPr>
      </w:pPr>
    </w:p>
    <w:p w14:paraId="42EC7C3A" w14:textId="77777777" w:rsidR="00BA6E3B" w:rsidRPr="00BA6E3B" w:rsidRDefault="00BA6E3B" w:rsidP="00BA6E3B">
      <w:pPr>
        <w:widowControl w:val="0"/>
        <w:suppressAutoHyphens/>
        <w:spacing w:after="120"/>
        <w:rPr>
          <w:rFonts w:ascii="Arial" w:hAnsi="Arial" w:cs="Arial"/>
          <w:sz w:val="22"/>
          <w:szCs w:val="22"/>
          <w:lang w:eastAsia="ar-SA"/>
        </w:rPr>
      </w:pPr>
    </w:p>
    <w:p w14:paraId="0566A646" w14:textId="373162F5" w:rsidR="00BA6E3B" w:rsidRPr="00BA6E3B" w:rsidRDefault="00BA6E3B" w:rsidP="00BA6E3B">
      <w:pPr>
        <w:widowControl w:val="0"/>
        <w:suppressAutoHyphens/>
        <w:spacing w:after="120"/>
        <w:rPr>
          <w:rFonts w:ascii="Arial" w:hAnsi="Arial"/>
          <w:b/>
          <w:sz w:val="22"/>
          <w:szCs w:val="22"/>
          <w:lang w:eastAsia="ar-SA"/>
        </w:rPr>
      </w:pPr>
      <w:r w:rsidRPr="00BA6E3B">
        <w:rPr>
          <w:rFonts w:ascii="Arial" w:hAnsi="Arial"/>
          <w:b/>
          <w:sz w:val="22"/>
          <w:szCs w:val="22"/>
          <w:lang w:eastAsia="ar-SA"/>
        </w:rPr>
        <w:t>CURRENT CLINICAL</w:t>
      </w:r>
      <w:r w:rsidR="00FA23CF">
        <w:rPr>
          <w:rFonts w:ascii="Arial" w:hAnsi="Arial"/>
          <w:b/>
          <w:sz w:val="22"/>
          <w:szCs w:val="22"/>
          <w:lang w:eastAsia="ar-SA"/>
        </w:rPr>
        <w:t>/</w:t>
      </w:r>
      <w:r w:rsidRPr="00BA6E3B">
        <w:rPr>
          <w:rFonts w:ascii="Arial" w:hAnsi="Arial"/>
          <w:b/>
          <w:sz w:val="22"/>
          <w:szCs w:val="22"/>
          <w:lang w:eastAsia="ar-SA"/>
        </w:rPr>
        <w:t xml:space="preserve"> ACADEMIC APPOINTMENTS</w:t>
      </w:r>
    </w:p>
    <w:p w14:paraId="354F1DAB" w14:textId="502D6720" w:rsidR="00B67DDC" w:rsidRDefault="00970A47" w:rsidP="00BA6E3B">
      <w:pPr>
        <w:widowControl w:val="0"/>
        <w:suppressAutoHyphens/>
        <w:spacing w:after="60"/>
        <w:rPr>
          <w:rFonts w:ascii="Arial" w:hAnsi="Arial"/>
          <w:sz w:val="22"/>
          <w:szCs w:val="22"/>
          <w:lang w:eastAsia="ar-SA"/>
        </w:rPr>
      </w:pPr>
      <w:bookmarkStart w:id="0" w:name="_Hlk21884721"/>
      <w:r w:rsidRPr="003972C0">
        <w:rPr>
          <w:rFonts w:ascii="Arial" w:hAnsi="Arial"/>
          <w:b/>
          <w:bCs/>
          <w:sz w:val="22"/>
          <w:szCs w:val="22"/>
          <w:lang w:eastAsia="ar-SA"/>
        </w:rPr>
        <w:t xml:space="preserve">Professor of </w:t>
      </w:r>
      <w:r w:rsidR="00BA6E3B" w:rsidRPr="003972C0">
        <w:rPr>
          <w:rFonts w:ascii="Arial" w:hAnsi="Arial"/>
          <w:b/>
          <w:bCs/>
          <w:sz w:val="22"/>
          <w:szCs w:val="22"/>
          <w:lang w:eastAsia="ar-SA"/>
        </w:rPr>
        <w:t>Nursing</w:t>
      </w:r>
      <w:r w:rsidR="00BA6E3B" w:rsidRPr="00BA6E3B">
        <w:rPr>
          <w:rFonts w:ascii="Arial" w:hAnsi="Arial"/>
          <w:sz w:val="22"/>
          <w:szCs w:val="22"/>
          <w:lang w:eastAsia="ar-SA"/>
        </w:rPr>
        <w:t xml:space="preserve"> </w:t>
      </w:r>
      <w:r>
        <w:rPr>
          <w:rFonts w:ascii="Arial" w:hAnsi="Arial"/>
          <w:sz w:val="22"/>
          <w:szCs w:val="22"/>
          <w:lang w:eastAsia="ar-SA"/>
        </w:rPr>
        <w:t>Northern Care Alliance and University of Salford</w:t>
      </w:r>
      <w:r w:rsidR="00B67DDC">
        <w:rPr>
          <w:rFonts w:ascii="Arial" w:hAnsi="Arial"/>
          <w:sz w:val="22"/>
          <w:szCs w:val="22"/>
          <w:lang w:eastAsia="ar-SA"/>
        </w:rPr>
        <w:t>- Sept 2020 to date</w:t>
      </w:r>
    </w:p>
    <w:bookmarkEnd w:id="0"/>
    <w:p w14:paraId="33B982EA" w14:textId="4897A8B6" w:rsidR="006226E0" w:rsidRDefault="006226E0" w:rsidP="00BA6E3B">
      <w:pPr>
        <w:widowControl w:val="0"/>
        <w:tabs>
          <w:tab w:val="left" w:pos="2552"/>
        </w:tabs>
        <w:suppressAutoHyphens/>
        <w:spacing w:after="60"/>
        <w:ind w:left="2552" w:hanging="2552"/>
        <w:rPr>
          <w:rFonts w:ascii="Arial" w:hAnsi="Arial"/>
          <w:sz w:val="22"/>
          <w:szCs w:val="22"/>
          <w:lang w:eastAsia="ar-SA"/>
        </w:rPr>
      </w:pPr>
    </w:p>
    <w:p w14:paraId="0A73E33B" w14:textId="77777777" w:rsidR="005B4838" w:rsidRPr="00DD5377" w:rsidRDefault="005B4838" w:rsidP="005B4838">
      <w:pPr>
        <w:rPr>
          <w:rFonts w:ascii="Arial" w:hAnsi="Arial" w:cs="Arial"/>
          <w:b/>
          <w:sz w:val="22"/>
          <w:szCs w:val="22"/>
          <w:u w:val="single"/>
        </w:rPr>
      </w:pPr>
      <w:r w:rsidRPr="00DD5377">
        <w:rPr>
          <w:rFonts w:ascii="Arial" w:hAnsi="Arial" w:cs="Arial"/>
          <w:b/>
          <w:sz w:val="22"/>
          <w:szCs w:val="22"/>
          <w:u w:val="single"/>
        </w:rPr>
        <w:t>CURRENT APPOINTMENT</w:t>
      </w:r>
    </w:p>
    <w:p w14:paraId="1AE10ECD" w14:textId="77777777" w:rsidR="005B4838" w:rsidRPr="00DD5377" w:rsidRDefault="005B4838" w:rsidP="005B4838">
      <w:pPr>
        <w:rPr>
          <w:rFonts w:ascii="Arial" w:hAnsi="Arial" w:cs="Arial"/>
          <w:b/>
          <w:sz w:val="22"/>
          <w:szCs w:val="22"/>
        </w:rPr>
      </w:pPr>
    </w:p>
    <w:p w14:paraId="47019A11" w14:textId="1F75C311" w:rsidR="005B4838" w:rsidRDefault="005B4838" w:rsidP="005B4838">
      <w:pPr>
        <w:rPr>
          <w:rFonts w:ascii="Arial" w:hAnsi="Arial" w:cs="Arial"/>
          <w:sz w:val="22"/>
          <w:szCs w:val="22"/>
        </w:rPr>
      </w:pPr>
      <w:r w:rsidRPr="003972C0">
        <w:rPr>
          <w:rFonts w:ascii="Arial" w:hAnsi="Arial" w:cs="Arial"/>
          <w:b/>
          <w:bCs/>
          <w:sz w:val="22"/>
          <w:szCs w:val="22"/>
        </w:rPr>
        <w:t>Professor of Nursing</w:t>
      </w:r>
      <w:r>
        <w:rPr>
          <w:rFonts w:ascii="Arial" w:hAnsi="Arial" w:cs="Arial"/>
          <w:sz w:val="22"/>
          <w:szCs w:val="22"/>
        </w:rPr>
        <w:t>, Northern Care Alliance NHS Foundation Trust</w:t>
      </w:r>
      <w:r w:rsidR="0084553C">
        <w:rPr>
          <w:rFonts w:ascii="Arial" w:hAnsi="Arial" w:cs="Arial"/>
          <w:sz w:val="22"/>
          <w:szCs w:val="22"/>
        </w:rPr>
        <w:t xml:space="preserve"> and University of Salford.</w:t>
      </w:r>
    </w:p>
    <w:p w14:paraId="03C922A5" w14:textId="0FD3048F" w:rsidR="00BE6C93" w:rsidRPr="00DD5377" w:rsidRDefault="00BE6C93" w:rsidP="005B4838">
      <w:pPr>
        <w:rPr>
          <w:rFonts w:ascii="Arial" w:hAnsi="Arial" w:cs="Arial"/>
          <w:sz w:val="22"/>
          <w:szCs w:val="22"/>
        </w:rPr>
      </w:pPr>
      <w:r w:rsidRPr="00BE6C93">
        <w:rPr>
          <w:rFonts w:ascii="Arial" w:hAnsi="Arial" w:cs="Arial"/>
          <w:b/>
          <w:bCs/>
          <w:sz w:val="22"/>
          <w:szCs w:val="22"/>
        </w:rPr>
        <w:t>Director of the Centre for Clinical and care Research (CCR)</w:t>
      </w:r>
      <w:r>
        <w:rPr>
          <w:rFonts w:ascii="Arial" w:hAnsi="Arial" w:cs="Arial"/>
          <w:sz w:val="22"/>
          <w:szCs w:val="22"/>
        </w:rPr>
        <w:t xml:space="preserve">, Northern Care Alliance NHS Trust </w:t>
      </w:r>
      <w:r w:rsidR="00B45137">
        <w:rPr>
          <w:rFonts w:ascii="Arial" w:hAnsi="Arial" w:cs="Arial"/>
          <w:sz w:val="22"/>
          <w:szCs w:val="22"/>
        </w:rPr>
        <w:t>(NCA)</w:t>
      </w:r>
    </w:p>
    <w:p w14:paraId="23805355" w14:textId="77777777" w:rsidR="005B4838" w:rsidRPr="00DD5377" w:rsidRDefault="005B4838" w:rsidP="005B4838">
      <w:pPr>
        <w:rPr>
          <w:rFonts w:ascii="Arial" w:hAnsi="Arial" w:cs="Arial"/>
          <w:sz w:val="22"/>
          <w:szCs w:val="22"/>
        </w:rPr>
      </w:pPr>
    </w:p>
    <w:p w14:paraId="0D09BB40" w14:textId="77777777" w:rsidR="005B4838" w:rsidRPr="00DD5377" w:rsidRDefault="005B4838" w:rsidP="005B4838">
      <w:pPr>
        <w:rPr>
          <w:rFonts w:ascii="Arial" w:hAnsi="Arial" w:cs="Arial"/>
          <w:b/>
          <w:sz w:val="22"/>
          <w:szCs w:val="22"/>
        </w:rPr>
      </w:pPr>
      <w:r w:rsidRPr="00DD5377">
        <w:rPr>
          <w:rFonts w:ascii="Arial" w:hAnsi="Arial" w:cs="Arial"/>
          <w:b/>
          <w:sz w:val="22"/>
          <w:szCs w:val="22"/>
        </w:rPr>
        <w:t>Key areas of the role:</w:t>
      </w:r>
    </w:p>
    <w:p w14:paraId="496131C8" w14:textId="77777777" w:rsidR="005B4838" w:rsidRDefault="005B4838" w:rsidP="005B4838">
      <w:pPr>
        <w:rPr>
          <w:rFonts w:ascii="Arial" w:hAnsi="Arial" w:cs="Arial"/>
          <w:sz w:val="22"/>
          <w:szCs w:val="22"/>
        </w:rPr>
      </w:pPr>
    </w:p>
    <w:p w14:paraId="035ACB87" w14:textId="6149F1AB" w:rsidR="00A53790" w:rsidRPr="00AC1114" w:rsidRDefault="00243C86" w:rsidP="00AC1114">
      <w:pPr>
        <w:pStyle w:val="ListParagraph"/>
        <w:numPr>
          <w:ilvl w:val="0"/>
          <w:numId w:val="43"/>
        </w:numPr>
        <w:rPr>
          <w:rFonts w:ascii="Arial" w:hAnsi="Arial" w:cs="Arial"/>
          <w:sz w:val="22"/>
          <w:szCs w:val="22"/>
        </w:rPr>
      </w:pPr>
      <w:r w:rsidRPr="00AC1114">
        <w:rPr>
          <w:rFonts w:ascii="Arial" w:hAnsi="Arial" w:cs="Arial"/>
          <w:sz w:val="22"/>
          <w:szCs w:val="22"/>
        </w:rPr>
        <w:t>Accountable for d</w:t>
      </w:r>
      <w:r w:rsidR="00AD6138" w:rsidRPr="00AC1114">
        <w:rPr>
          <w:rFonts w:ascii="Arial" w:hAnsi="Arial" w:cs="Arial"/>
          <w:sz w:val="22"/>
          <w:szCs w:val="22"/>
        </w:rPr>
        <w:t xml:space="preserve">eveloping empirical research </w:t>
      </w:r>
      <w:r w:rsidR="005B4838" w:rsidRPr="00AC1114">
        <w:rPr>
          <w:rFonts w:ascii="Arial" w:hAnsi="Arial" w:cs="Arial"/>
          <w:sz w:val="22"/>
          <w:szCs w:val="22"/>
        </w:rPr>
        <w:t>as Chief Investigator</w:t>
      </w:r>
      <w:r w:rsidR="00D70300" w:rsidRPr="00AC1114">
        <w:rPr>
          <w:rFonts w:ascii="Arial" w:hAnsi="Arial" w:cs="Arial"/>
          <w:sz w:val="22"/>
          <w:szCs w:val="22"/>
        </w:rPr>
        <w:t xml:space="preserve">; areas of </w:t>
      </w:r>
      <w:r w:rsidR="00A53790" w:rsidRPr="00AC1114">
        <w:rPr>
          <w:rFonts w:ascii="Arial" w:hAnsi="Arial" w:cs="Arial"/>
          <w:sz w:val="22"/>
          <w:szCs w:val="22"/>
        </w:rPr>
        <w:t xml:space="preserve">research </w:t>
      </w:r>
      <w:r w:rsidR="00D70300" w:rsidRPr="00AC1114">
        <w:rPr>
          <w:rFonts w:ascii="Arial" w:hAnsi="Arial" w:cs="Arial"/>
          <w:sz w:val="22"/>
          <w:szCs w:val="22"/>
        </w:rPr>
        <w:t xml:space="preserve">include </w:t>
      </w:r>
      <w:r w:rsidR="00B9418C" w:rsidRPr="00AC1114">
        <w:rPr>
          <w:rFonts w:ascii="Arial" w:hAnsi="Arial" w:cs="Arial"/>
          <w:sz w:val="22"/>
          <w:szCs w:val="22"/>
        </w:rPr>
        <w:t>l</w:t>
      </w:r>
      <w:r w:rsidR="00A53790" w:rsidRPr="00AC1114">
        <w:rPr>
          <w:rFonts w:ascii="Arial" w:hAnsi="Arial" w:cs="Arial"/>
          <w:sz w:val="22"/>
          <w:szCs w:val="22"/>
        </w:rPr>
        <w:t>ong-</w:t>
      </w:r>
      <w:r w:rsidR="00B9418C" w:rsidRPr="00AC1114">
        <w:rPr>
          <w:rFonts w:ascii="Arial" w:hAnsi="Arial" w:cs="Arial"/>
          <w:sz w:val="22"/>
          <w:szCs w:val="22"/>
        </w:rPr>
        <w:t>t</w:t>
      </w:r>
      <w:r w:rsidR="00A53790" w:rsidRPr="00AC1114">
        <w:rPr>
          <w:rFonts w:ascii="Arial" w:hAnsi="Arial" w:cs="Arial"/>
          <w:sz w:val="22"/>
          <w:szCs w:val="22"/>
        </w:rPr>
        <w:t xml:space="preserve">erm </w:t>
      </w:r>
      <w:r w:rsidR="00B9418C" w:rsidRPr="00AC1114">
        <w:rPr>
          <w:rFonts w:ascii="Arial" w:hAnsi="Arial" w:cs="Arial"/>
          <w:sz w:val="22"/>
          <w:szCs w:val="22"/>
        </w:rPr>
        <w:t>c</w:t>
      </w:r>
      <w:r w:rsidR="00A53790" w:rsidRPr="00AC1114">
        <w:rPr>
          <w:rFonts w:ascii="Arial" w:hAnsi="Arial" w:cs="Arial"/>
          <w:sz w:val="22"/>
          <w:szCs w:val="22"/>
        </w:rPr>
        <w:t xml:space="preserve">onditions, </w:t>
      </w:r>
      <w:r w:rsidR="00B9418C" w:rsidRPr="00AC1114">
        <w:rPr>
          <w:rFonts w:ascii="Arial" w:hAnsi="Arial" w:cs="Arial"/>
          <w:sz w:val="22"/>
          <w:szCs w:val="22"/>
        </w:rPr>
        <w:t>d</w:t>
      </w:r>
      <w:r w:rsidR="00A53790" w:rsidRPr="00AC1114">
        <w:rPr>
          <w:rFonts w:ascii="Arial" w:hAnsi="Arial" w:cs="Arial"/>
          <w:sz w:val="22"/>
          <w:szCs w:val="22"/>
        </w:rPr>
        <w:t xml:space="preserve">igital </w:t>
      </w:r>
      <w:r w:rsidR="00B9418C" w:rsidRPr="00AC1114">
        <w:rPr>
          <w:rFonts w:ascii="Arial" w:hAnsi="Arial" w:cs="Arial"/>
          <w:sz w:val="22"/>
          <w:szCs w:val="22"/>
        </w:rPr>
        <w:t>h</w:t>
      </w:r>
      <w:r w:rsidR="00A53790" w:rsidRPr="00AC1114">
        <w:rPr>
          <w:rFonts w:ascii="Arial" w:hAnsi="Arial" w:cs="Arial"/>
          <w:sz w:val="22"/>
          <w:szCs w:val="22"/>
        </w:rPr>
        <w:t xml:space="preserve">ealth, and </w:t>
      </w:r>
      <w:r w:rsidR="00B9418C" w:rsidRPr="00AC1114">
        <w:rPr>
          <w:rFonts w:ascii="Arial" w:hAnsi="Arial" w:cs="Arial"/>
          <w:sz w:val="22"/>
          <w:szCs w:val="22"/>
        </w:rPr>
        <w:t>m</w:t>
      </w:r>
      <w:r w:rsidR="00A53790" w:rsidRPr="00AC1114">
        <w:rPr>
          <w:rFonts w:ascii="Arial" w:hAnsi="Arial" w:cs="Arial"/>
          <w:sz w:val="22"/>
          <w:szCs w:val="22"/>
        </w:rPr>
        <w:t xml:space="preserve">ental </w:t>
      </w:r>
      <w:r w:rsidR="00B9418C" w:rsidRPr="00AC1114">
        <w:rPr>
          <w:rFonts w:ascii="Arial" w:hAnsi="Arial" w:cs="Arial"/>
          <w:sz w:val="22"/>
          <w:szCs w:val="22"/>
        </w:rPr>
        <w:t>h</w:t>
      </w:r>
      <w:r w:rsidR="00A53790" w:rsidRPr="00AC1114">
        <w:rPr>
          <w:rFonts w:ascii="Arial" w:hAnsi="Arial" w:cs="Arial"/>
          <w:sz w:val="22"/>
          <w:szCs w:val="22"/>
        </w:rPr>
        <w:t xml:space="preserve">ealth/wellbeing. </w:t>
      </w:r>
    </w:p>
    <w:p w14:paraId="703A5CEB" w14:textId="6B5E5BE4" w:rsidR="001F20B1" w:rsidRPr="001F20B1" w:rsidRDefault="001F20B1" w:rsidP="001F20B1">
      <w:pPr>
        <w:pStyle w:val="ListParagraph"/>
        <w:numPr>
          <w:ilvl w:val="0"/>
          <w:numId w:val="43"/>
        </w:numPr>
        <w:rPr>
          <w:rFonts w:ascii="Arial" w:hAnsi="Arial" w:cs="Arial"/>
          <w:sz w:val="22"/>
          <w:szCs w:val="22"/>
        </w:rPr>
      </w:pPr>
      <w:r w:rsidRPr="001F20B1">
        <w:rPr>
          <w:rFonts w:ascii="Arial" w:hAnsi="Arial" w:cs="Arial"/>
          <w:sz w:val="22"/>
          <w:szCs w:val="22"/>
        </w:rPr>
        <w:t xml:space="preserve">Accountable for research capacity and capability building for the Allied Health and Care </w:t>
      </w:r>
      <w:r w:rsidR="008340BE">
        <w:rPr>
          <w:rFonts w:ascii="Arial" w:hAnsi="Arial" w:cs="Arial"/>
          <w:sz w:val="22"/>
          <w:szCs w:val="22"/>
        </w:rPr>
        <w:t>P</w:t>
      </w:r>
      <w:r w:rsidRPr="001F20B1">
        <w:rPr>
          <w:rFonts w:ascii="Arial" w:hAnsi="Arial" w:cs="Arial"/>
          <w:sz w:val="22"/>
          <w:szCs w:val="22"/>
        </w:rPr>
        <w:t xml:space="preserve">rofessions </w:t>
      </w:r>
      <w:r w:rsidR="008340BE">
        <w:rPr>
          <w:rFonts w:ascii="Arial" w:hAnsi="Arial" w:cs="Arial"/>
          <w:sz w:val="22"/>
          <w:szCs w:val="22"/>
        </w:rPr>
        <w:t xml:space="preserve">at the </w:t>
      </w:r>
      <w:r w:rsidRPr="001F20B1">
        <w:rPr>
          <w:rFonts w:ascii="Arial" w:hAnsi="Arial" w:cs="Arial"/>
          <w:sz w:val="22"/>
          <w:szCs w:val="22"/>
        </w:rPr>
        <w:t xml:space="preserve">NCA. </w:t>
      </w:r>
      <w:r w:rsidR="007333D6">
        <w:rPr>
          <w:rFonts w:ascii="Arial" w:hAnsi="Arial" w:cs="Arial"/>
          <w:sz w:val="22"/>
          <w:szCs w:val="22"/>
        </w:rPr>
        <w:t xml:space="preserve">Director of NCA </w:t>
      </w:r>
      <w:r w:rsidR="007333D6" w:rsidRPr="001F20B1">
        <w:rPr>
          <w:rFonts w:ascii="Arial" w:hAnsi="Arial" w:cs="Arial"/>
          <w:sz w:val="22"/>
          <w:szCs w:val="22"/>
        </w:rPr>
        <w:t xml:space="preserve">Centre for Clinical and </w:t>
      </w:r>
      <w:r w:rsidR="007333D6">
        <w:rPr>
          <w:rFonts w:ascii="Arial" w:hAnsi="Arial" w:cs="Arial"/>
          <w:sz w:val="22"/>
          <w:szCs w:val="22"/>
        </w:rPr>
        <w:t>c</w:t>
      </w:r>
      <w:r w:rsidR="007333D6" w:rsidRPr="001F20B1">
        <w:rPr>
          <w:rFonts w:ascii="Arial" w:hAnsi="Arial" w:cs="Arial"/>
          <w:sz w:val="22"/>
          <w:szCs w:val="22"/>
        </w:rPr>
        <w:t xml:space="preserve">are Research </w:t>
      </w:r>
      <w:r w:rsidR="007333D6" w:rsidRPr="001F20B1">
        <w:rPr>
          <w:rFonts w:ascii="Arial" w:hAnsi="Arial" w:cs="Arial"/>
          <w:sz w:val="22"/>
          <w:szCs w:val="22"/>
        </w:rPr>
        <w:lastRenderedPageBreak/>
        <w:t>(CCR)</w:t>
      </w:r>
      <w:r w:rsidR="0085630B">
        <w:rPr>
          <w:rFonts w:ascii="Arial" w:hAnsi="Arial" w:cs="Arial"/>
          <w:sz w:val="22"/>
          <w:szCs w:val="22"/>
        </w:rPr>
        <w:t>.</w:t>
      </w:r>
      <w:r w:rsidR="007333D6">
        <w:rPr>
          <w:rFonts w:ascii="Arial" w:hAnsi="Arial" w:cs="Arial"/>
          <w:sz w:val="22"/>
          <w:szCs w:val="22"/>
        </w:rPr>
        <w:t xml:space="preserve"> </w:t>
      </w:r>
      <w:r w:rsidRPr="001F20B1">
        <w:rPr>
          <w:rFonts w:ascii="Arial" w:hAnsi="Arial" w:cs="Arial"/>
          <w:sz w:val="22"/>
          <w:szCs w:val="22"/>
        </w:rPr>
        <w:t xml:space="preserve">I </w:t>
      </w:r>
      <w:r w:rsidR="00175164">
        <w:rPr>
          <w:rFonts w:ascii="Arial" w:hAnsi="Arial" w:cs="Arial"/>
          <w:sz w:val="22"/>
          <w:szCs w:val="22"/>
        </w:rPr>
        <w:t>developed the business case</w:t>
      </w:r>
      <w:r w:rsidR="00EC62DF" w:rsidRPr="00EC62DF">
        <w:rPr>
          <w:rFonts w:ascii="Arial" w:hAnsi="Arial" w:cs="Arial"/>
          <w:sz w:val="22"/>
          <w:szCs w:val="22"/>
        </w:rPr>
        <w:t xml:space="preserve"> </w:t>
      </w:r>
      <w:r w:rsidR="00EC62DF">
        <w:rPr>
          <w:rFonts w:ascii="Arial" w:hAnsi="Arial" w:cs="Arial"/>
          <w:sz w:val="22"/>
          <w:szCs w:val="22"/>
        </w:rPr>
        <w:t>for</w:t>
      </w:r>
      <w:r w:rsidR="00EC62DF" w:rsidRPr="001F20B1">
        <w:rPr>
          <w:rFonts w:ascii="Arial" w:hAnsi="Arial" w:cs="Arial"/>
          <w:sz w:val="22"/>
          <w:szCs w:val="22"/>
        </w:rPr>
        <w:t xml:space="preserve"> the NCA </w:t>
      </w:r>
      <w:r w:rsidR="0085630B">
        <w:rPr>
          <w:rFonts w:ascii="Arial" w:hAnsi="Arial" w:cs="Arial"/>
          <w:sz w:val="22"/>
          <w:szCs w:val="22"/>
        </w:rPr>
        <w:t xml:space="preserve">CCR, </w:t>
      </w:r>
      <w:r w:rsidR="00175164">
        <w:rPr>
          <w:rFonts w:ascii="Arial" w:hAnsi="Arial" w:cs="Arial"/>
          <w:sz w:val="22"/>
          <w:szCs w:val="22"/>
        </w:rPr>
        <w:t xml:space="preserve">secured </w:t>
      </w:r>
      <w:r w:rsidR="008F27D1">
        <w:rPr>
          <w:rFonts w:ascii="Arial" w:hAnsi="Arial" w:cs="Arial"/>
          <w:sz w:val="22"/>
          <w:szCs w:val="22"/>
        </w:rPr>
        <w:t xml:space="preserve">pump prime funding and recruited a team of clinical academic post-doctoral fellows to deliver the Centre </w:t>
      </w:r>
      <w:r w:rsidR="00396B82">
        <w:rPr>
          <w:rFonts w:ascii="Arial" w:hAnsi="Arial" w:cs="Arial"/>
          <w:sz w:val="22"/>
          <w:szCs w:val="22"/>
        </w:rPr>
        <w:t>aims. The Centre</w:t>
      </w:r>
      <w:r w:rsidR="00DF35C9">
        <w:rPr>
          <w:rFonts w:ascii="Arial" w:hAnsi="Arial" w:cs="Arial"/>
          <w:sz w:val="22"/>
          <w:szCs w:val="22"/>
        </w:rPr>
        <w:t>s</w:t>
      </w:r>
      <w:r w:rsidR="00396B82">
        <w:rPr>
          <w:rFonts w:ascii="Arial" w:hAnsi="Arial" w:cs="Arial"/>
          <w:sz w:val="22"/>
          <w:szCs w:val="22"/>
        </w:rPr>
        <w:t xml:space="preserve"> </w:t>
      </w:r>
      <w:r w:rsidR="00DF35C9">
        <w:rPr>
          <w:rFonts w:ascii="Arial" w:hAnsi="Arial" w:cs="Arial"/>
          <w:sz w:val="22"/>
          <w:szCs w:val="22"/>
        </w:rPr>
        <w:t xml:space="preserve">aims </w:t>
      </w:r>
      <w:r w:rsidRPr="001F20B1">
        <w:rPr>
          <w:rFonts w:ascii="Arial" w:hAnsi="Arial" w:cs="Arial"/>
          <w:sz w:val="22"/>
          <w:szCs w:val="22"/>
        </w:rPr>
        <w:t xml:space="preserve">to increase workforce awareness of </w:t>
      </w:r>
      <w:r w:rsidR="00D934A7" w:rsidRPr="001F20B1">
        <w:rPr>
          <w:rFonts w:ascii="Arial" w:hAnsi="Arial" w:cs="Arial"/>
          <w:sz w:val="22"/>
          <w:szCs w:val="22"/>
        </w:rPr>
        <w:t>evidence-based</w:t>
      </w:r>
      <w:r w:rsidRPr="001F20B1">
        <w:rPr>
          <w:rFonts w:ascii="Arial" w:hAnsi="Arial" w:cs="Arial"/>
          <w:sz w:val="22"/>
          <w:szCs w:val="22"/>
        </w:rPr>
        <w:t xml:space="preserve"> practice and research, research training, mentorship and guidance on funding opportunities. </w:t>
      </w:r>
    </w:p>
    <w:p w14:paraId="1B261605" w14:textId="2EDD5FCF" w:rsidR="00677E98" w:rsidRPr="00677E98" w:rsidRDefault="00677E98" w:rsidP="00677E98">
      <w:pPr>
        <w:pStyle w:val="ListParagraph"/>
        <w:numPr>
          <w:ilvl w:val="0"/>
          <w:numId w:val="43"/>
        </w:numPr>
        <w:rPr>
          <w:rFonts w:ascii="Arial" w:hAnsi="Arial" w:cs="Arial"/>
          <w:sz w:val="22"/>
          <w:szCs w:val="22"/>
        </w:rPr>
      </w:pPr>
      <w:r w:rsidRPr="00677E98">
        <w:rPr>
          <w:rFonts w:ascii="Arial" w:hAnsi="Arial" w:cs="Arial"/>
          <w:sz w:val="22"/>
          <w:szCs w:val="22"/>
        </w:rPr>
        <w:t xml:space="preserve">Royal College of Nursing (RCN) Research </w:t>
      </w:r>
      <w:r w:rsidR="00A51358">
        <w:rPr>
          <w:rFonts w:ascii="Arial" w:hAnsi="Arial" w:cs="Arial"/>
          <w:sz w:val="22"/>
          <w:szCs w:val="22"/>
        </w:rPr>
        <w:t>Forum</w:t>
      </w:r>
      <w:r w:rsidRPr="00677E98">
        <w:rPr>
          <w:rFonts w:ascii="Arial" w:hAnsi="Arial" w:cs="Arial"/>
          <w:sz w:val="22"/>
          <w:szCs w:val="22"/>
        </w:rPr>
        <w:t xml:space="preserve"> Steering group member – increasing research awareness and engagement of RCN members</w:t>
      </w:r>
    </w:p>
    <w:p w14:paraId="1F278899" w14:textId="77777777" w:rsidR="00677E98" w:rsidRPr="00677E98" w:rsidRDefault="00677E98" w:rsidP="00677E98">
      <w:pPr>
        <w:pStyle w:val="ListParagraph"/>
        <w:numPr>
          <w:ilvl w:val="0"/>
          <w:numId w:val="43"/>
        </w:numPr>
        <w:rPr>
          <w:rFonts w:ascii="Arial" w:hAnsi="Arial" w:cs="Arial"/>
          <w:sz w:val="22"/>
          <w:szCs w:val="22"/>
        </w:rPr>
      </w:pPr>
      <w:r w:rsidRPr="00677E98">
        <w:rPr>
          <w:rFonts w:ascii="Arial" w:hAnsi="Arial" w:cs="Arial"/>
          <w:sz w:val="22"/>
          <w:szCs w:val="22"/>
        </w:rPr>
        <w:t>NIHR Doctoral Fellowship reviewer and panel member ensuring that awardee projects are within scope, of good quality and value for money</w:t>
      </w:r>
    </w:p>
    <w:p w14:paraId="43523E4B" w14:textId="04093BA3" w:rsidR="00677E98" w:rsidRPr="00677E98" w:rsidRDefault="00677E98" w:rsidP="00677E98">
      <w:pPr>
        <w:pStyle w:val="ListParagraph"/>
        <w:numPr>
          <w:ilvl w:val="0"/>
          <w:numId w:val="43"/>
        </w:numPr>
        <w:rPr>
          <w:rFonts w:ascii="Arial" w:hAnsi="Arial" w:cs="Arial"/>
          <w:sz w:val="22"/>
          <w:szCs w:val="22"/>
        </w:rPr>
      </w:pPr>
      <w:r w:rsidRPr="00677E98">
        <w:rPr>
          <w:rFonts w:ascii="Arial" w:hAnsi="Arial" w:cs="Arial"/>
          <w:sz w:val="22"/>
          <w:szCs w:val="22"/>
        </w:rPr>
        <w:t>NIHR mentor, providing future research leaders with support and guidance</w:t>
      </w:r>
    </w:p>
    <w:p w14:paraId="1B81CCEA" w14:textId="2AE23684" w:rsidR="001F20B1" w:rsidRDefault="001F20B1" w:rsidP="001F20B1">
      <w:pPr>
        <w:pStyle w:val="ListParagraph"/>
        <w:numPr>
          <w:ilvl w:val="0"/>
          <w:numId w:val="43"/>
        </w:numPr>
        <w:rPr>
          <w:rFonts w:ascii="Arial" w:hAnsi="Arial" w:cs="Arial"/>
          <w:sz w:val="22"/>
          <w:szCs w:val="22"/>
        </w:rPr>
      </w:pPr>
      <w:r>
        <w:rPr>
          <w:rFonts w:ascii="Arial" w:hAnsi="Arial" w:cs="Arial"/>
          <w:sz w:val="22"/>
          <w:szCs w:val="22"/>
        </w:rPr>
        <w:t xml:space="preserve">Responsible for leadership of the </w:t>
      </w:r>
      <w:r w:rsidRPr="001B1C3A">
        <w:rPr>
          <w:rFonts w:ascii="Arial" w:hAnsi="Arial" w:cs="Arial"/>
          <w:sz w:val="22"/>
          <w:szCs w:val="22"/>
        </w:rPr>
        <w:t>‘care across the life course’ research group within the Centre for Applied Health Research (CAHR)</w:t>
      </w:r>
      <w:r>
        <w:rPr>
          <w:rFonts w:ascii="Arial" w:hAnsi="Arial" w:cs="Arial"/>
          <w:sz w:val="22"/>
          <w:szCs w:val="22"/>
        </w:rPr>
        <w:t xml:space="preserve">, School for Health and Society, </w:t>
      </w:r>
      <w:r w:rsidRPr="001B1C3A">
        <w:rPr>
          <w:rFonts w:ascii="Arial" w:hAnsi="Arial" w:cs="Arial"/>
          <w:sz w:val="22"/>
          <w:szCs w:val="22"/>
        </w:rPr>
        <w:t xml:space="preserve">University of Salford. </w:t>
      </w:r>
    </w:p>
    <w:p w14:paraId="4A897307" w14:textId="5DBB9E9E" w:rsidR="001F20B1" w:rsidRPr="001F20B1" w:rsidRDefault="001F20B1" w:rsidP="001F20B1">
      <w:pPr>
        <w:pStyle w:val="ListParagraph"/>
        <w:numPr>
          <w:ilvl w:val="0"/>
          <w:numId w:val="43"/>
        </w:numPr>
        <w:rPr>
          <w:rFonts w:ascii="Arial" w:hAnsi="Arial" w:cs="Arial"/>
          <w:sz w:val="22"/>
          <w:szCs w:val="22"/>
        </w:rPr>
      </w:pPr>
      <w:r>
        <w:rPr>
          <w:rFonts w:ascii="Arial" w:hAnsi="Arial" w:cs="Arial"/>
          <w:sz w:val="22"/>
          <w:szCs w:val="22"/>
        </w:rPr>
        <w:t xml:space="preserve">Responsible for </w:t>
      </w:r>
      <w:r w:rsidRPr="001B1C3A">
        <w:rPr>
          <w:rFonts w:ascii="Arial" w:hAnsi="Arial" w:cs="Arial"/>
          <w:sz w:val="22"/>
          <w:szCs w:val="22"/>
        </w:rPr>
        <w:t xml:space="preserve">Research Excellence Framework </w:t>
      </w:r>
      <w:r>
        <w:rPr>
          <w:rFonts w:ascii="Arial" w:hAnsi="Arial" w:cs="Arial"/>
          <w:sz w:val="22"/>
          <w:szCs w:val="22"/>
        </w:rPr>
        <w:t xml:space="preserve">(REF) </w:t>
      </w:r>
      <w:r w:rsidRPr="001B1C3A">
        <w:rPr>
          <w:rFonts w:ascii="Arial" w:hAnsi="Arial" w:cs="Arial"/>
          <w:sz w:val="22"/>
          <w:szCs w:val="22"/>
        </w:rPr>
        <w:t xml:space="preserve">review </w:t>
      </w:r>
      <w:r>
        <w:rPr>
          <w:rFonts w:ascii="Arial" w:hAnsi="Arial" w:cs="Arial"/>
          <w:sz w:val="22"/>
          <w:szCs w:val="22"/>
        </w:rPr>
        <w:t xml:space="preserve">as a member of the School </w:t>
      </w:r>
      <w:r w:rsidR="00F934FA">
        <w:rPr>
          <w:rFonts w:ascii="Arial" w:hAnsi="Arial" w:cs="Arial"/>
          <w:sz w:val="22"/>
          <w:szCs w:val="22"/>
        </w:rPr>
        <w:t xml:space="preserve">of Health and Society </w:t>
      </w:r>
      <w:r>
        <w:rPr>
          <w:rFonts w:ascii="Arial" w:hAnsi="Arial" w:cs="Arial"/>
          <w:sz w:val="22"/>
          <w:szCs w:val="22"/>
        </w:rPr>
        <w:t xml:space="preserve">internal REF </w:t>
      </w:r>
      <w:r w:rsidRPr="001B1C3A">
        <w:rPr>
          <w:rFonts w:ascii="Arial" w:hAnsi="Arial" w:cs="Arial"/>
          <w:sz w:val="22"/>
          <w:szCs w:val="22"/>
        </w:rPr>
        <w:t>panel.</w:t>
      </w:r>
    </w:p>
    <w:p w14:paraId="4420E216" w14:textId="6D896235" w:rsidR="00243C86" w:rsidRPr="00AC1114" w:rsidRDefault="00AC1114" w:rsidP="00AC1114">
      <w:pPr>
        <w:pStyle w:val="ListParagraph"/>
        <w:numPr>
          <w:ilvl w:val="0"/>
          <w:numId w:val="43"/>
        </w:numPr>
        <w:rPr>
          <w:rFonts w:ascii="Arial" w:hAnsi="Arial" w:cs="Arial"/>
          <w:sz w:val="22"/>
          <w:szCs w:val="22"/>
        </w:rPr>
      </w:pPr>
      <w:r>
        <w:rPr>
          <w:rFonts w:ascii="Arial" w:hAnsi="Arial" w:cs="Arial"/>
          <w:sz w:val="22"/>
          <w:szCs w:val="22"/>
        </w:rPr>
        <w:t>S</w:t>
      </w:r>
      <w:r w:rsidRPr="00AC1114">
        <w:rPr>
          <w:rFonts w:ascii="Arial" w:hAnsi="Arial" w:cs="Arial"/>
          <w:sz w:val="22"/>
          <w:szCs w:val="22"/>
        </w:rPr>
        <w:t xml:space="preserve">upervision </w:t>
      </w:r>
      <w:r>
        <w:rPr>
          <w:rFonts w:ascii="Arial" w:hAnsi="Arial" w:cs="Arial"/>
          <w:sz w:val="22"/>
          <w:szCs w:val="22"/>
        </w:rPr>
        <w:t>provisio</w:t>
      </w:r>
      <w:r w:rsidR="007167C5">
        <w:rPr>
          <w:rFonts w:ascii="Arial" w:hAnsi="Arial" w:cs="Arial"/>
          <w:sz w:val="22"/>
          <w:szCs w:val="22"/>
        </w:rPr>
        <w:t>n of p</w:t>
      </w:r>
      <w:r w:rsidR="005B4838" w:rsidRPr="00AC1114">
        <w:rPr>
          <w:rFonts w:ascii="Arial" w:hAnsi="Arial" w:cs="Arial"/>
          <w:sz w:val="22"/>
          <w:szCs w:val="22"/>
        </w:rPr>
        <w:t xml:space="preserve">ost-doctoral staff, PhD, </w:t>
      </w:r>
      <w:proofErr w:type="gramStart"/>
      <w:r w:rsidR="005B4838" w:rsidRPr="00AC1114">
        <w:rPr>
          <w:rFonts w:ascii="Arial" w:hAnsi="Arial" w:cs="Arial"/>
          <w:sz w:val="22"/>
          <w:szCs w:val="22"/>
        </w:rPr>
        <w:t>masters</w:t>
      </w:r>
      <w:proofErr w:type="gramEnd"/>
      <w:r w:rsidR="005B4838" w:rsidRPr="00AC1114">
        <w:rPr>
          <w:rFonts w:ascii="Arial" w:hAnsi="Arial" w:cs="Arial"/>
          <w:sz w:val="22"/>
          <w:szCs w:val="22"/>
        </w:rPr>
        <w:t xml:space="preserve"> and pre-doctoral student</w:t>
      </w:r>
      <w:r w:rsidR="007167C5">
        <w:rPr>
          <w:rFonts w:ascii="Arial" w:hAnsi="Arial" w:cs="Arial"/>
          <w:sz w:val="22"/>
          <w:szCs w:val="22"/>
        </w:rPr>
        <w:t>s</w:t>
      </w:r>
      <w:r w:rsidR="005B4838" w:rsidRPr="00AC1114">
        <w:rPr>
          <w:rFonts w:ascii="Arial" w:hAnsi="Arial" w:cs="Arial"/>
          <w:sz w:val="22"/>
          <w:szCs w:val="22"/>
        </w:rPr>
        <w:t xml:space="preserve">. </w:t>
      </w:r>
    </w:p>
    <w:p w14:paraId="75C167A8" w14:textId="1B932907" w:rsidR="00026BD5" w:rsidRDefault="00243C86" w:rsidP="00AC1114">
      <w:pPr>
        <w:pStyle w:val="ListParagraph"/>
        <w:numPr>
          <w:ilvl w:val="0"/>
          <w:numId w:val="43"/>
        </w:numPr>
        <w:rPr>
          <w:rFonts w:ascii="Arial" w:hAnsi="Arial" w:cs="Arial"/>
          <w:sz w:val="22"/>
          <w:szCs w:val="22"/>
        </w:rPr>
      </w:pPr>
      <w:r w:rsidRPr="00AC1114">
        <w:rPr>
          <w:rFonts w:ascii="Arial" w:hAnsi="Arial" w:cs="Arial"/>
          <w:sz w:val="22"/>
          <w:szCs w:val="22"/>
        </w:rPr>
        <w:t>R</w:t>
      </w:r>
      <w:r w:rsidR="00F750D1" w:rsidRPr="00AC1114">
        <w:rPr>
          <w:rFonts w:ascii="Arial" w:hAnsi="Arial" w:cs="Arial"/>
          <w:sz w:val="22"/>
          <w:szCs w:val="22"/>
        </w:rPr>
        <w:t>esearch methods</w:t>
      </w:r>
      <w:r w:rsidR="00D5012A" w:rsidRPr="00AC1114">
        <w:rPr>
          <w:rFonts w:ascii="Arial" w:hAnsi="Arial" w:cs="Arial"/>
          <w:sz w:val="22"/>
          <w:szCs w:val="22"/>
        </w:rPr>
        <w:t xml:space="preserve"> </w:t>
      </w:r>
      <w:r w:rsidR="00C8678C" w:rsidRPr="00AC1114">
        <w:rPr>
          <w:rFonts w:ascii="Arial" w:hAnsi="Arial" w:cs="Arial"/>
          <w:sz w:val="22"/>
          <w:szCs w:val="22"/>
        </w:rPr>
        <w:t>teaching for u</w:t>
      </w:r>
      <w:r w:rsidR="00D5012A" w:rsidRPr="00AC1114">
        <w:rPr>
          <w:rFonts w:ascii="Arial" w:hAnsi="Arial" w:cs="Arial"/>
          <w:sz w:val="22"/>
          <w:szCs w:val="22"/>
        </w:rPr>
        <w:t>ndergraduate</w:t>
      </w:r>
      <w:r w:rsidR="00C8678C" w:rsidRPr="00AC1114">
        <w:rPr>
          <w:rFonts w:ascii="Arial" w:hAnsi="Arial" w:cs="Arial"/>
          <w:sz w:val="22"/>
          <w:szCs w:val="22"/>
        </w:rPr>
        <w:t>/post graduate</w:t>
      </w:r>
      <w:r w:rsidR="00D5012A" w:rsidRPr="00AC1114">
        <w:rPr>
          <w:rFonts w:ascii="Arial" w:hAnsi="Arial" w:cs="Arial"/>
          <w:sz w:val="22"/>
          <w:szCs w:val="22"/>
        </w:rPr>
        <w:t xml:space="preserve"> </w:t>
      </w:r>
      <w:r w:rsidR="00C8678C" w:rsidRPr="00AC1114">
        <w:rPr>
          <w:rFonts w:ascii="Arial" w:hAnsi="Arial" w:cs="Arial"/>
          <w:sz w:val="22"/>
          <w:szCs w:val="22"/>
        </w:rPr>
        <w:t>n</w:t>
      </w:r>
      <w:r w:rsidR="00D5012A" w:rsidRPr="00AC1114">
        <w:rPr>
          <w:rFonts w:ascii="Arial" w:hAnsi="Arial" w:cs="Arial"/>
          <w:sz w:val="22"/>
          <w:szCs w:val="22"/>
        </w:rPr>
        <w:t xml:space="preserve">ursing and </w:t>
      </w:r>
      <w:r w:rsidR="00C8678C" w:rsidRPr="00AC1114">
        <w:rPr>
          <w:rFonts w:ascii="Arial" w:hAnsi="Arial" w:cs="Arial"/>
          <w:sz w:val="22"/>
          <w:szCs w:val="22"/>
        </w:rPr>
        <w:t>m</w:t>
      </w:r>
      <w:r w:rsidR="00D5012A" w:rsidRPr="00AC1114">
        <w:rPr>
          <w:rFonts w:ascii="Arial" w:hAnsi="Arial" w:cs="Arial"/>
          <w:sz w:val="22"/>
          <w:szCs w:val="22"/>
        </w:rPr>
        <w:t xml:space="preserve">idwifery cohorts </w:t>
      </w:r>
      <w:r w:rsidR="00A53790" w:rsidRPr="00AC1114">
        <w:rPr>
          <w:rFonts w:ascii="Arial" w:hAnsi="Arial" w:cs="Arial"/>
          <w:sz w:val="22"/>
          <w:szCs w:val="22"/>
        </w:rPr>
        <w:t>Mentorship and d</w:t>
      </w:r>
      <w:r w:rsidR="00D5012A" w:rsidRPr="00AC1114">
        <w:rPr>
          <w:rFonts w:ascii="Arial" w:hAnsi="Arial" w:cs="Arial"/>
          <w:sz w:val="22"/>
          <w:szCs w:val="22"/>
        </w:rPr>
        <w:t xml:space="preserve">evelopment of </w:t>
      </w:r>
      <w:r w:rsidR="00026BD5" w:rsidRPr="00AC1114">
        <w:rPr>
          <w:rFonts w:ascii="Arial" w:hAnsi="Arial" w:cs="Arial"/>
          <w:sz w:val="22"/>
          <w:szCs w:val="22"/>
        </w:rPr>
        <w:t>university teaching and academic staff</w:t>
      </w:r>
      <w:r w:rsidR="001F20B1">
        <w:rPr>
          <w:rFonts w:ascii="Arial" w:hAnsi="Arial" w:cs="Arial"/>
          <w:sz w:val="22"/>
          <w:szCs w:val="22"/>
        </w:rPr>
        <w:t>.</w:t>
      </w:r>
    </w:p>
    <w:p w14:paraId="78ADC16E" w14:textId="01C1091D" w:rsidR="0084553C" w:rsidRDefault="001F20B1" w:rsidP="005B4838">
      <w:pPr>
        <w:pStyle w:val="ListParagraph"/>
        <w:numPr>
          <w:ilvl w:val="0"/>
          <w:numId w:val="43"/>
        </w:numPr>
        <w:rPr>
          <w:rFonts w:ascii="Arial" w:hAnsi="Arial" w:cs="Arial"/>
          <w:sz w:val="22"/>
          <w:szCs w:val="22"/>
        </w:rPr>
      </w:pPr>
      <w:r>
        <w:rPr>
          <w:rFonts w:ascii="Arial" w:hAnsi="Arial" w:cs="Arial"/>
          <w:sz w:val="22"/>
          <w:szCs w:val="22"/>
        </w:rPr>
        <w:t xml:space="preserve">Relationship management </w:t>
      </w:r>
      <w:r w:rsidR="00B138AA">
        <w:rPr>
          <w:rFonts w:ascii="Arial" w:hAnsi="Arial" w:cs="Arial"/>
          <w:sz w:val="22"/>
          <w:szCs w:val="22"/>
        </w:rPr>
        <w:t>across the Greater Manchester conurbation health, care and academic infrastructure.</w:t>
      </w:r>
    </w:p>
    <w:p w14:paraId="093B6FB9" w14:textId="4EB672DC" w:rsidR="00BA6E3B" w:rsidRDefault="00BA6E3B" w:rsidP="00A94DC9">
      <w:pPr>
        <w:widowControl w:val="0"/>
        <w:tabs>
          <w:tab w:val="left" w:pos="2552"/>
          <w:tab w:val="left" w:pos="6804"/>
        </w:tabs>
        <w:suppressAutoHyphens/>
        <w:spacing w:after="60"/>
        <w:rPr>
          <w:rFonts w:ascii="Arial" w:hAnsi="Arial"/>
          <w:sz w:val="22"/>
          <w:szCs w:val="22"/>
          <w:lang w:eastAsia="ar-SA"/>
        </w:rPr>
      </w:pPr>
      <w:r w:rsidRPr="00BA6E3B">
        <w:rPr>
          <w:rFonts w:ascii="Arial" w:hAnsi="Arial"/>
          <w:sz w:val="22"/>
          <w:szCs w:val="22"/>
          <w:lang w:eastAsia="ar-SA"/>
        </w:rPr>
        <w:tab/>
      </w:r>
    </w:p>
    <w:p w14:paraId="4839B890" w14:textId="77777777" w:rsidR="00BA6E3B" w:rsidRPr="00BA6E3B" w:rsidRDefault="00BA6E3B" w:rsidP="00BA6E3B">
      <w:pPr>
        <w:widowControl w:val="0"/>
        <w:tabs>
          <w:tab w:val="left" w:pos="2552"/>
          <w:tab w:val="left" w:pos="7200"/>
        </w:tabs>
        <w:suppressAutoHyphens/>
        <w:spacing w:before="240" w:after="120"/>
        <w:ind w:left="2552" w:hanging="2552"/>
        <w:rPr>
          <w:rFonts w:ascii="Arial" w:hAnsi="Arial"/>
          <w:b/>
          <w:sz w:val="22"/>
          <w:szCs w:val="22"/>
          <w:lang w:eastAsia="ar-SA"/>
        </w:rPr>
      </w:pPr>
      <w:r w:rsidRPr="00BA6E3B">
        <w:rPr>
          <w:rFonts w:ascii="Arial" w:hAnsi="Arial"/>
          <w:b/>
          <w:sz w:val="22"/>
          <w:szCs w:val="22"/>
          <w:lang w:eastAsia="ar-SA"/>
        </w:rPr>
        <w:t>PREVIOUS ACADEMIC AND CLINICAL APPOINTMENTS</w:t>
      </w:r>
    </w:p>
    <w:p w14:paraId="159F314A" w14:textId="47BA17BE" w:rsidR="00B67DDC" w:rsidRPr="00BA6E3B" w:rsidRDefault="00B67DDC" w:rsidP="00B67DDC">
      <w:pPr>
        <w:widowControl w:val="0"/>
        <w:tabs>
          <w:tab w:val="left" w:pos="2552"/>
        </w:tabs>
        <w:suppressAutoHyphens/>
        <w:spacing w:after="60"/>
        <w:ind w:left="2552" w:hanging="2552"/>
        <w:rPr>
          <w:rFonts w:ascii="Arial" w:hAnsi="Arial"/>
          <w:sz w:val="22"/>
          <w:szCs w:val="22"/>
          <w:lang w:eastAsia="ar-SA"/>
        </w:rPr>
      </w:pPr>
      <w:r w:rsidRPr="00BA6E3B">
        <w:rPr>
          <w:rFonts w:ascii="Arial" w:hAnsi="Arial"/>
          <w:sz w:val="22"/>
          <w:szCs w:val="22"/>
          <w:lang w:eastAsia="ar-SA"/>
        </w:rPr>
        <w:t xml:space="preserve">Dec 2014 – </w:t>
      </w:r>
      <w:r>
        <w:rPr>
          <w:rFonts w:ascii="Arial" w:hAnsi="Arial"/>
          <w:sz w:val="22"/>
          <w:szCs w:val="22"/>
          <w:lang w:eastAsia="ar-SA"/>
        </w:rPr>
        <w:t>Aug 2020</w:t>
      </w:r>
      <w:r w:rsidRPr="00BA6E3B">
        <w:rPr>
          <w:rFonts w:ascii="Arial" w:hAnsi="Arial"/>
          <w:sz w:val="22"/>
          <w:szCs w:val="22"/>
          <w:lang w:eastAsia="ar-SA"/>
        </w:rPr>
        <w:tab/>
        <w:t>Head of Nursing Research and Innovation, Leeds Teaching Hospitals NHS Trust, Leeds, UK</w:t>
      </w:r>
    </w:p>
    <w:p w14:paraId="696A5A88" w14:textId="77777777" w:rsidR="00BA6E3B" w:rsidRPr="00BA6E3B" w:rsidRDefault="00BA6E3B" w:rsidP="00BA6E3B">
      <w:pPr>
        <w:widowControl w:val="0"/>
        <w:tabs>
          <w:tab w:val="left" w:pos="2552"/>
          <w:tab w:val="left" w:pos="6804"/>
        </w:tabs>
        <w:suppressAutoHyphens/>
        <w:spacing w:after="60"/>
        <w:ind w:left="2549" w:hanging="2549"/>
        <w:rPr>
          <w:rFonts w:ascii="Arial" w:hAnsi="Arial"/>
          <w:sz w:val="22"/>
          <w:szCs w:val="22"/>
          <w:lang w:eastAsia="ar-SA"/>
        </w:rPr>
      </w:pPr>
      <w:r w:rsidRPr="00BA6E3B">
        <w:rPr>
          <w:rFonts w:ascii="Arial" w:hAnsi="Arial"/>
          <w:sz w:val="22"/>
          <w:szCs w:val="22"/>
          <w:lang w:eastAsia="ar-SA"/>
        </w:rPr>
        <w:t>Apr 2013 - Nov 2014</w:t>
      </w:r>
      <w:r w:rsidRPr="00BA6E3B">
        <w:rPr>
          <w:rFonts w:ascii="Arial" w:hAnsi="Arial"/>
          <w:sz w:val="22"/>
          <w:szCs w:val="22"/>
          <w:lang w:eastAsia="ar-SA"/>
        </w:rPr>
        <w:tab/>
        <w:t xml:space="preserve">Research and Innovation Lead (Band 8B), Lancashire Care NHS Foundation Trust, Preston, Lancashire          </w:t>
      </w:r>
    </w:p>
    <w:p w14:paraId="301FF4AA" w14:textId="77777777" w:rsidR="00BA6E3B" w:rsidRPr="00BA6E3B" w:rsidRDefault="00BA6E3B" w:rsidP="00BA6E3B">
      <w:pPr>
        <w:widowControl w:val="0"/>
        <w:tabs>
          <w:tab w:val="left" w:pos="2552"/>
          <w:tab w:val="left" w:pos="6804"/>
        </w:tabs>
        <w:suppressAutoHyphens/>
        <w:spacing w:after="60"/>
        <w:ind w:left="2549" w:hanging="2549"/>
        <w:rPr>
          <w:rFonts w:ascii="Arial" w:hAnsi="Arial"/>
          <w:sz w:val="22"/>
          <w:szCs w:val="22"/>
          <w:lang w:eastAsia="ar-SA"/>
        </w:rPr>
      </w:pPr>
      <w:r w:rsidRPr="00BA6E3B">
        <w:rPr>
          <w:rFonts w:ascii="Arial" w:hAnsi="Arial"/>
          <w:sz w:val="22"/>
          <w:szCs w:val="22"/>
          <w:lang w:eastAsia="ar-SA"/>
        </w:rPr>
        <w:t>Jan 2012 - Mar 2013</w:t>
      </w:r>
      <w:r w:rsidRPr="00BA6E3B">
        <w:rPr>
          <w:rFonts w:ascii="Arial" w:hAnsi="Arial"/>
          <w:sz w:val="22"/>
          <w:szCs w:val="22"/>
          <w:lang w:eastAsia="ar-SA"/>
        </w:rPr>
        <w:tab/>
      </w:r>
      <w:proofErr w:type="gramStart"/>
      <w:r w:rsidRPr="00BA6E3B">
        <w:rPr>
          <w:rFonts w:ascii="Arial" w:hAnsi="Arial"/>
          <w:sz w:val="22"/>
          <w:szCs w:val="22"/>
          <w:lang w:eastAsia="ar-SA"/>
        </w:rPr>
        <w:t>Lead</w:t>
      </w:r>
      <w:proofErr w:type="gramEnd"/>
      <w:r w:rsidRPr="00BA6E3B">
        <w:rPr>
          <w:rFonts w:ascii="Arial" w:hAnsi="Arial"/>
          <w:sz w:val="22"/>
          <w:szCs w:val="22"/>
          <w:lang w:eastAsia="ar-SA"/>
        </w:rPr>
        <w:t xml:space="preserve"> Research Nurse Practitioner, Cardiovascular Services (Band 8A), Manchester Heart Centre, Cardiovascular Clinical Trials Unit and Diabetes Services, Manchester Royal Infirmary, Central Manchester Foundation Trust.</w:t>
      </w:r>
      <w:r w:rsidRPr="00BA6E3B">
        <w:rPr>
          <w:rFonts w:ascii="Arial" w:hAnsi="Arial"/>
          <w:sz w:val="22"/>
          <w:szCs w:val="22"/>
          <w:lang w:eastAsia="ar-SA"/>
        </w:rPr>
        <w:tab/>
      </w:r>
    </w:p>
    <w:p w14:paraId="54F9EEC1" w14:textId="0ABE13DE" w:rsidR="00BA6E3B" w:rsidRPr="00BA6E3B" w:rsidRDefault="00A11089" w:rsidP="00BA6E3B">
      <w:pPr>
        <w:widowControl w:val="0"/>
        <w:tabs>
          <w:tab w:val="left" w:pos="2552"/>
          <w:tab w:val="left" w:pos="6804"/>
        </w:tabs>
        <w:suppressAutoHyphens/>
        <w:spacing w:after="60"/>
        <w:ind w:left="2549" w:hanging="2549"/>
        <w:rPr>
          <w:rFonts w:ascii="Arial" w:hAnsi="Arial"/>
          <w:sz w:val="22"/>
          <w:szCs w:val="22"/>
          <w:lang w:eastAsia="ar-SA"/>
        </w:rPr>
      </w:pPr>
      <w:r>
        <w:rPr>
          <w:rFonts w:ascii="Arial" w:hAnsi="Arial"/>
          <w:sz w:val="22"/>
          <w:szCs w:val="22"/>
          <w:lang w:eastAsia="ar-SA"/>
        </w:rPr>
        <w:t xml:space="preserve">Early career roles included: </w:t>
      </w:r>
      <w:r w:rsidR="00BA6E3B" w:rsidRPr="00BA6E3B">
        <w:rPr>
          <w:rFonts w:ascii="Arial" w:hAnsi="Arial"/>
          <w:sz w:val="22"/>
          <w:szCs w:val="22"/>
          <w:lang w:eastAsia="ar-SA"/>
        </w:rPr>
        <w:t>Clinical Teaching Fellow- Nursing (Band 8A). School of Nursing, Midwifery and Social Work, University of Manchester</w:t>
      </w:r>
    </w:p>
    <w:p w14:paraId="7D9619E7" w14:textId="12738386" w:rsidR="00BA6E3B" w:rsidRPr="00BA6E3B" w:rsidRDefault="00BA6E3B" w:rsidP="00B33EC8">
      <w:pPr>
        <w:widowControl w:val="0"/>
        <w:tabs>
          <w:tab w:val="left" w:pos="2552"/>
          <w:tab w:val="left" w:pos="6804"/>
        </w:tabs>
        <w:suppressAutoHyphens/>
        <w:spacing w:after="60"/>
        <w:ind w:left="2549" w:hanging="2549"/>
        <w:rPr>
          <w:rFonts w:ascii="Arial" w:hAnsi="Arial"/>
          <w:sz w:val="22"/>
          <w:szCs w:val="22"/>
          <w:lang w:eastAsia="ar-SA"/>
        </w:rPr>
      </w:pPr>
      <w:r w:rsidRPr="00BA6E3B">
        <w:rPr>
          <w:rFonts w:ascii="Arial" w:hAnsi="Arial"/>
          <w:sz w:val="22"/>
          <w:szCs w:val="22"/>
          <w:lang w:eastAsia="ar-SA"/>
        </w:rPr>
        <w:tab/>
        <w:t>Research Nurse Team Leader (Band 8A): Manchester Heart Centre, Manchester Royal Infirmary, Central Manchester Foundation Trust.</w:t>
      </w:r>
    </w:p>
    <w:p w14:paraId="026CA1AB" w14:textId="34AABA1A" w:rsidR="00BA6E3B" w:rsidRPr="00BA6E3B" w:rsidRDefault="00BA6E3B" w:rsidP="00BA6E3B">
      <w:pPr>
        <w:widowControl w:val="0"/>
        <w:tabs>
          <w:tab w:val="left" w:pos="2552"/>
          <w:tab w:val="left" w:pos="6804"/>
        </w:tabs>
        <w:suppressAutoHyphens/>
        <w:spacing w:after="60"/>
        <w:ind w:left="2549" w:hanging="2549"/>
        <w:rPr>
          <w:rFonts w:ascii="Arial" w:hAnsi="Arial"/>
          <w:sz w:val="22"/>
          <w:szCs w:val="22"/>
          <w:lang w:eastAsia="ar-SA"/>
        </w:rPr>
      </w:pPr>
      <w:r w:rsidRPr="00BA6E3B">
        <w:rPr>
          <w:rFonts w:ascii="Arial" w:hAnsi="Arial"/>
          <w:sz w:val="22"/>
          <w:szCs w:val="22"/>
          <w:lang w:eastAsia="ar-SA"/>
        </w:rPr>
        <w:tab/>
        <w:t>Clinical Research Sister/Specialist Nurse (G Grade), Department of Renal Medicine, Manchester Royal Infirmary.</w:t>
      </w:r>
    </w:p>
    <w:p w14:paraId="40E1DEBF" w14:textId="1A4F85DD" w:rsidR="00BA6E3B" w:rsidRPr="00BA6E3B" w:rsidRDefault="00BA6E3B" w:rsidP="00B33EC8">
      <w:pPr>
        <w:widowControl w:val="0"/>
        <w:tabs>
          <w:tab w:val="left" w:pos="2552"/>
          <w:tab w:val="left" w:pos="6804"/>
        </w:tabs>
        <w:suppressAutoHyphens/>
        <w:spacing w:after="60"/>
        <w:ind w:left="2549" w:hanging="2549"/>
        <w:rPr>
          <w:rFonts w:ascii="Arial" w:hAnsi="Arial"/>
          <w:sz w:val="22"/>
          <w:szCs w:val="22"/>
          <w:lang w:eastAsia="ar-SA"/>
        </w:rPr>
      </w:pPr>
      <w:r w:rsidRPr="00BA6E3B">
        <w:rPr>
          <w:rFonts w:ascii="Arial" w:hAnsi="Arial"/>
          <w:sz w:val="22"/>
          <w:szCs w:val="22"/>
          <w:lang w:eastAsia="ar-SA"/>
        </w:rPr>
        <w:tab/>
        <w:t>Clinical Research Sister (F Grade), Department of Nephrology, Leicester General Hospital.</w:t>
      </w:r>
    </w:p>
    <w:p w14:paraId="342B17BC" w14:textId="77777777" w:rsidR="00BA6E3B" w:rsidRPr="00BA6E3B" w:rsidRDefault="00BA6E3B" w:rsidP="00BA6E3B">
      <w:pPr>
        <w:widowControl w:val="0"/>
        <w:tabs>
          <w:tab w:val="left" w:pos="2552"/>
          <w:tab w:val="left" w:pos="6804"/>
        </w:tabs>
        <w:suppressAutoHyphens/>
        <w:spacing w:after="60"/>
        <w:rPr>
          <w:rFonts w:ascii="Arial" w:hAnsi="Arial"/>
          <w:sz w:val="22"/>
          <w:szCs w:val="22"/>
          <w:lang w:eastAsia="ar-SA"/>
        </w:rPr>
      </w:pPr>
    </w:p>
    <w:p w14:paraId="7C828658" w14:textId="08B0402A" w:rsidR="00BA6E3B" w:rsidRPr="00975805" w:rsidRDefault="00BA6E3B" w:rsidP="00975805">
      <w:pPr>
        <w:widowControl w:val="0"/>
        <w:tabs>
          <w:tab w:val="left" w:pos="2552"/>
        </w:tabs>
        <w:suppressAutoHyphens/>
        <w:spacing w:after="120"/>
        <w:ind w:left="2552" w:hanging="2552"/>
        <w:rPr>
          <w:rFonts w:ascii="Arial" w:hAnsi="Arial"/>
          <w:b/>
          <w:sz w:val="22"/>
          <w:szCs w:val="22"/>
          <w:lang w:eastAsia="ar-SA"/>
        </w:rPr>
      </w:pPr>
      <w:r w:rsidRPr="00BA6E3B">
        <w:rPr>
          <w:rFonts w:ascii="Arial" w:hAnsi="Arial"/>
          <w:b/>
          <w:sz w:val="22"/>
          <w:szCs w:val="22"/>
          <w:lang w:eastAsia="ar-SA"/>
        </w:rPr>
        <w:t>Professional Training</w:t>
      </w:r>
    </w:p>
    <w:p w14:paraId="1B03AFBC" w14:textId="55973B92" w:rsidR="003B14E2" w:rsidRDefault="003B14E2" w:rsidP="00975805">
      <w:pPr>
        <w:widowControl w:val="0"/>
        <w:tabs>
          <w:tab w:val="left" w:pos="2552"/>
        </w:tabs>
        <w:suppressAutoHyphens/>
        <w:spacing w:after="60"/>
        <w:rPr>
          <w:rFonts w:ascii="Arial" w:hAnsi="Arial"/>
          <w:sz w:val="22"/>
          <w:szCs w:val="22"/>
          <w:lang w:eastAsia="ar-SA"/>
        </w:rPr>
      </w:pPr>
      <w:r>
        <w:rPr>
          <w:rFonts w:ascii="Arial" w:hAnsi="Arial"/>
          <w:sz w:val="22"/>
          <w:szCs w:val="22"/>
          <w:lang w:eastAsia="ar-SA"/>
        </w:rPr>
        <w:t>Feb 2004</w:t>
      </w:r>
      <w:r w:rsidR="0087151F">
        <w:rPr>
          <w:rFonts w:ascii="Arial" w:hAnsi="Arial"/>
          <w:sz w:val="22"/>
          <w:szCs w:val="22"/>
          <w:lang w:eastAsia="ar-SA"/>
        </w:rPr>
        <w:t xml:space="preserve"> - </w:t>
      </w:r>
      <w:r>
        <w:rPr>
          <w:rFonts w:ascii="Arial" w:hAnsi="Arial"/>
          <w:sz w:val="22"/>
          <w:szCs w:val="22"/>
          <w:lang w:eastAsia="ar-SA"/>
        </w:rPr>
        <w:t>Jan 2005</w:t>
      </w:r>
      <w:r>
        <w:rPr>
          <w:rFonts w:ascii="Arial" w:hAnsi="Arial"/>
          <w:sz w:val="22"/>
          <w:szCs w:val="22"/>
          <w:lang w:eastAsia="ar-SA"/>
        </w:rPr>
        <w:tab/>
      </w:r>
      <w:r w:rsidR="0087151F">
        <w:rPr>
          <w:rFonts w:ascii="Arial" w:hAnsi="Arial"/>
          <w:sz w:val="22"/>
          <w:szCs w:val="22"/>
          <w:lang w:eastAsia="ar-SA"/>
        </w:rPr>
        <w:t>Management and Leadership</w:t>
      </w:r>
      <w:r>
        <w:rPr>
          <w:rFonts w:ascii="Arial" w:hAnsi="Arial"/>
          <w:sz w:val="22"/>
          <w:szCs w:val="22"/>
          <w:lang w:eastAsia="ar-SA"/>
        </w:rPr>
        <w:t xml:space="preserve">, </w:t>
      </w:r>
      <w:proofErr w:type="spellStart"/>
      <w:r w:rsidR="0087151F">
        <w:rPr>
          <w:rFonts w:ascii="Arial" w:hAnsi="Arial"/>
          <w:sz w:val="22"/>
          <w:szCs w:val="22"/>
          <w:lang w:eastAsia="ar-SA"/>
        </w:rPr>
        <w:t>Clemorton</w:t>
      </w:r>
      <w:proofErr w:type="spellEnd"/>
      <w:r w:rsidR="0087151F">
        <w:rPr>
          <w:rFonts w:ascii="Arial" w:hAnsi="Arial"/>
          <w:sz w:val="22"/>
          <w:szCs w:val="22"/>
          <w:lang w:eastAsia="ar-SA"/>
        </w:rPr>
        <w:t>, Manchester.</w:t>
      </w:r>
    </w:p>
    <w:p w14:paraId="711A47D6" w14:textId="492CB0F0" w:rsidR="004C25AD" w:rsidRDefault="004C25AD" w:rsidP="00BA6E3B">
      <w:pPr>
        <w:widowControl w:val="0"/>
        <w:tabs>
          <w:tab w:val="left" w:pos="2552"/>
        </w:tabs>
        <w:suppressAutoHyphens/>
        <w:spacing w:after="60"/>
        <w:ind w:left="2549" w:hanging="2549"/>
        <w:rPr>
          <w:rFonts w:ascii="Arial" w:hAnsi="Arial"/>
          <w:sz w:val="22"/>
          <w:szCs w:val="22"/>
          <w:lang w:eastAsia="ar-SA"/>
        </w:rPr>
      </w:pPr>
      <w:r>
        <w:rPr>
          <w:rFonts w:ascii="Arial" w:hAnsi="Arial"/>
          <w:sz w:val="22"/>
          <w:szCs w:val="22"/>
          <w:lang w:eastAsia="ar-SA"/>
        </w:rPr>
        <w:t>Jun 2006 – Apr 2007</w:t>
      </w:r>
      <w:r>
        <w:rPr>
          <w:rFonts w:ascii="Arial" w:hAnsi="Arial"/>
          <w:sz w:val="22"/>
          <w:szCs w:val="22"/>
          <w:lang w:eastAsia="ar-SA"/>
        </w:rPr>
        <w:tab/>
        <w:t>Leading and Empowered Organisation, Creative healthcare Management, University of Leeds</w:t>
      </w:r>
    </w:p>
    <w:p w14:paraId="0D091B81" w14:textId="129ECC8F" w:rsidR="003B14E2" w:rsidRDefault="0087151F" w:rsidP="00BA6E3B">
      <w:pPr>
        <w:widowControl w:val="0"/>
        <w:tabs>
          <w:tab w:val="left" w:pos="2552"/>
        </w:tabs>
        <w:suppressAutoHyphens/>
        <w:spacing w:after="60"/>
        <w:ind w:left="2549" w:hanging="2549"/>
        <w:rPr>
          <w:rFonts w:ascii="Arial" w:hAnsi="Arial"/>
          <w:sz w:val="22"/>
          <w:szCs w:val="22"/>
          <w:lang w:eastAsia="ar-SA"/>
        </w:rPr>
      </w:pPr>
      <w:r>
        <w:rPr>
          <w:rFonts w:ascii="Arial" w:hAnsi="Arial"/>
          <w:sz w:val="22"/>
          <w:szCs w:val="22"/>
          <w:lang w:eastAsia="ar-SA"/>
        </w:rPr>
        <w:t>Oct 2009 – Nov 2009</w:t>
      </w:r>
      <w:r>
        <w:rPr>
          <w:rFonts w:ascii="Arial" w:hAnsi="Arial"/>
          <w:sz w:val="22"/>
          <w:szCs w:val="22"/>
          <w:lang w:eastAsia="ar-SA"/>
        </w:rPr>
        <w:tab/>
        <w:t>Coaching Leaders, Leadership coaching, Sheffield</w:t>
      </w:r>
    </w:p>
    <w:p w14:paraId="7C59CF62" w14:textId="28B0627E" w:rsidR="0087151F" w:rsidRDefault="004C25AD" w:rsidP="00BA6E3B">
      <w:pPr>
        <w:widowControl w:val="0"/>
        <w:tabs>
          <w:tab w:val="left" w:pos="2552"/>
        </w:tabs>
        <w:suppressAutoHyphens/>
        <w:spacing w:after="60"/>
        <w:ind w:left="2549" w:hanging="2549"/>
        <w:rPr>
          <w:rFonts w:ascii="Arial" w:hAnsi="Arial"/>
          <w:sz w:val="22"/>
          <w:szCs w:val="22"/>
          <w:lang w:eastAsia="ar-SA"/>
        </w:rPr>
      </w:pPr>
      <w:r>
        <w:rPr>
          <w:rFonts w:ascii="Arial" w:hAnsi="Arial"/>
          <w:sz w:val="22"/>
          <w:szCs w:val="22"/>
          <w:lang w:eastAsia="ar-SA"/>
        </w:rPr>
        <w:t>Jan 2014 – Nov 2014</w:t>
      </w:r>
      <w:r w:rsidR="0087151F">
        <w:rPr>
          <w:rFonts w:ascii="Arial" w:hAnsi="Arial"/>
          <w:sz w:val="22"/>
          <w:szCs w:val="22"/>
          <w:lang w:eastAsia="ar-SA"/>
        </w:rPr>
        <w:tab/>
      </w:r>
      <w:r>
        <w:rPr>
          <w:rFonts w:ascii="Arial" w:hAnsi="Arial"/>
          <w:sz w:val="22"/>
          <w:szCs w:val="22"/>
          <w:lang w:eastAsia="ar-SA"/>
        </w:rPr>
        <w:t>Appreciative Leadership, Lancashire Care, Preston</w:t>
      </w:r>
    </w:p>
    <w:p w14:paraId="11BF3492" w14:textId="5C6C94D5" w:rsidR="004C25AD" w:rsidRPr="00BA6E3B" w:rsidRDefault="004C25AD" w:rsidP="00BA6E3B">
      <w:pPr>
        <w:widowControl w:val="0"/>
        <w:tabs>
          <w:tab w:val="left" w:pos="2552"/>
        </w:tabs>
        <w:suppressAutoHyphens/>
        <w:spacing w:after="60"/>
        <w:ind w:left="2549" w:hanging="2549"/>
        <w:rPr>
          <w:rFonts w:ascii="Arial" w:hAnsi="Arial"/>
          <w:sz w:val="22"/>
          <w:szCs w:val="22"/>
          <w:lang w:eastAsia="ar-SA"/>
        </w:rPr>
      </w:pPr>
      <w:r>
        <w:rPr>
          <w:rFonts w:ascii="Arial" w:hAnsi="Arial"/>
          <w:sz w:val="22"/>
          <w:szCs w:val="22"/>
          <w:lang w:eastAsia="ar-SA"/>
        </w:rPr>
        <w:t>Sept 2017</w:t>
      </w:r>
      <w:r>
        <w:rPr>
          <w:rFonts w:ascii="Arial" w:hAnsi="Arial"/>
          <w:sz w:val="22"/>
          <w:szCs w:val="22"/>
          <w:lang w:eastAsia="ar-SA"/>
        </w:rPr>
        <w:tab/>
        <w:t>PhD supervision, University of Leeds</w:t>
      </w:r>
    </w:p>
    <w:p w14:paraId="085155B5" w14:textId="77777777" w:rsidR="00B52E56" w:rsidRDefault="00B52E56">
      <w:pPr>
        <w:rPr>
          <w:b/>
          <w:u w:val="single"/>
        </w:rPr>
      </w:pPr>
    </w:p>
    <w:p w14:paraId="06A1C880" w14:textId="0C37E1B9" w:rsidR="00735E38" w:rsidRPr="003B7CFF" w:rsidRDefault="00735E38" w:rsidP="00735E38">
      <w:pPr>
        <w:rPr>
          <w:rFonts w:ascii="Arial" w:hAnsi="Arial" w:cs="Arial"/>
          <w:b/>
          <w:sz w:val="22"/>
          <w:szCs w:val="22"/>
        </w:rPr>
      </w:pPr>
      <w:r w:rsidRPr="003B7CFF">
        <w:rPr>
          <w:rFonts w:ascii="Arial" w:hAnsi="Arial" w:cs="Arial"/>
          <w:b/>
          <w:sz w:val="22"/>
          <w:szCs w:val="22"/>
        </w:rPr>
        <w:t xml:space="preserve">External National </w:t>
      </w:r>
      <w:r w:rsidR="006F2CA0">
        <w:rPr>
          <w:rFonts w:ascii="Arial" w:hAnsi="Arial" w:cs="Arial"/>
          <w:b/>
          <w:sz w:val="22"/>
          <w:szCs w:val="22"/>
        </w:rPr>
        <w:t xml:space="preserve">Local </w:t>
      </w:r>
      <w:r w:rsidRPr="003B7CFF">
        <w:rPr>
          <w:rFonts w:ascii="Arial" w:hAnsi="Arial" w:cs="Arial"/>
          <w:b/>
          <w:sz w:val="22"/>
          <w:szCs w:val="22"/>
        </w:rPr>
        <w:t>Panels and Working groups (current)</w:t>
      </w:r>
    </w:p>
    <w:p w14:paraId="144FD74F" w14:textId="304E9E87" w:rsidR="009C7C0F" w:rsidRDefault="009C7C0F" w:rsidP="00735E38">
      <w:pPr>
        <w:pStyle w:val="ListParagraph"/>
        <w:numPr>
          <w:ilvl w:val="0"/>
          <w:numId w:val="35"/>
        </w:numPr>
        <w:rPr>
          <w:rFonts w:ascii="Arial" w:hAnsi="Arial" w:cs="Arial"/>
          <w:sz w:val="22"/>
          <w:szCs w:val="22"/>
        </w:rPr>
      </w:pPr>
      <w:r w:rsidRPr="009C7C0F">
        <w:rPr>
          <w:rFonts w:ascii="Arial" w:hAnsi="Arial" w:cs="Arial"/>
          <w:sz w:val="22"/>
          <w:szCs w:val="22"/>
        </w:rPr>
        <w:lastRenderedPageBreak/>
        <w:t>National Institute of Health Research (NIHR)</w:t>
      </w:r>
      <w:r>
        <w:rPr>
          <w:rFonts w:ascii="Arial" w:hAnsi="Arial" w:cs="Arial"/>
          <w:sz w:val="22"/>
          <w:szCs w:val="22"/>
        </w:rPr>
        <w:t xml:space="preserve"> Doctoral panel </w:t>
      </w:r>
      <w:r w:rsidR="007053DA">
        <w:rPr>
          <w:rFonts w:ascii="Arial" w:hAnsi="Arial" w:cs="Arial"/>
          <w:sz w:val="22"/>
          <w:szCs w:val="22"/>
        </w:rPr>
        <w:t>– Member</w:t>
      </w:r>
      <w:r w:rsidR="007F7BFA">
        <w:rPr>
          <w:rFonts w:ascii="Arial" w:hAnsi="Arial" w:cs="Arial"/>
          <w:sz w:val="22"/>
          <w:szCs w:val="22"/>
        </w:rPr>
        <w:t>, Nov 2022 to date</w:t>
      </w:r>
    </w:p>
    <w:p w14:paraId="38BC0B16" w14:textId="5296B482" w:rsidR="007F7BFA" w:rsidRDefault="007F7BFA" w:rsidP="00735E38">
      <w:pPr>
        <w:pStyle w:val="ListParagraph"/>
        <w:numPr>
          <w:ilvl w:val="0"/>
          <w:numId w:val="35"/>
        </w:numPr>
        <w:rPr>
          <w:rFonts w:ascii="Arial" w:hAnsi="Arial" w:cs="Arial"/>
          <w:sz w:val="22"/>
          <w:szCs w:val="22"/>
        </w:rPr>
      </w:pPr>
      <w:r w:rsidRPr="007F7BFA">
        <w:rPr>
          <w:rFonts w:ascii="Arial" w:hAnsi="Arial" w:cs="Arial"/>
          <w:sz w:val="22"/>
          <w:szCs w:val="22"/>
        </w:rPr>
        <w:t>National Institute of Health Research (NIHR)</w:t>
      </w:r>
      <w:r>
        <w:rPr>
          <w:rFonts w:ascii="Arial" w:hAnsi="Arial" w:cs="Arial"/>
          <w:sz w:val="22"/>
          <w:szCs w:val="22"/>
        </w:rPr>
        <w:t xml:space="preserve"> mentor</w:t>
      </w:r>
      <w:r w:rsidR="006408A9">
        <w:rPr>
          <w:rFonts w:ascii="Arial" w:hAnsi="Arial" w:cs="Arial"/>
          <w:sz w:val="22"/>
          <w:szCs w:val="22"/>
        </w:rPr>
        <w:t>ship scheme</w:t>
      </w:r>
      <w:r>
        <w:rPr>
          <w:rFonts w:ascii="Arial" w:hAnsi="Arial" w:cs="Arial"/>
          <w:sz w:val="22"/>
          <w:szCs w:val="22"/>
        </w:rPr>
        <w:t xml:space="preserve"> </w:t>
      </w:r>
      <w:r w:rsidR="00DC1792">
        <w:rPr>
          <w:rFonts w:ascii="Arial" w:hAnsi="Arial" w:cs="Arial"/>
          <w:sz w:val="22"/>
          <w:szCs w:val="22"/>
        </w:rPr>
        <w:t>–</w:t>
      </w:r>
      <w:r>
        <w:rPr>
          <w:rFonts w:ascii="Arial" w:hAnsi="Arial" w:cs="Arial"/>
          <w:sz w:val="22"/>
          <w:szCs w:val="22"/>
        </w:rPr>
        <w:t xml:space="preserve"> </w:t>
      </w:r>
      <w:r w:rsidR="00DC1792">
        <w:rPr>
          <w:rFonts w:ascii="Arial" w:hAnsi="Arial" w:cs="Arial"/>
          <w:sz w:val="22"/>
          <w:szCs w:val="22"/>
        </w:rPr>
        <w:t xml:space="preserve">Mentor, </w:t>
      </w:r>
      <w:r w:rsidR="006408A9">
        <w:rPr>
          <w:rFonts w:ascii="Arial" w:hAnsi="Arial" w:cs="Arial"/>
          <w:sz w:val="22"/>
          <w:szCs w:val="22"/>
        </w:rPr>
        <w:t>Nov 2022 to date</w:t>
      </w:r>
    </w:p>
    <w:p w14:paraId="0C824886" w14:textId="3DBEEE90" w:rsidR="00735E38" w:rsidRDefault="00735E38" w:rsidP="00735E38">
      <w:pPr>
        <w:pStyle w:val="ListParagraph"/>
        <w:numPr>
          <w:ilvl w:val="0"/>
          <w:numId w:val="35"/>
        </w:numPr>
        <w:rPr>
          <w:rFonts w:ascii="Arial" w:hAnsi="Arial" w:cs="Arial"/>
          <w:sz w:val="22"/>
          <w:szCs w:val="22"/>
        </w:rPr>
      </w:pPr>
      <w:r>
        <w:rPr>
          <w:rFonts w:ascii="Arial" w:hAnsi="Arial" w:cs="Arial"/>
          <w:sz w:val="22"/>
          <w:szCs w:val="22"/>
        </w:rPr>
        <w:t xml:space="preserve">Royal College of Nursing (RCN) Research </w:t>
      </w:r>
      <w:r w:rsidR="00BB7288">
        <w:rPr>
          <w:rFonts w:ascii="Arial" w:hAnsi="Arial" w:cs="Arial"/>
          <w:sz w:val="22"/>
          <w:szCs w:val="22"/>
        </w:rPr>
        <w:t xml:space="preserve">Forum </w:t>
      </w:r>
      <w:r>
        <w:rPr>
          <w:rFonts w:ascii="Arial" w:hAnsi="Arial" w:cs="Arial"/>
          <w:sz w:val="22"/>
          <w:szCs w:val="22"/>
        </w:rPr>
        <w:t xml:space="preserve">Steering </w:t>
      </w:r>
      <w:r w:rsidR="000715D8">
        <w:rPr>
          <w:rFonts w:ascii="Arial" w:hAnsi="Arial" w:cs="Arial"/>
          <w:sz w:val="22"/>
          <w:szCs w:val="22"/>
        </w:rPr>
        <w:t>C</w:t>
      </w:r>
      <w:r>
        <w:rPr>
          <w:rFonts w:ascii="Arial" w:hAnsi="Arial" w:cs="Arial"/>
          <w:sz w:val="22"/>
          <w:szCs w:val="22"/>
        </w:rPr>
        <w:t xml:space="preserve">ommittee </w:t>
      </w:r>
      <w:r w:rsidR="000715D8">
        <w:rPr>
          <w:rFonts w:ascii="Arial" w:hAnsi="Arial" w:cs="Arial"/>
          <w:sz w:val="22"/>
          <w:szCs w:val="22"/>
        </w:rPr>
        <w:t>- M</w:t>
      </w:r>
      <w:r>
        <w:rPr>
          <w:rFonts w:ascii="Arial" w:hAnsi="Arial" w:cs="Arial"/>
          <w:sz w:val="22"/>
          <w:szCs w:val="22"/>
        </w:rPr>
        <w:t>ember. 2022 to date</w:t>
      </w:r>
    </w:p>
    <w:p w14:paraId="7D250103" w14:textId="77777777" w:rsidR="00735E38" w:rsidRDefault="00735E38" w:rsidP="00735E38">
      <w:pPr>
        <w:pStyle w:val="ListParagraph"/>
        <w:numPr>
          <w:ilvl w:val="0"/>
          <w:numId w:val="35"/>
        </w:numPr>
        <w:rPr>
          <w:rFonts w:ascii="Arial" w:hAnsi="Arial" w:cs="Arial"/>
          <w:sz w:val="22"/>
          <w:szCs w:val="22"/>
        </w:rPr>
      </w:pPr>
      <w:r>
        <w:rPr>
          <w:rFonts w:ascii="Arial" w:hAnsi="Arial" w:cs="Arial"/>
          <w:sz w:val="22"/>
          <w:szCs w:val="22"/>
        </w:rPr>
        <w:t xml:space="preserve">Council of Deans </w:t>
      </w:r>
      <w:r w:rsidRPr="007B2516">
        <w:rPr>
          <w:rFonts w:ascii="Arial" w:hAnsi="Arial" w:cs="Arial"/>
          <w:sz w:val="22"/>
          <w:szCs w:val="22"/>
        </w:rPr>
        <w:t>Research Strategic Priority Group</w:t>
      </w:r>
      <w:r>
        <w:rPr>
          <w:rFonts w:ascii="Arial" w:hAnsi="Arial" w:cs="Arial"/>
          <w:sz w:val="22"/>
          <w:szCs w:val="22"/>
        </w:rPr>
        <w:t xml:space="preserve">- Member for the </w:t>
      </w:r>
      <w:proofErr w:type="gramStart"/>
      <w:r>
        <w:rPr>
          <w:rFonts w:ascii="Arial" w:hAnsi="Arial" w:cs="Arial"/>
          <w:sz w:val="22"/>
          <w:szCs w:val="22"/>
        </w:rPr>
        <w:t>North West</w:t>
      </w:r>
      <w:proofErr w:type="gramEnd"/>
      <w:r>
        <w:rPr>
          <w:rFonts w:ascii="Arial" w:hAnsi="Arial" w:cs="Arial"/>
          <w:sz w:val="22"/>
          <w:szCs w:val="22"/>
        </w:rPr>
        <w:t xml:space="preserve"> England 2022 to date</w:t>
      </w:r>
    </w:p>
    <w:p w14:paraId="0FA4C31C" w14:textId="77777777" w:rsidR="00735E38" w:rsidRPr="0032557C" w:rsidRDefault="00735E38" w:rsidP="00735E38">
      <w:pPr>
        <w:pStyle w:val="ListParagraph"/>
        <w:numPr>
          <w:ilvl w:val="0"/>
          <w:numId w:val="35"/>
        </w:numPr>
        <w:rPr>
          <w:rFonts w:ascii="Arial" w:hAnsi="Arial" w:cs="Arial"/>
          <w:sz w:val="22"/>
          <w:szCs w:val="22"/>
        </w:rPr>
      </w:pPr>
      <w:r>
        <w:rPr>
          <w:rFonts w:ascii="Arial" w:hAnsi="Arial" w:cs="Arial"/>
          <w:sz w:val="22"/>
          <w:szCs w:val="22"/>
        </w:rPr>
        <w:t>Clinical Academic Roles Implementation Network (CARIN)- Member 2014 to date</w:t>
      </w:r>
    </w:p>
    <w:p w14:paraId="3EDDB5C1" w14:textId="3DD113D8" w:rsidR="00735E38" w:rsidRDefault="00735E38" w:rsidP="00735E38">
      <w:pPr>
        <w:pStyle w:val="ListParagraph"/>
        <w:numPr>
          <w:ilvl w:val="0"/>
          <w:numId w:val="35"/>
        </w:numPr>
        <w:rPr>
          <w:rFonts w:ascii="Arial" w:hAnsi="Arial" w:cs="Arial"/>
          <w:sz w:val="22"/>
          <w:szCs w:val="22"/>
        </w:rPr>
      </w:pPr>
      <w:r>
        <w:rPr>
          <w:rFonts w:ascii="Arial" w:hAnsi="Arial" w:cs="Arial"/>
          <w:sz w:val="22"/>
          <w:szCs w:val="22"/>
        </w:rPr>
        <w:t xml:space="preserve">Chief Nursing Officer (CNO) for England Research </w:t>
      </w:r>
      <w:r w:rsidR="00F630CB">
        <w:rPr>
          <w:rFonts w:ascii="Arial" w:hAnsi="Arial" w:cs="Arial"/>
          <w:sz w:val="22"/>
          <w:szCs w:val="22"/>
        </w:rPr>
        <w:t xml:space="preserve">Transformation </w:t>
      </w:r>
      <w:r w:rsidR="00144147">
        <w:rPr>
          <w:rFonts w:ascii="Arial" w:hAnsi="Arial" w:cs="Arial"/>
          <w:sz w:val="22"/>
          <w:szCs w:val="22"/>
        </w:rPr>
        <w:t>Group – Member</w:t>
      </w:r>
      <w:r>
        <w:rPr>
          <w:rFonts w:ascii="Arial" w:hAnsi="Arial" w:cs="Arial"/>
          <w:sz w:val="22"/>
          <w:szCs w:val="22"/>
        </w:rPr>
        <w:t>. 2022 to date.</w:t>
      </w:r>
    </w:p>
    <w:p w14:paraId="5A9289E0" w14:textId="77777777" w:rsidR="00735E38" w:rsidRPr="00AE4B2F" w:rsidRDefault="00735E38" w:rsidP="00735E38">
      <w:pPr>
        <w:pStyle w:val="ListParagraph"/>
        <w:numPr>
          <w:ilvl w:val="0"/>
          <w:numId w:val="35"/>
        </w:numPr>
        <w:rPr>
          <w:rFonts w:ascii="Arial" w:hAnsi="Arial" w:cs="Arial"/>
          <w:sz w:val="22"/>
          <w:szCs w:val="22"/>
        </w:rPr>
      </w:pPr>
      <w:r>
        <w:rPr>
          <w:rFonts w:ascii="Arial" w:hAnsi="Arial" w:cs="Arial"/>
          <w:sz w:val="22"/>
          <w:szCs w:val="22"/>
        </w:rPr>
        <w:t>HEE Internship for the NW of England- working in collaboration with NHS R&amp;D NW to develop and deliver the program.</w:t>
      </w:r>
    </w:p>
    <w:p w14:paraId="42C02B45" w14:textId="77777777" w:rsidR="00735E38" w:rsidRDefault="00735E38" w:rsidP="00735E38">
      <w:pPr>
        <w:pStyle w:val="ListParagraph"/>
        <w:numPr>
          <w:ilvl w:val="0"/>
          <w:numId w:val="35"/>
        </w:numPr>
        <w:rPr>
          <w:rFonts w:ascii="Arial" w:hAnsi="Arial" w:cs="Arial"/>
          <w:sz w:val="22"/>
          <w:szCs w:val="22"/>
        </w:rPr>
      </w:pPr>
      <w:r w:rsidRPr="003B7CFF">
        <w:rPr>
          <w:rFonts w:ascii="Arial" w:hAnsi="Arial" w:cs="Arial"/>
          <w:sz w:val="22"/>
          <w:szCs w:val="22"/>
        </w:rPr>
        <w:t xml:space="preserve">Association of UK Lead Research Nurses (AUKLRN) </w:t>
      </w:r>
      <w:hyperlink r:id="rId12" w:history="1">
        <w:r w:rsidRPr="003B7CFF">
          <w:rPr>
            <w:rStyle w:val="Hyperlink"/>
            <w:rFonts w:ascii="Arial" w:hAnsi="Arial" w:cs="Arial"/>
            <w:sz w:val="22"/>
            <w:szCs w:val="22"/>
          </w:rPr>
          <w:t>https://auklrn.org/</w:t>
        </w:r>
      </w:hyperlink>
      <w:r w:rsidRPr="003B7CFF">
        <w:rPr>
          <w:rFonts w:ascii="Arial" w:hAnsi="Arial" w:cs="Arial"/>
          <w:sz w:val="22"/>
          <w:szCs w:val="22"/>
        </w:rPr>
        <w:t>, formerly the UK Forum for Trust/</w:t>
      </w:r>
      <w:proofErr w:type="spellStart"/>
      <w:r w:rsidRPr="003B7CFF">
        <w:rPr>
          <w:rFonts w:ascii="Arial" w:hAnsi="Arial" w:cs="Arial"/>
          <w:sz w:val="22"/>
          <w:szCs w:val="22"/>
        </w:rPr>
        <w:t>Healthboards</w:t>
      </w:r>
      <w:proofErr w:type="spellEnd"/>
      <w:r w:rsidRPr="003B7CFF">
        <w:rPr>
          <w:rFonts w:ascii="Arial" w:hAnsi="Arial" w:cs="Arial"/>
          <w:sz w:val="22"/>
          <w:szCs w:val="22"/>
        </w:rPr>
        <w:t xml:space="preserve"> Research Leads (nursing) (</w:t>
      </w:r>
      <w:proofErr w:type="spellStart"/>
      <w:r w:rsidRPr="003B7CFF">
        <w:rPr>
          <w:rFonts w:ascii="Arial" w:hAnsi="Arial" w:cs="Arial"/>
          <w:sz w:val="22"/>
          <w:szCs w:val="22"/>
        </w:rPr>
        <w:t>FRoNT</w:t>
      </w:r>
      <w:proofErr w:type="spellEnd"/>
      <w:r w:rsidRPr="003B7CFF">
        <w:rPr>
          <w:rFonts w:ascii="Arial" w:hAnsi="Arial" w:cs="Arial"/>
          <w:sz w:val="22"/>
          <w:szCs w:val="22"/>
        </w:rPr>
        <w:t xml:space="preserve">) </w:t>
      </w:r>
      <w:proofErr w:type="gramStart"/>
      <w:r w:rsidRPr="003B7CFF">
        <w:rPr>
          <w:rFonts w:ascii="Arial" w:hAnsi="Arial" w:cs="Arial"/>
          <w:sz w:val="22"/>
          <w:szCs w:val="22"/>
        </w:rPr>
        <w:t>nurses</w:t>
      </w:r>
      <w:proofErr w:type="gramEnd"/>
      <w:r w:rsidRPr="003B7CFF">
        <w:rPr>
          <w:rFonts w:ascii="Arial" w:hAnsi="Arial" w:cs="Arial"/>
          <w:sz w:val="22"/>
          <w:szCs w:val="22"/>
        </w:rPr>
        <w:t xml:space="preserve"> group- </w:t>
      </w:r>
      <w:r>
        <w:rPr>
          <w:rFonts w:ascii="Arial" w:hAnsi="Arial" w:cs="Arial"/>
          <w:sz w:val="22"/>
          <w:szCs w:val="22"/>
        </w:rPr>
        <w:t>Member (formerly Chair - February</w:t>
      </w:r>
      <w:r w:rsidRPr="003B7CFF">
        <w:rPr>
          <w:rFonts w:ascii="Arial" w:hAnsi="Arial" w:cs="Arial"/>
          <w:sz w:val="22"/>
          <w:szCs w:val="22"/>
        </w:rPr>
        <w:t xml:space="preserve"> 2017 to </w:t>
      </w:r>
      <w:r>
        <w:rPr>
          <w:rFonts w:ascii="Arial" w:hAnsi="Arial" w:cs="Arial"/>
          <w:sz w:val="22"/>
          <w:szCs w:val="22"/>
        </w:rPr>
        <w:t>August 2020)</w:t>
      </w:r>
    </w:p>
    <w:p w14:paraId="00785CB6" w14:textId="082F2094" w:rsidR="000A7943" w:rsidRDefault="000A7943" w:rsidP="00735E38">
      <w:pPr>
        <w:pStyle w:val="ListParagraph"/>
        <w:numPr>
          <w:ilvl w:val="0"/>
          <w:numId w:val="35"/>
        </w:numPr>
        <w:rPr>
          <w:rFonts w:ascii="Arial" w:hAnsi="Arial" w:cs="Arial"/>
          <w:sz w:val="22"/>
          <w:szCs w:val="22"/>
        </w:rPr>
      </w:pPr>
      <w:r>
        <w:rPr>
          <w:rFonts w:ascii="Arial" w:hAnsi="Arial" w:cs="Arial"/>
          <w:sz w:val="22"/>
          <w:szCs w:val="22"/>
        </w:rPr>
        <w:t xml:space="preserve">Clinical academic careers </w:t>
      </w:r>
      <w:r w:rsidR="002C002B">
        <w:rPr>
          <w:rFonts w:ascii="Arial" w:hAnsi="Arial" w:cs="Arial"/>
          <w:sz w:val="22"/>
          <w:szCs w:val="22"/>
        </w:rPr>
        <w:t>t</w:t>
      </w:r>
      <w:r>
        <w:rPr>
          <w:rFonts w:ascii="Arial" w:hAnsi="Arial" w:cs="Arial"/>
          <w:sz w:val="22"/>
          <w:szCs w:val="22"/>
        </w:rPr>
        <w:t xml:space="preserve">raining office development task and finish group- Health Innovation </w:t>
      </w:r>
      <w:r w:rsidR="002C002B">
        <w:rPr>
          <w:rFonts w:ascii="Arial" w:hAnsi="Arial" w:cs="Arial"/>
          <w:sz w:val="22"/>
          <w:szCs w:val="22"/>
        </w:rPr>
        <w:t>M</w:t>
      </w:r>
      <w:r>
        <w:rPr>
          <w:rFonts w:ascii="Arial" w:hAnsi="Arial" w:cs="Arial"/>
          <w:sz w:val="22"/>
          <w:szCs w:val="22"/>
        </w:rPr>
        <w:t xml:space="preserve">anchester </w:t>
      </w:r>
      <w:r w:rsidR="002C002B">
        <w:rPr>
          <w:rFonts w:ascii="Arial" w:hAnsi="Arial" w:cs="Arial"/>
          <w:sz w:val="22"/>
          <w:szCs w:val="22"/>
        </w:rPr>
        <w:t>(</w:t>
      </w:r>
      <w:proofErr w:type="spellStart"/>
      <w:r w:rsidR="002C002B">
        <w:rPr>
          <w:rFonts w:ascii="Arial" w:hAnsi="Arial" w:cs="Arial"/>
          <w:sz w:val="22"/>
          <w:szCs w:val="22"/>
        </w:rPr>
        <w:t>HInM</w:t>
      </w:r>
      <w:proofErr w:type="spellEnd"/>
      <w:r w:rsidR="002C002B">
        <w:rPr>
          <w:rFonts w:ascii="Arial" w:hAnsi="Arial" w:cs="Arial"/>
          <w:sz w:val="22"/>
          <w:szCs w:val="22"/>
        </w:rPr>
        <w:t>) and MAHSC</w:t>
      </w:r>
      <w:r w:rsidR="001225FC">
        <w:rPr>
          <w:rFonts w:ascii="Arial" w:hAnsi="Arial" w:cs="Arial"/>
          <w:sz w:val="22"/>
          <w:szCs w:val="22"/>
        </w:rPr>
        <w:t xml:space="preserve"> (representing </w:t>
      </w:r>
      <w:proofErr w:type="spellStart"/>
      <w:r w:rsidR="001225FC">
        <w:rPr>
          <w:rFonts w:ascii="Arial" w:hAnsi="Arial" w:cs="Arial"/>
          <w:sz w:val="22"/>
          <w:szCs w:val="22"/>
        </w:rPr>
        <w:t>UoS</w:t>
      </w:r>
      <w:proofErr w:type="spellEnd"/>
      <w:r w:rsidR="004363FE">
        <w:rPr>
          <w:rFonts w:ascii="Arial" w:hAnsi="Arial" w:cs="Arial"/>
          <w:sz w:val="22"/>
          <w:szCs w:val="22"/>
        </w:rPr>
        <w:t xml:space="preserve"> and NCA)</w:t>
      </w:r>
      <w:r w:rsidR="00550F40">
        <w:rPr>
          <w:rFonts w:ascii="Arial" w:hAnsi="Arial" w:cs="Arial"/>
          <w:sz w:val="22"/>
          <w:szCs w:val="22"/>
        </w:rPr>
        <w:t>- Dec 2023 to date</w:t>
      </w:r>
    </w:p>
    <w:p w14:paraId="470F84B6" w14:textId="1C2684EB" w:rsidR="004363FE" w:rsidRPr="00A70AE6" w:rsidRDefault="004363FE" w:rsidP="00735E38">
      <w:pPr>
        <w:pStyle w:val="ListParagraph"/>
        <w:numPr>
          <w:ilvl w:val="0"/>
          <w:numId w:val="35"/>
        </w:numPr>
        <w:rPr>
          <w:rFonts w:ascii="Arial" w:hAnsi="Arial" w:cs="Arial"/>
          <w:sz w:val="22"/>
          <w:szCs w:val="22"/>
        </w:rPr>
      </w:pPr>
      <w:r>
        <w:rPr>
          <w:rFonts w:ascii="Arial" w:hAnsi="Arial" w:cs="Arial"/>
          <w:sz w:val="22"/>
          <w:szCs w:val="22"/>
        </w:rPr>
        <w:t xml:space="preserve">Follett Principles </w:t>
      </w:r>
      <w:r w:rsidR="006E6475">
        <w:rPr>
          <w:rFonts w:ascii="Arial" w:hAnsi="Arial" w:cs="Arial"/>
          <w:sz w:val="22"/>
          <w:szCs w:val="22"/>
        </w:rPr>
        <w:t xml:space="preserve">GM </w:t>
      </w:r>
      <w:r>
        <w:rPr>
          <w:rFonts w:ascii="Arial" w:hAnsi="Arial" w:cs="Arial"/>
          <w:sz w:val="22"/>
          <w:szCs w:val="22"/>
        </w:rPr>
        <w:t xml:space="preserve">implementation </w:t>
      </w:r>
      <w:r w:rsidR="006E6475">
        <w:rPr>
          <w:rFonts w:ascii="Arial" w:hAnsi="Arial" w:cs="Arial"/>
          <w:sz w:val="22"/>
          <w:szCs w:val="22"/>
        </w:rPr>
        <w:t xml:space="preserve">task and </w:t>
      </w:r>
      <w:r w:rsidR="0018666B">
        <w:rPr>
          <w:rFonts w:ascii="Arial" w:hAnsi="Arial" w:cs="Arial"/>
          <w:sz w:val="22"/>
          <w:szCs w:val="22"/>
        </w:rPr>
        <w:t xml:space="preserve">finish group </w:t>
      </w:r>
      <w:r w:rsidR="006E6475">
        <w:rPr>
          <w:rFonts w:ascii="Arial" w:hAnsi="Arial" w:cs="Arial"/>
          <w:sz w:val="22"/>
          <w:szCs w:val="22"/>
        </w:rPr>
        <w:t xml:space="preserve">- </w:t>
      </w:r>
      <w:r w:rsidR="00B038F0" w:rsidRPr="00B038F0">
        <w:rPr>
          <w:rFonts w:ascii="Arial" w:hAnsi="Arial" w:cs="Arial"/>
          <w:sz w:val="22"/>
          <w:szCs w:val="22"/>
        </w:rPr>
        <w:t xml:space="preserve">(representing </w:t>
      </w:r>
      <w:proofErr w:type="spellStart"/>
      <w:r w:rsidR="00B038F0" w:rsidRPr="00B038F0">
        <w:rPr>
          <w:rFonts w:ascii="Arial" w:hAnsi="Arial" w:cs="Arial"/>
          <w:sz w:val="22"/>
          <w:szCs w:val="22"/>
        </w:rPr>
        <w:t>UoS</w:t>
      </w:r>
      <w:proofErr w:type="spellEnd"/>
      <w:r w:rsidR="00B038F0" w:rsidRPr="00B038F0">
        <w:rPr>
          <w:rFonts w:ascii="Arial" w:hAnsi="Arial" w:cs="Arial"/>
          <w:sz w:val="22"/>
          <w:szCs w:val="22"/>
        </w:rPr>
        <w:t xml:space="preserve"> and NCA)</w:t>
      </w:r>
      <w:r w:rsidR="00AD412F">
        <w:rPr>
          <w:rFonts w:ascii="Arial" w:hAnsi="Arial" w:cs="Arial"/>
          <w:sz w:val="22"/>
          <w:szCs w:val="22"/>
        </w:rPr>
        <w:t xml:space="preserve"> Jan 2024 to date</w:t>
      </w:r>
      <w:r>
        <w:rPr>
          <w:rFonts w:ascii="Arial" w:hAnsi="Arial" w:cs="Arial"/>
          <w:sz w:val="22"/>
          <w:szCs w:val="22"/>
        </w:rPr>
        <w:t xml:space="preserve"> </w:t>
      </w:r>
    </w:p>
    <w:p w14:paraId="6148C830" w14:textId="77777777" w:rsidR="00735E38" w:rsidRPr="003B7CFF" w:rsidRDefault="00735E38" w:rsidP="00735E38">
      <w:pPr>
        <w:rPr>
          <w:rFonts w:ascii="Arial" w:hAnsi="Arial" w:cs="Arial"/>
          <w:sz w:val="22"/>
          <w:szCs w:val="22"/>
        </w:rPr>
      </w:pPr>
    </w:p>
    <w:p w14:paraId="4034B646" w14:textId="77777777" w:rsidR="00735E38" w:rsidRPr="003B7CFF" w:rsidRDefault="00735E38" w:rsidP="00735E38">
      <w:pPr>
        <w:rPr>
          <w:rFonts w:ascii="Arial" w:hAnsi="Arial" w:cs="Arial"/>
          <w:b/>
          <w:sz w:val="22"/>
          <w:szCs w:val="22"/>
        </w:rPr>
      </w:pPr>
      <w:r>
        <w:rPr>
          <w:rFonts w:ascii="Arial" w:hAnsi="Arial" w:cs="Arial"/>
          <w:b/>
          <w:sz w:val="22"/>
          <w:szCs w:val="22"/>
        </w:rPr>
        <w:t>External National/Local</w:t>
      </w:r>
      <w:r w:rsidRPr="003B7CFF">
        <w:rPr>
          <w:rFonts w:ascii="Arial" w:hAnsi="Arial" w:cs="Arial"/>
          <w:b/>
          <w:sz w:val="22"/>
          <w:szCs w:val="22"/>
        </w:rPr>
        <w:t xml:space="preserve"> Panels and Working Groups </w:t>
      </w:r>
      <w:r>
        <w:rPr>
          <w:rFonts w:ascii="Arial" w:hAnsi="Arial" w:cs="Arial"/>
          <w:b/>
          <w:sz w:val="22"/>
          <w:szCs w:val="22"/>
        </w:rPr>
        <w:t>(</w:t>
      </w:r>
      <w:r w:rsidRPr="003B7CFF">
        <w:rPr>
          <w:rFonts w:ascii="Arial" w:hAnsi="Arial" w:cs="Arial"/>
          <w:b/>
          <w:sz w:val="22"/>
          <w:szCs w:val="22"/>
        </w:rPr>
        <w:t>Previous</w:t>
      </w:r>
      <w:r>
        <w:rPr>
          <w:rFonts w:ascii="Arial" w:hAnsi="Arial" w:cs="Arial"/>
          <w:b/>
          <w:sz w:val="22"/>
          <w:szCs w:val="22"/>
        </w:rPr>
        <w:t>)</w:t>
      </w:r>
    </w:p>
    <w:p w14:paraId="4754D52D" w14:textId="18FC54FE" w:rsidR="002D190E" w:rsidRDefault="002D190E" w:rsidP="002D190E">
      <w:pPr>
        <w:pStyle w:val="ListParagraph"/>
        <w:numPr>
          <w:ilvl w:val="0"/>
          <w:numId w:val="37"/>
        </w:numPr>
        <w:rPr>
          <w:rFonts w:ascii="Arial" w:hAnsi="Arial" w:cs="Arial"/>
          <w:sz w:val="22"/>
          <w:szCs w:val="22"/>
        </w:rPr>
      </w:pPr>
      <w:r w:rsidRPr="002D190E">
        <w:rPr>
          <w:rFonts w:ascii="Arial" w:hAnsi="Arial" w:cs="Arial"/>
          <w:sz w:val="22"/>
          <w:szCs w:val="22"/>
        </w:rPr>
        <w:t xml:space="preserve">Royal College of Nursing (RCN) </w:t>
      </w:r>
      <w:r w:rsidR="00A27C8D">
        <w:rPr>
          <w:rFonts w:ascii="Arial" w:hAnsi="Arial" w:cs="Arial"/>
          <w:sz w:val="22"/>
          <w:szCs w:val="22"/>
        </w:rPr>
        <w:t xml:space="preserve">2023 </w:t>
      </w:r>
      <w:r>
        <w:rPr>
          <w:rFonts w:ascii="Arial" w:hAnsi="Arial" w:cs="Arial"/>
          <w:sz w:val="22"/>
          <w:szCs w:val="22"/>
        </w:rPr>
        <w:t xml:space="preserve">International </w:t>
      </w:r>
      <w:r w:rsidRPr="002D190E">
        <w:rPr>
          <w:rFonts w:ascii="Arial" w:hAnsi="Arial" w:cs="Arial"/>
          <w:sz w:val="22"/>
          <w:szCs w:val="22"/>
        </w:rPr>
        <w:t xml:space="preserve">Research </w:t>
      </w:r>
      <w:r>
        <w:rPr>
          <w:rFonts w:ascii="Arial" w:hAnsi="Arial" w:cs="Arial"/>
          <w:sz w:val="22"/>
          <w:szCs w:val="22"/>
        </w:rPr>
        <w:t>Conference organising comm</w:t>
      </w:r>
      <w:r w:rsidR="00A724CE">
        <w:rPr>
          <w:rFonts w:ascii="Arial" w:hAnsi="Arial" w:cs="Arial"/>
          <w:sz w:val="22"/>
          <w:szCs w:val="22"/>
        </w:rPr>
        <w:t xml:space="preserve">ittee (national) </w:t>
      </w:r>
      <w:r w:rsidR="00A27C8D">
        <w:rPr>
          <w:rFonts w:ascii="Arial" w:hAnsi="Arial" w:cs="Arial"/>
          <w:sz w:val="22"/>
          <w:szCs w:val="22"/>
        </w:rPr>
        <w:t xml:space="preserve">– </w:t>
      </w:r>
      <w:r w:rsidRPr="002D190E">
        <w:rPr>
          <w:rFonts w:ascii="Arial" w:hAnsi="Arial" w:cs="Arial"/>
          <w:sz w:val="22"/>
          <w:szCs w:val="22"/>
        </w:rPr>
        <w:t>Member</w:t>
      </w:r>
      <w:r w:rsidR="00A27C8D">
        <w:rPr>
          <w:rFonts w:ascii="Arial" w:hAnsi="Arial" w:cs="Arial"/>
          <w:sz w:val="22"/>
          <w:szCs w:val="22"/>
        </w:rPr>
        <w:t xml:space="preserve"> Nov </w:t>
      </w:r>
      <w:r w:rsidRPr="002D190E">
        <w:rPr>
          <w:rFonts w:ascii="Arial" w:hAnsi="Arial" w:cs="Arial"/>
          <w:sz w:val="22"/>
          <w:szCs w:val="22"/>
        </w:rPr>
        <w:t xml:space="preserve">2022 to </w:t>
      </w:r>
      <w:r w:rsidR="00A27C8D">
        <w:rPr>
          <w:rFonts w:ascii="Arial" w:hAnsi="Arial" w:cs="Arial"/>
          <w:sz w:val="22"/>
          <w:szCs w:val="22"/>
        </w:rPr>
        <w:t>Sept 2023</w:t>
      </w:r>
    </w:p>
    <w:p w14:paraId="6D7FD857" w14:textId="75F217B8" w:rsidR="00A724CE" w:rsidRPr="002D190E" w:rsidRDefault="00A724CE" w:rsidP="002D190E">
      <w:pPr>
        <w:pStyle w:val="ListParagraph"/>
        <w:numPr>
          <w:ilvl w:val="0"/>
          <w:numId w:val="37"/>
        </w:numPr>
        <w:rPr>
          <w:rFonts w:ascii="Arial" w:hAnsi="Arial" w:cs="Arial"/>
          <w:sz w:val="22"/>
          <w:szCs w:val="22"/>
        </w:rPr>
      </w:pPr>
      <w:r w:rsidRPr="00A724CE">
        <w:rPr>
          <w:rFonts w:ascii="Arial" w:hAnsi="Arial" w:cs="Arial"/>
          <w:sz w:val="22"/>
          <w:szCs w:val="22"/>
        </w:rPr>
        <w:t xml:space="preserve">Royal College of Nursing (RCN) </w:t>
      </w:r>
      <w:r w:rsidR="00125ED3">
        <w:rPr>
          <w:rFonts w:ascii="Arial" w:hAnsi="Arial" w:cs="Arial"/>
          <w:sz w:val="22"/>
          <w:szCs w:val="22"/>
        </w:rPr>
        <w:t xml:space="preserve">2023 </w:t>
      </w:r>
      <w:r w:rsidRPr="00A724CE">
        <w:rPr>
          <w:rFonts w:ascii="Arial" w:hAnsi="Arial" w:cs="Arial"/>
          <w:sz w:val="22"/>
          <w:szCs w:val="22"/>
        </w:rPr>
        <w:t>International Research Conference organising committee (</w:t>
      </w:r>
      <w:proofErr w:type="spellStart"/>
      <w:r w:rsidRPr="00A724CE">
        <w:rPr>
          <w:rFonts w:ascii="Arial" w:hAnsi="Arial" w:cs="Arial"/>
          <w:sz w:val="22"/>
          <w:szCs w:val="22"/>
        </w:rPr>
        <w:t>UoS</w:t>
      </w:r>
      <w:proofErr w:type="spellEnd"/>
      <w:r w:rsidR="00125ED3">
        <w:rPr>
          <w:rFonts w:ascii="Arial" w:hAnsi="Arial" w:cs="Arial"/>
          <w:sz w:val="22"/>
          <w:szCs w:val="22"/>
        </w:rPr>
        <w:t xml:space="preserve"> and GM</w:t>
      </w:r>
      <w:r w:rsidRPr="00A724CE">
        <w:rPr>
          <w:rFonts w:ascii="Arial" w:hAnsi="Arial" w:cs="Arial"/>
          <w:sz w:val="22"/>
          <w:szCs w:val="22"/>
        </w:rPr>
        <w:t>)</w:t>
      </w:r>
      <w:r w:rsidR="00125ED3">
        <w:rPr>
          <w:rFonts w:ascii="Arial" w:hAnsi="Arial" w:cs="Arial"/>
          <w:sz w:val="22"/>
          <w:szCs w:val="22"/>
        </w:rPr>
        <w:t xml:space="preserve"> – Lead (</w:t>
      </w:r>
      <w:proofErr w:type="spellStart"/>
      <w:r w:rsidR="00125ED3">
        <w:rPr>
          <w:rFonts w:ascii="Arial" w:hAnsi="Arial" w:cs="Arial"/>
          <w:sz w:val="22"/>
          <w:szCs w:val="22"/>
        </w:rPr>
        <w:t>UoS</w:t>
      </w:r>
      <w:proofErr w:type="spellEnd"/>
      <w:r w:rsidR="00125ED3">
        <w:rPr>
          <w:rFonts w:ascii="Arial" w:hAnsi="Arial" w:cs="Arial"/>
          <w:sz w:val="22"/>
          <w:szCs w:val="22"/>
        </w:rPr>
        <w:t>) and m</w:t>
      </w:r>
      <w:r w:rsidRPr="00A724CE">
        <w:rPr>
          <w:rFonts w:ascii="Arial" w:hAnsi="Arial" w:cs="Arial"/>
          <w:sz w:val="22"/>
          <w:szCs w:val="22"/>
        </w:rPr>
        <w:t>ember</w:t>
      </w:r>
      <w:r w:rsidR="00125ED3">
        <w:rPr>
          <w:rFonts w:ascii="Arial" w:hAnsi="Arial" w:cs="Arial"/>
          <w:sz w:val="22"/>
          <w:szCs w:val="22"/>
        </w:rPr>
        <w:t xml:space="preserve"> (GM)</w:t>
      </w:r>
      <w:r w:rsidRPr="00A724CE">
        <w:rPr>
          <w:rFonts w:ascii="Arial" w:hAnsi="Arial" w:cs="Arial"/>
          <w:sz w:val="22"/>
          <w:szCs w:val="22"/>
        </w:rPr>
        <w:t xml:space="preserve">. </w:t>
      </w:r>
      <w:r w:rsidR="00DA6194" w:rsidRPr="00DA6194">
        <w:rPr>
          <w:rFonts w:ascii="Arial" w:hAnsi="Arial" w:cs="Arial"/>
          <w:sz w:val="22"/>
          <w:szCs w:val="22"/>
        </w:rPr>
        <w:t>Nov 2022 to Sept 2023</w:t>
      </w:r>
    </w:p>
    <w:p w14:paraId="5EB43EC0" w14:textId="3707F528" w:rsidR="0059529F" w:rsidRPr="0059529F" w:rsidRDefault="0059529F" w:rsidP="0059529F">
      <w:pPr>
        <w:pStyle w:val="ListParagraph"/>
        <w:numPr>
          <w:ilvl w:val="0"/>
          <w:numId w:val="37"/>
        </w:numPr>
        <w:rPr>
          <w:rFonts w:ascii="Arial" w:hAnsi="Arial" w:cs="Arial"/>
          <w:sz w:val="22"/>
          <w:szCs w:val="22"/>
        </w:rPr>
      </w:pPr>
      <w:r w:rsidRPr="0059529F">
        <w:rPr>
          <w:rFonts w:ascii="Arial" w:hAnsi="Arial" w:cs="Arial"/>
          <w:sz w:val="22"/>
          <w:szCs w:val="22"/>
        </w:rPr>
        <w:t xml:space="preserve">National Institute of Health Research (NIHR) Nursing Incubator Steering Group- Member, 2018 – Chair Jan 2020 to </w:t>
      </w:r>
      <w:r w:rsidR="009B07CE">
        <w:rPr>
          <w:rFonts w:ascii="Arial" w:hAnsi="Arial" w:cs="Arial"/>
          <w:sz w:val="22"/>
          <w:szCs w:val="22"/>
        </w:rPr>
        <w:t>Dec 2023</w:t>
      </w:r>
      <w:r w:rsidRPr="0059529F">
        <w:rPr>
          <w:rFonts w:ascii="Arial" w:hAnsi="Arial" w:cs="Arial"/>
          <w:sz w:val="22"/>
          <w:szCs w:val="22"/>
        </w:rPr>
        <w:t xml:space="preserve"> </w:t>
      </w:r>
    </w:p>
    <w:p w14:paraId="10517162" w14:textId="6CCB0B59" w:rsidR="00515F88" w:rsidRPr="00F630CB" w:rsidRDefault="00515F88" w:rsidP="00F630CB">
      <w:pPr>
        <w:pStyle w:val="ListParagraph"/>
        <w:numPr>
          <w:ilvl w:val="0"/>
          <w:numId w:val="37"/>
        </w:numPr>
        <w:rPr>
          <w:rFonts w:ascii="Arial" w:hAnsi="Arial" w:cs="Arial"/>
          <w:sz w:val="22"/>
          <w:szCs w:val="22"/>
        </w:rPr>
      </w:pPr>
      <w:r w:rsidRPr="00515F88">
        <w:rPr>
          <w:rFonts w:ascii="Arial" w:hAnsi="Arial" w:cs="Arial"/>
          <w:sz w:val="22"/>
          <w:szCs w:val="22"/>
        </w:rPr>
        <w:t>Chief Nursing Officer (CNO) for England Research Strategy Implementation group. 2022.</w:t>
      </w:r>
    </w:p>
    <w:p w14:paraId="3058080E" w14:textId="613383BA" w:rsidR="00721B9F" w:rsidRDefault="00721B9F" w:rsidP="00735E38">
      <w:pPr>
        <w:pStyle w:val="ListParagraph"/>
        <w:numPr>
          <w:ilvl w:val="0"/>
          <w:numId w:val="37"/>
        </w:numPr>
        <w:rPr>
          <w:rFonts w:ascii="Arial" w:hAnsi="Arial" w:cs="Arial"/>
          <w:sz w:val="22"/>
          <w:szCs w:val="22"/>
        </w:rPr>
      </w:pPr>
      <w:r w:rsidRPr="00721B9F">
        <w:rPr>
          <w:rFonts w:ascii="Arial" w:hAnsi="Arial" w:cs="Arial"/>
          <w:sz w:val="22"/>
          <w:szCs w:val="22"/>
        </w:rPr>
        <w:t>GM NIHR Research Training Network</w:t>
      </w:r>
      <w:r>
        <w:rPr>
          <w:rFonts w:ascii="Arial" w:hAnsi="Arial" w:cs="Arial"/>
          <w:sz w:val="22"/>
          <w:szCs w:val="22"/>
        </w:rPr>
        <w:t>- member 2023</w:t>
      </w:r>
      <w:r w:rsidR="00447A2A">
        <w:rPr>
          <w:rFonts w:ascii="Arial" w:hAnsi="Arial" w:cs="Arial"/>
          <w:sz w:val="22"/>
          <w:szCs w:val="22"/>
        </w:rPr>
        <w:t>- current</w:t>
      </w:r>
    </w:p>
    <w:p w14:paraId="0864C762" w14:textId="003B7230" w:rsidR="00DD2CAE" w:rsidRDefault="00E81E1B" w:rsidP="00735E38">
      <w:pPr>
        <w:pStyle w:val="ListParagraph"/>
        <w:numPr>
          <w:ilvl w:val="0"/>
          <w:numId w:val="37"/>
        </w:numPr>
        <w:rPr>
          <w:rFonts w:ascii="Arial" w:hAnsi="Arial" w:cs="Arial"/>
          <w:sz w:val="22"/>
          <w:szCs w:val="22"/>
        </w:rPr>
      </w:pPr>
      <w:r>
        <w:rPr>
          <w:rFonts w:ascii="Arial" w:hAnsi="Arial" w:cs="Arial"/>
          <w:sz w:val="22"/>
          <w:szCs w:val="22"/>
        </w:rPr>
        <w:t>GM ARC pre-doctoral supervision group</w:t>
      </w:r>
    </w:p>
    <w:p w14:paraId="078A4640" w14:textId="77777777" w:rsidR="00735E38" w:rsidRPr="00B23945" w:rsidRDefault="00735E38" w:rsidP="00735E38">
      <w:pPr>
        <w:pStyle w:val="ListParagraph"/>
        <w:numPr>
          <w:ilvl w:val="0"/>
          <w:numId w:val="37"/>
        </w:numPr>
        <w:rPr>
          <w:rFonts w:ascii="Arial" w:hAnsi="Arial" w:cs="Arial"/>
          <w:sz w:val="22"/>
          <w:szCs w:val="22"/>
        </w:rPr>
      </w:pPr>
      <w:proofErr w:type="spellStart"/>
      <w:r w:rsidRPr="00B23945">
        <w:rPr>
          <w:rFonts w:ascii="Arial" w:hAnsi="Arial" w:cs="Arial"/>
          <w:sz w:val="22"/>
          <w:szCs w:val="22"/>
        </w:rPr>
        <w:t>Womens’</w:t>
      </w:r>
      <w:proofErr w:type="spellEnd"/>
      <w:r w:rsidRPr="00B23945">
        <w:rPr>
          <w:rFonts w:ascii="Arial" w:hAnsi="Arial" w:cs="Arial"/>
          <w:sz w:val="22"/>
          <w:szCs w:val="22"/>
        </w:rPr>
        <w:t xml:space="preserve"> Urinary Incontinence Interest group (Yorkshire and Humber)- Member, 2019 to April 2020</w:t>
      </w:r>
    </w:p>
    <w:p w14:paraId="5EB5BC19" w14:textId="77777777" w:rsidR="00735E38" w:rsidRPr="00B23945" w:rsidRDefault="00735E38" w:rsidP="00735E38">
      <w:pPr>
        <w:pStyle w:val="ListParagraph"/>
        <w:numPr>
          <w:ilvl w:val="0"/>
          <w:numId w:val="37"/>
        </w:numPr>
        <w:rPr>
          <w:rFonts w:ascii="Arial" w:hAnsi="Arial" w:cs="Arial"/>
          <w:sz w:val="22"/>
          <w:szCs w:val="22"/>
        </w:rPr>
      </w:pPr>
      <w:r w:rsidRPr="00B23945">
        <w:rPr>
          <w:rFonts w:ascii="Arial" w:hAnsi="Arial" w:cs="Arial"/>
          <w:sz w:val="22"/>
          <w:szCs w:val="22"/>
        </w:rPr>
        <w:t>Trailblazer group for the development of level 8 (PhD) apprenticeship for NMAHP- Member, 2017 to Jan 2020</w:t>
      </w:r>
    </w:p>
    <w:p w14:paraId="7CFDE36B" w14:textId="77777777" w:rsidR="00735E38" w:rsidRPr="00B23945" w:rsidRDefault="00735E38" w:rsidP="00735E38">
      <w:pPr>
        <w:pStyle w:val="ListParagraph"/>
        <w:numPr>
          <w:ilvl w:val="0"/>
          <w:numId w:val="37"/>
        </w:numPr>
        <w:rPr>
          <w:rFonts w:ascii="Arial" w:hAnsi="Arial" w:cs="Arial"/>
          <w:sz w:val="22"/>
          <w:szCs w:val="22"/>
        </w:rPr>
      </w:pPr>
      <w:r w:rsidRPr="00B23945">
        <w:rPr>
          <w:rFonts w:ascii="Arial" w:hAnsi="Arial" w:cs="Arial"/>
          <w:sz w:val="22"/>
          <w:szCs w:val="22"/>
        </w:rPr>
        <w:t>CLAHRC Yorkshire and Humber (Y&amp;H) Partnership Board- Member, 2015 to Aug 2020</w:t>
      </w:r>
    </w:p>
    <w:p w14:paraId="330A85FE" w14:textId="77777777" w:rsidR="00735E38" w:rsidRPr="00B23945" w:rsidRDefault="00735E38" w:rsidP="00735E38">
      <w:pPr>
        <w:pStyle w:val="ListParagraph"/>
        <w:numPr>
          <w:ilvl w:val="0"/>
          <w:numId w:val="37"/>
        </w:numPr>
        <w:rPr>
          <w:rFonts w:ascii="Arial" w:hAnsi="Arial" w:cs="Arial"/>
          <w:sz w:val="22"/>
          <w:szCs w:val="22"/>
        </w:rPr>
      </w:pPr>
      <w:r w:rsidRPr="00B23945">
        <w:rPr>
          <w:rFonts w:ascii="Arial" w:hAnsi="Arial" w:cs="Arial"/>
          <w:sz w:val="22"/>
          <w:szCs w:val="22"/>
        </w:rPr>
        <w:t>CLAHRC Y&amp;H, ACORN group- Member, 2015 to Aug 2020</w:t>
      </w:r>
    </w:p>
    <w:p w14:paraId="35C34082" w14:textId="77777777" w:rsidR="00735E38" w:rsidRPr="00B23945" w:rsidRDefault="00735E38" w:rsidP="00735E38">
      <w:pPr>
        <w:pStyle w:val="ListParagraph"/>
        <w:numPr>
          <w:ilvl w:val="0"/>
          <w:numId w:val="37"/>
        </w:numPr>
        <w:rPr>
          <w:rFonts w:ascii="Arial" w:hAnsi="Arial" w:cs="Arial"/>
          <w:sz w:val="22"/>
          <w:szCs w:val="22"/>
        </w:rPr>
      </w:pPr>
      <w:r w:rsidRPr="00B23945">
        <w:rPr>
          <w:rFonts w:ascii="Arial" w:hAnsi="Arial" w:cs="Arial"/>
          <w:sz w:val="22"/>
          <w:szCs w:val="22"/>
        </w:rPr>
        <w:t>CLAHRC Y&amp;H, Regional Doctoral Training Partnership Development Committee (Cardinal)- Member and PhD supervisor for Leeds student, 2017 to Aug 2020</w:t>
      </w:r>
    </w:p>
    <w:p w14:paraId="1E8E8FE6" w14:textId="77777777" w:rsidR="00735E38" w:rsidRPr="00B23945" w:rsidRDefault="00735E38" w:rsidP="00735E38">
      <w:pPr>
        <w:pStyle w:val="ListParagraph"/>
        <w:numPr>
          <w:ilvl w:val="0"/>
          <w:numId w:val="37"/>
        </w:numPr>
        <w:rPr>
          <w:rFonts w:ascii="Arial" w:hAnsi="Arial" w:cs="Arial"/>
          <w:sz w:val="22"/>
          <w:szCs w:val="22"/>
        </w:rPr>
      </w:pPr>
      <w:r w:rsidRPr="00B23945">
        <w:rPr>
          <w:rFonts w:ascii="Arial" w:hAnsi="Arial" w:cs="Arial"/>
          <w:sz w:val="22"/>
          <w:szCs w:val="22"/>
        </w:rPr>
        <w:t>Clinical Research Network (CRN) Yorkshire and Humber (Y&amp;H) Partnership Group- Member, 2015 to Aug 2020</w:t>
      </w:r>
    </w:p>
    <w:p w14:paraId="5E3327C5" w14:textId="77777777" w:rsidR="00735E38" w:rsidRPr="000F0293" w:rsidRDefault="00735E38" w:rsidP="00735E38">
      <w:pPr>
        <w:pStyle w:val="ListParagraph"/>
        <w:numPr>
          <w:ilvl w:val="0"/>
          <w:numId w:val="37"/>
        </w:numPr>
        <w:rPr>
          <w:rFonts w:ascii="Arial" w:hAnsi="Arial" w:cs="Arial"/>
          <w:sz w:val="22"/>
          <w:szCs w:val="22"/>
        </w:rPr>
      </w:pPr>
      <w:r w:rsidRPr="00B23945">
        <w:rPr>
          <w:rFonts w:ascii="Arial" w:hAnsi="Arial" w:cs="Arial"/>
          <w:sz w:val="22"/>
          <w:szCs w:val="22"/>
        </w:rPr>
        <w:t>CRN Y&amp;H Workforce Working Group- Member, 2016 to Aug 2020</w:t>
      </w:r>
    </w:p>
    <w:p w14:paraId="18EA6D00" w14:textId="7EBBE271" w:rsidR="00447A2A" w:rsidRPr="00447A2A" w:rsidRDefault="00447A2A" w:rsidP="00447A2A">
      <w:pPr>
        <w:pStyle w:val="ListParagraph"/>
        <w:numPr>
          <w:ilvl w:val="0"/>
          <w:numId w:val="37"/>
        </w:numPr>
        <w:rPr>
          <w:rFonts w:ascii="Arial" w:hAnsi="Arial" w:cs="Arial"/>
          <w:sz w:val="22"/>
          <w:szCs w:val="22"/>
        </w:rPr>
      </w:pPr>
      <w:r w:rsidRPr="00447A2A">
        <w:rPr>
          <w:rFonts w:ascii="Arial" w:hAnsi="Arial" w:cs="Arial"/>
          <w:sz w:val="22"/>
          <w:szCs w:val="22"/>
        </w:rPr>
        <w:t xml:space="preserve">Health Education England/NIHR Pre-doctoral and Post-doctoral Bridging Clinical Academic Fellowship scheme, working with NHS Research and Development </w:t>
      </w:r>
      <w:proofErr w:type="gramStart"/>
      <w:r w:rsidRPr="00447A2A">
        <w:rPr>
          <w:rFonts w:ascii="Arial" w:hAnsi="Arial" w:cs="Arial"/>
          <w:sz w:val="22"/>
          <w:szCs w:val="22"/>
        </w:rPr>
        <w:t>North West</w:t>
      </w:r>
      <w:proofErr w:type="gramEnd"/>
      <w:r w:rsidRPr="00447A2A">
        <w:rPr>
          <w:rFonts w:ascii="Arial" w:hAnsi="Arial" w:cs="Arial"/>
          <w:sz w:val="22"/>
          <w:szCs w:val="22"/>
        </w:rPr>
        <w:t xml:space="preserve"> on the development and delivery of the scheme. Co-programme Lead and Facilitator, 2018 to July 2019</w:t>
      </w:r>
    </w:p>
    <w:p w14:paraId="6B8999C3" w14:textId="040397FD"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Association for UK University Hospitals (AUKUH) Nursing Midwifery and Allied Healthcare Professionals (NMAHP) Development Group- Member representing LTHT, 2016 to 2018</w:t>
      </w:r>
    </w:p>
    <w:p w14:paraId="18DCCEF2"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lastRenderedPageBreak/>
        <w:t xml:space="preserve">NIHR Clinical Research Network (CRN): Advanced Leadership Program- Mentor, 2016 to 2018 </w:t>
      </w:r>
    </w:p>
    <w:p w14:paraId="69FBCC30"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NIHR CRN Integrated Workforce Framework Project Board- Member, 2016 to 2017</w:t>
      </w:r>
    </w:p>
    <w:p w14:paraId="7BD54911"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Nursing Times Awards (2015/16) Clinical Research Nursing category- Judge, 2014 to 2017</w:t>
      </w:r>
    </w:p>
    <w:p w14:paraId="40610624"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European Society of Cardiology (ESC) Cardiac Nursing Allied Health Professionals Council- Member, 2013 to 2016</w:t>
      </w:r>
    </w:p>
    <w:p w14:paraId="65355B62" w14:textId="77777777" w:rsidR="00735E38" w:rsidRPr="003B7CFF" w:rsidRDefault="00735E38" w:rsidP="00735E38">
      <w:pPr>
        <w:ind w:left="360"/>
        <w:rPr>
          <w:rFonts w:ascii="Arial" w:hAnsi="Arial" w:cs="Arial"/>
          <w:sz w:val="22"/>
          <w:szCs w:val="22"/>
        </w:rPr>
      </w:pPr>
    </w:p>
    <w:p w14:paraId="4AFFA34E" w14:textId="77777777" w:rsidR="00735E38" w:rsidRPr="003B7CFF" w:rsidRDefault="00735E38" w:rsidP="00735E38">
      <w:pPr>
        <w:rPr>
          <w:rFonts w:ascii="Arial" w:hAnsi="Arial" w:cs="Arial"/>
          <w:b/>
          <w:sz w:val="22"/>
          <w:szCs w:val="22"/>
        </w:rPr>
      </w:pPr>
      <w:r w:rsidRPr="003B7CFF">
        <w:rPr>
          <w:rFonts w:ascii="Arial" w:hAnsi="Arial" w:cs="Arial"/>
          <w:b/>
          <w:sz w:val="22"/>
          <w:szCs w:val="22"/>
        </w:rPr>
        <w:t>Previous Panels and Working Groups (as part of previous posts)</w:t>
      </w:r>
    </w:p>
    <w:p w14:paraId="4C28C5F8"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Lancashire Care Foundation Trust (LCFT) Audit Committee- Member, 2012 to 2014</w:t>
      </w:r>
    </w:p>
    <w:p w14:paraId="533FA4BE"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LCFT, Audit Progress Review Committee- Vice Chair, 2012 to 2014</w:t>
      </w:r>
    </w:p>
    <w:p w14:paraId="4B9FEB35"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LCFT Mental Health/Capacity Act Committee- Member, 2013 to 2014</w:t>
      </w:r>
    </w:p>
    <w:p w14:paraId="510F3675"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 xml:space="preserve">CLAHRC </w:t>
      </w:r>
      <w:proofErr w:type="gramStart"/>
      <w:r w:rsidRPr="003B7CFF">
        <w:rPr>
          <w:rFonts w:ascii="Arial" w:hAnsi="Arial" w:cs="Arial"/>
          <w:sz w:val="22"/>
          <w:szCs w:val="22"/>
        </w:rPr>
        <w:t>North West</w:t>
      </w:r>
      <w:proofErr w:type="gramEnd"/>
      <w:r w:rsidRPr="003B7CFF">
        <w:rPr>
          <w:rFonts w:ascii="Arial" w:hAnsi="Arial" w:cs="Arial"/>
          <w:sz w:val="22"/>
          <w:szCs w:val="22"/>
        </w:rPr>
        <w:t xml:space="preserve"> Coast (NWC) Partnership Board- Member, 2012 to 2014</w:t>
      </w:r>
    </w:p>
    <w:p w14:paraId="4FA8F70D"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CLAHRC NWC, Project Review Board- Vice Chair, 2013 to 2014</w:t>
      </w:r>
    </w:p>
    <w:p w14:paraId="201A91AE"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Academic Health Sciences Network (NWC) Innovation Board- Member, 2013 to 2014</w:t>
      </w:r>
    </w:p>
    <w:p w14:paraId="36537F87"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 xml:space="preserve">R&amp;D </w:t>
      </w:r>
      <w:proofErr w:type="gramStart"/>
      <w:r w:rsidRPr="003B7CFF">
        <w:rPr>
          <w:rFonts w:ascii="Arial" w:hAnsi="Arial" w:cs="Arial"/>
          <w:sz w:val="22"/>
          <w:szCs w:val="22"/>
        </w:rPr>
        <w:t>North West</w:t>
      </w:r>
      <w:proofErr w:type="gramEnd"/>
      <w:r w:rsidRPr="003B7CFF">
        <w:rPr>
          <w:rFonts w:ascii="Arial" w:hAnsi="Arial" w:cs="Arial"/>
          <w:sz w:val="22"/>
          <w:szCs w:val="22"/>
        </w:rPr>
        <w:t>, Strategy Advisory Board- Member, 2012 to 2014</w:t>
      </w:r>
    </w:p>
    <w:p w14:paraId="3C50242D" w14:textId="77777777" w:rsidR="00735E38" w:rsidRPr="003B7CFF" w:rsidRDefault="00735E38" w:rsidP="00735E38">
      <w:pPr>
        <w:pStyle w:val="ListParagraph"/>
        <w:numPr>
          <w:ilvl w:val="0"/>
          <w:numId w:val="37"/>
        </w:numPr>
        <w:rPr>
          <w:rFonts w:ascii="Arial" w:hAnsi="Arial" w:cs="Arial"/>
          <w:sz w:val="22"/>
          <w:szCs w:val="22"/>
        </w:rPr>
      </w:pPr>
      <w:proofErr w:type="spellStart"/>
      <w:r w:rsidRPr="003B7CFF">
        <w:rPr>
          <w:rFonts w:ascii="Arial" w:hAnsi="Arial" w:cs="Arial"/>
          <w:sz w:val="22"/>
          <w:szCs w:val="22"/>
        </w:rPr>
        <w:t>UCLan</w:t>
      </w:r>
      <w:proofErr w:type="spellEnd"/>
      <w:r w:rsidRPr="003B7CFF">
        <w:rPr>
          <w:rFonts w:ascii="Arial" w:hAnsi="Arial" w:cs="Arial"/>
          <w:sz w:val="22"/>
          <w:szCs w:val="22"/>
        </w:rPr>
        <w:t xml:space="preserve"> School of Healthcare Research Internship development committee- Member, 2012 to 2014</w:t>
      </w:r>
    </w:p>
    <w:p w14:paraId="6988ACC9"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University of Lancaster- Research Hub Partnership Board- Member, 2012 to 2014</w:t>
      </w:r>
    </w:p>
    <w:p w14:paraId="3B597E13"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University of Lancaster, Faculty of Healthcare Partnership Board- Member, 2012 to 2014</w:t>
      </w:r>
    </w:p>
    <w:p w14:paraId="73467DAF"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Research Strategy Development Committee- Chair, 2012- 2015</w:t>
      </w:r>
    </w:p>
    <w:p w14:paraId="72509A28" w14:textId="77777777" w:rsidR="00735E38" w:rsidRPr="003B7CF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NIHR Mental Health Research theme- Industry advisory group- 2014</w:t>
      </w:r>
    </w:p>
    <w:p w14:paraId="1936ECD7" w14:textId="77777777" w:rsidR="00735E38" w:rsidRPr="0059310F" w:rsidRDefault="00735E38" w:rsidP="00735E38">
      <w:pPr>
        <w:pStyle w:val="ListParagraph"/>
        <w:numPr>
          <w:ilvl w:val="0"/>
          <w:numId w:val="37"/>
        </w:numPr>
        <w:rPr>
          <w:rFonts w:ascii="Arial" w:hAnsi="Arial" w:cs="Arial"/>
          <w:sz w:val="22"/>
          <w:szCs w:val="22"/>
        </w:rPr>
      </w:pPr>
      <w:r w:rsidRPr="003B7CFF">
        <w:rPr>
          <w:rFonts w:ascii="Arial" w:hAnsi="Arial" w:cs="Arial"/>
          <w:sz w:val="22"/>
          <w:szCs w:val="22"/>
        </w:rPr>
        <w:t xml:space="preserve">LCFT/Lancashire Teaching Hospitals Foundation Trust, Clinical Research Facility Development, </w:t>
      </w:r>
      <w:proofErr w:type="gramStart"/>
      <w:r w:rsidRPr="003B7CFF">
        <w:rPr>
          <w:rFonts w:ascii="Arial" w:hAnsi="Arial" w:cs="Arial"/>
          <w:sz w:val="22"/>
          <w:szCs w:val="22"/>
        </w:rPr>
        <w:t>Joint Partnership</w:t>
      </w:r>
      <w:proofErr w:type="gramEnd"/>
      <w:r w:rsidRPr="003B7CFF">
        <w:rPr>
          <w:rFonts w:ascii="Arial" w:hAnsi="Arial" w:cs="Arial"/>
          <w:sz w:val="22"/>
          <w:szCs w:val="22"/>
        </w:rPr>
        <w:t xml:space="preserve"> Board- Chair, 2012 to 2014</w:t>
      </w:r>
    </w:p>
    <w:p w14:paraId="3351A34C" w14:textId="77777777" w:rsidR="00B52E56" w:rsidRDefault="00B52E56">
      <w:pPr>
        <w:rPr>
          <w:b/>
          <w:u w:val="single"/>
        </w:rPr>
      </w:pPr>
    </w:p>
    <w:p w14:paraId="1B275946" w14:textId="77777777" w:rsidR="0063260F" w:rsidRPr="00F46895" w:rsidRDefault="0063260F" w:rsidP="0063260F">
      <w:pPr>
        <w:rPr>
          <w:rFonts w:ascii="Arial" w:hAnsi="Arial" w:cs="Arial"/>
          <w:b/>
          <w:sz w:val="22"/>
          <w:szCs w:val="22"/>
          <w:u w:val="single"/>
        </w:rPr>
      </w:pPr>
      <w:r w:rsidRPr="00F46895">
        <w:rPr>
          <w:rFonts w:ascii="Arial" w:hAnsi="Arial" w:cs="Arial"/>
          <w:b/>
          <w:sz w:val="22"/>
          <w:szCs w:val="22"/>
          <w:u w:val="single"/>
        </w:rPr>
        <w:t>GRANTS/ FUNDING</w:t>
      </w:r>
    </w:p>
    <w:p w14:paraId="4F989424" w14:textId="77777777" w:rsidR="0063260F" w:rsidRDefault="0063260F" w:rsidP="0063260F">
      <w:pPr>
        <w:rPr>
          <w:b/>
          <w:u w:val="single"/>
        </w:rPr>
      </w:pPr>
    </w:p>
    <w:tbl>
      <w:tblPr>
        <w:tblW w:w="9576" w:type="dxa"/>
        <w:tblLayout w:type="fixed"/>
        <w:tblLook w:val="0000" w:firstRow="0" w:lastRow="0" w:firstColumn="0" w:lastColumn="0" w:noHBand="0" w:noVBand="0"/>
      </w:tblPr>
      <w:tblGrid>
        <w:gridCol w:w="817"/>
        <w:gridCol w:w="8759"/>
      </w:tblGrid>
      <w:tr w:rsidR="0063260F" w14:paraId="446818D4" w14:textId="77777777" w:rsidTr="002F7267">
        <w:tc>
          <w:tcPr>
            <w:tcW w:w="817" w:type="dxa"/>
          </w:tcPr>
          <w:p w14:paraId="2B780E62" w14:textId="77777777" w:rsidR="0063260F" w:rsidRPr="003E3855" w:rsidRDefault="0063260F" w:rsidP="002F7267">
            <w:pPr>
              <w:rPr>
                <w:rFonts w:ascii="Arial" w:hAnsi="Arial" w:cs="Arial"/>
                <w:sz w:val="22"/>
                <w:szCs w:val="22"/>
              </w:rPr>
            </w:pPr>
            <w:r w:rsidRPr="003E3855">
              <w:rPr>
                <w:rFonts w:ascii="Arial" w:hAnsi="Arial" w:cs="Arial"/>
                <w:sz w:val="22"/>
                <w:szCs w:val="22"/>
              </w:rPr>
              <w:t>200</w:t>
            </w:r>
            <w:r>
              <w:rPr>
                <w:rFonts w:ascii="Arial" w:hAnsi="Arial" w:cs="Arial"/>
                <w:sz w:val="22"/>
                <w:szCs w:val="22"/>
              </w:rPr>
              <w:t>9</w:t>
            </w:r>
          </w:p>
        </w:tc>
        <w:tc>
          <w:tcPr>
            <w:tcW w:w="8759" w:type="dxa"/>
          </w:tcPr>
          <w:p w14:paraId="37CC8F42"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£35,000, Eli Lilly Investigator initiated competitive grant program. </w:t>
            </w:r>
          </w:p>
          <w:p w14:paraId="3DA09FA8"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w:t>
            </w:r>
            <w:r w:rsidRPr="004C4CC6">
              <w:rPr>
                <w:rFonts w:ascii="Arial" w:hAnsi="Arial" w:cs="Arial"/>
                <w:b/>
                <w:bCs/>
                <w:sz w:val="22"/>
                <w:szCs w:val="22"/>
              </w:rPr>
              <w:t>Iles-Smith, H.</w:t>
            </w:r>
            <w:r>
              <w:rPr>
                <w:rFonts w:ascii="Arial" w:hAnsi="Arial" w:cs="Arial"/>
                <w:sz w:val="22"/>
                <w:szCs w:val="22"/>
              </w:rPr>
              <w:t xml:space="preserve">, </w:t>
            </w:r>
            <w:r w:rsidRPr="003E3855">
              <w:rPr>
                <w:rFonts w:ascii="Arial" w:hAnsi="Arial" w:cs="Arial"/>
                <w:sz w:val="22"/>
                <w:szCs w:val="22"/>
              </w:rPr>
              <w:t>Fath-</w:t>
            </w:r>
            <w:proofErr w:type="spellStart"/>
            <w:r w:rsidRPr="003E3855">
              <w:rPr>
                <w:rFonts w:ascii="Arial" w:hAnsi="Arial" w:cs="Arial"/>
                <w:sz w:val="22"/>
                <w:szCs w:val="22"/>
              </w:rPr>
              <w:t>Ordoubadi</w:t>
            </w:r>
            <w:proofErr w:type="spellEnd"/>
            <w:r w:rsidRPr="003E3855">
              <w:rPr>
                <w:rFonts w:ascii="Arial" w:hAnsi="Arial" w:cs="Arial"/>
                <w:sz w:val="22"/>
                <w:szCs w:val="22"/>
              </w:rPr>
              <w:t>, F., McGowan, L., Dickens, C.</w:t>
            </w:r>
          </w:p>
          <w:p w14:paraId="5619D136" w14:textId="77777777" w:rsidR="0063260F" w:rsidRPr="003E3855" w:rsidRDefault="0063260F" w:rsidP="002F7267">
            <w:pPr>
              <w:rPr>
                <w:rFonts w:ascii="Arial" w:hAnsi="Arial" w:cs="Arial"/>
                <w:sz w:val="22"/>
                <w:szCs w:val="22"/>
              </w:rPr>
            </w:pPr>
            <w:r w:rsidRPr="003E3855">
              <w:rPr>
                <w:rFonts w:ascii="Arial" w:hAnsi="Arial" w:cs="Arial"/>
                <w:sz w:val="22"/>
                <w:szCs w:val="22"/>
              </w:rPr>
              <w:t>Acute intervention for ST-elevation myocardial infarction: Patient experiences and patient related outcomes study. *My PhD was a sub-study of this study.</w:t>
            </w:r>
          </w:p>
          <w:p w14:paraId="377BF503" w14:textId="77777777" w:rsidR="0063260F" w:rsidRDefault="0063260F" w:rsidP="002F7267">
            <w:pPr>
              <w:rPr>
                <w:rFonts w:ascii="Arial" w:hAnsi="Arial" w:cs="Arial"/>
                <w:sz w:val="22"/>
                <w:szCs w:val="22"/>
              </w:rPr>
            </w:pPr>
            <w:r w:rsidRPr="003E3855">
              <w:rPr>
                <w:rFonts w:ascii="Arial" w:hAnsi="Arial" w:cs="Arial"/>
                <w:sz w:val="22"/>
                <w:szCs w:val="22"/>
              </w:rPr>
              <w:t xml:space="preserve">The study ran across 5 centres in the Greater Manchester conurbation. I was a co-investigator from study inception through to completion. I acted as project manager for the study. </w:t>
            </w:r>
          </w:p>
          <w:p w14:paraId="29733940" w14:textId="77777777" w:rsidR="0063260F" w:rsidRPr="003E3855" w:rsidRDefault="0063260F" w:rsidP="002F7267">
            <w:pPr>
              <w:rPr>
                <w:rFonts w:ascii="Arial" w:hAnsi="Arial" w:cs="Arial"/>
                <w:sz w:val="22"/>
                <w:szCs w:val="22"/>
              </w:rPr>
            </w:pPr>
          </w:p>
        </w:tc>
      </w:tr>
      <w:tr w:rsidR="0063260F" w14:paraId="7D8B9526" w14:textId="77777777" w:rsidTr="002F7267">
        <w:tc>
          <w:tcPr>
            <w:tcW w:w="817" w:type="dxa"/>
          </w:tcPr>
          <w:p w14:paraId="688D48EA" w14:textId="77777777" w:rsidR="0063260F" w:rsidRPr="003E3855" w:rsidRDefault="0063260F" w:rsidP="002F7267">
            <w:pPr>
              <w:rPr>
                <w:rFonts w:ascii="Arial" w:hAnsi="Arial" w:cs="Arial"/>
                <w:sz w:val="22"/>
                <w:szCs w:val="22"/>
              </w:rPr>
            </w:pPr>
            <w:r w:rsidRPr="003E3855">
              <w:rPr>
                <w:rFonts w:ascii="Arial" w:hAnsi="Arial" w:cs="Arial"/>
                <w:sz w:val="22"/>
                <w:szCs w:val="22"/>
              </w:rPr>
              <w:t>2007</w:t>
            </w:r>
          </w:p>
        </w:tc>
        <w:tc>
          <w:tcPr>
            <w:tcW w:w="8759" w:type="dxa"/>
          </w:tcPr>
          <w:p w14:paraId="0F33394A"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£10,000, awarded by Abbott Laboratories Investigator Initiated (open competition) peer review grant Scheme. </w:t>
            </w:r>
          </w:p>
          <w:p w14:paraId="3B297E29"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w:t>
            </w:r>
            <w:r w:rsidRPr="00E44DCC">
              <w:rPr>
                <w:rFonts w:ascii="Arial" w:hAnsi="Arial" w:cs="Arial"/>
                <w:b/>
                <w:bCs/>
                <w:sz w:val="22"/>
                <w:szCs w:val="22"/>
              </w:rPr>
              <w:t>Iles-Smith, H.</w:t>
            </w:r>
            <w:r>
              <w:rPr>
                <w:rFonts w:ascii="Arial" w:hAnsi="Arial" w:cs="Arial"/>
                <w:sz w:val="22"/>
                <w:szCs w:val="22"/>
              </w:rPr>
              <w:t xml:space="preserve">, </w:t>
            </w:r>
            <w:r w:rsidRPr="003E3855">
              <w:rPr>
                <w:rFonts w:ascii="Arial" w:hAnsi="Arial" w:cs="Arial"/>
                <w:sz w:val="22"/>
                <w:szCs w:val="22"/>
              </w:rPr>
              <w:t>Fath-</w:t>
            </w:r>
            <w:proofErr w:type="spellStart"/>
            <w:r w:rsidRPr="003E3855">
              <w:rPr>
                <w:rFonts w:ascii="Arial" w:hAnsi="Arial" w:cs="Arial"/>
                <w:sz w:val="22"/>
                <w:szCs w:val="22"/>
              </w:rPr>
              <w:t>Ordoubadi</w:t>
            </w:r>
            <w:proofErr w:type="spellEnd"/>
            <w:r w:rsidRPr="003E3855">
              <w:rPr>
                <w:rFonts w:ascii="Arial" w:hAnsi="Arial" w:cs="Arial"/>
                <w:sz w:val="22"/>
                <w:szCs w:val="22"/>
              </w:rPr>
              <w:t>, F., McGowan, L., Dickens, C.</w:t>
            </w:r>
          </w:p>
          <w:p w14:paraId="41D9C02A" w14:textId="77777777" w:rsidR="0063260F" w:rsidRDefault="0063260F" w:rsidP="002F7267">
            <w:pPr>
              <w:rPr>
                <w:rFonts w:ascii="Arial" w:hAnsi="Arial" w:cs="Arial"/>
                <w:sz w:val="22"/>
                <w:szCs w:val="22"/>
              </w:rPr>
            </w:pPr>
            <w:r w:rsidRPr="003E3855">
              <w:rPr>
                <w:rFonts w:ascii="Arial" w:hAnsi="Arial" w:cs="Arial"/>
                <w:sz w:val="22"/>
                <w:szCs w:val="22"/>
              </w:rPr>
              <w:t>Acute intervention for ST-elevation myocardial infarction: Patient experiences and patient related outcomes study.</w:t>
            </w:r>
          </w:p>
          <w:p w14:paraId="59ADD9DB" w14:textId="77777777" w:rsidR="0063260F" w:rsidRPr="003E3855" w:rsidRDefault="0063260F" w:rsidP="002F7267">
            <w:pPr>
              <w:rPr>
                <w:rFonts w:ascii="Arial" w:hAnsi="Arial" w:cs="Arial"/>
                <w:sz w:val="22"/>
                <w:szCs w:val="22"/>
              </w:rPr>
            </w:pPr>
          </w:p>
        </w:tc>
      </w:tr>
      <w:tr w:rsidR="0063260F" w14:paraId="7E99DCBA" w14:textId="77777777" w:rsidTr="002F7267">
        <w:tc>
          <w:tcPr>
            <w:tcW w:w="817" w:type="dxa"/>
          </w:tcPr>
          <w:p w14:paraId="6EE5D6E7" w14:textId="77777777" w:rsidR="0063260F" w:rsidRPr="003E3855" w:rsidRDefault="0063260F" w:rsidP="002F7267">
            <w:pPr>
              <w:rPr>
                <w:rFonts w:ascii="Arial" w:hAnsi="Arial" w:cs="Arial"/>
                <w:sz w:val="22"/>
                <w:szCs w:val="22"/>
              </w:rPr>
            </w:pPr>
            <w:r w:rsidRPr="003E3855">
              <w:rPr>
                <w:rFonts w:ascii="Arial" w:hAnsi="Arial" w:cs="Arial"/>
                <w:sz w:val="22"/>
                <w:szCs w:val="22"/>
              </w:rPr>
              <w:t>2007</w:t>
            </w:r>
          </w:p>
        </w:tc>
        <w:tc>
          <w:tcPr>
            <w:tcW w:w="8759" w:type="dxa"/>
          </w:tcPr>
          <w:p w14:paraId="02723EC1"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 £80,000 Manchester, Cheshire and Merseyside Cardiovascular and Stroke Network </w:t>
            </w:r>
          </w:p>
          <w:p w14:paraId="73DE15B4"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Cooke, G., Fath-</w:t>
            </w:r>
            <w:proofErr w:type="spellStart"/>
            <w:r w:rsidRPr="003E3855">
              <w:rPr>
                <w:rFonts w:ascii="Arial" w:hAnsi="Arial" w:cs="Arial"/>
                <w:sz w:val="22"/>
                <w:szCs w:val="22"/>
              </w:rPr>
              <w:t>Ordoubadi</w:t>
            </w:r>
            <w:proofErr w:type="spellEnd"/>
            <w:r w:rsidRPr="003E3855">
              <w:rPr>
                <w:rFonts w:ascii="Arial" w:hAnsi="Arial" w:cs="Arial"/>
                <w:sz w:val="22"/>
                <w:szCs w:val="22"/>
              </w:rPr>
              <w:t xml:space="preserve">, F., </w:t>
            </w:r>
            <w:r w:rsidRPr="00E44DCC">
              <w:rPr>
                <w:rFonts w:ascii="Arial" w:hAnsi="Arial" w:cs="Arial"/>
                <w:b/>
                <w:bCs/>
                <w:sz w:val="22"/>
                <w:szCs w:val="22"/>
              </w:rPr>
              <w:t>Iles-Smith, H.</w:t>
            </w:r>
            <w:r w:rsidRPr="003E3855">
              <w:rPr>
                <w:rFonts w:ascii="Arial" w:hAnsi="Arial" w:cs="Arial"/>
                <w:sz w:val="22"/>
                <w:szCs w:val="22"/>
              </w:rPr>
              <w:t xml:space="preserve">, Rishton, P. </w:t>
            </w:r>
          </w:p>
          <w:p w14:paraId="29F37EF3" w14:textId="77777777" w:rsidR="0063260F" w:rsidRDefault="0063260F" w:rsidP="002F7267">
            <w:pPr>
              <w:rPr>
                <w:rFonts w:ascii="Arial" w:hAnsi="Arial" w:cs="Arial"/>
                <w:sz w:val="22"/>
                <w:szCs w:val="22"/>
              </w:rPr>
            </w:pPr>
            <w:r w:rsidRPr="003E3855">
              <w:rPr>
                <w:rFonts w:ascii="Arial" w:hAnsi="Arial" w:cs="Arial"/>
                <w:sz w:val="22"/>
                <w:szCs w:val="22"/>
              </w:rPr>
              <w:t>A multicentre (5 sites) study investigating the categorisation of disease severity, referral systems and equity of care for Acute Coronary Syndrome patients.</w:t>
            </w:r>
          </w:p>
          <w:p w14:paraId="7D59F1B0" w14:textId="77777777" w:rsidR="0063260F" w:rsidRPr="003E3855" w:rsidRDefault="0063260F" w:rsidP="002F7267">
            <w:pPr>
              <w:rPr>
                <w:rFonts w:ascii="Arial" w:hAnsi="Arial" w:cs="Arial"/>
                <w:sz w:val="22"/>
                <w:szCs w:val="22"/>
              </w:rPr>
            </w:pPr>
          </w:p>
        </w:tc>
      </w:tr>
      <w:tr w:rsidR="0063260F" w14:paraId="3C693682" w14:textId="77777777" w:rsidTr="002F7267">
        <w:tc>
          <w:tcPr>
            <w:tcW w:w="817" w:type="dxa"/>
          </w:tcPr>
          <w:p w14:paraId="6FB5CC12" w14:textId="77777777" w:rsidR="0063260F" w:rsidRPr="003E3855" w:rsidRDefault="0063260F" w:rsidP="002F7267">
            <w:pPr>
              <w:rPr>
                <w:rFonts w:ascii="Arial" w:hAnsi="Arial" w:cs="Arial"/>
                <w:sz w:val="22"/>
                <w:szCs w:val="22"/>
              </w:rPr>
            </w:pPr>
            <w:r w:rsidRPr="003E3855">
              <w:rPr>
                <w:rFonts w:ascii="Arial" w:hAnsi="Arial" w:cs="Arial"/>
                <w:sz w:val="22"/>
                <w:szCs w:val="22"/>
              </w:rPr>
              <w:t>2009</w:t>
            </w:r>
          </w:p>
        </w:tc>
        <w:tc>
          <w:tcPr>
            <w:tcW w:w="8759" w:type="dxa"/>
          </w:tcPr>
          <w:p w14:paraId="2C62BC29"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£45,000 BUPA Foundation grant </w:t>
            </w:r>
          </w:p>
          <w:p w14:paraId="62D940D7"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w:t>
            </w:r>
            <w:r w:rsidRPr="00E44DCC">
              <w:rPr>
                <w:rFonts w:ascii="Arial" w:hAnsi="Arial" w:cs="Arial"/>
                <w:b/>
                <w:bCs/>
                <w:sz w:val="22"/>
                <w:szCs w:val="22"/>
              </w:rPr>
              <w:t>Iles-Smith, H.</w:t>
            </w:r>
            <w:r w:rsidRPr="003E3855">
              <w:rPr>
                <w:rFonts w:ascii="Arial" w:hAnsi="Arial" w:cs="Arial"/>
                <w:sz w:val="22"/>
                <w:szCs w:val="22"/>
              </w:rPr>
              <w:t>, McGowan, L., Dickens, C.</w:t>
            </w:r>
            <w:r>
              <w:rPr>
                <w:rFonts w:ascii="Arial" w:hAnsi="Arial" w:cs="Arial"/>
                <w:sz w:val="22"/>
                <w:szCs w:val="22"/>
              </w:rPr>
              <w:t>,</w:t>
            </w:r>
            <w:r w:rsidRPr="003E3855">
              <w:rPr>
                <w:rFonts w:ascii="Arial" w:hAnsi="Arial" w:cs="Arial"/>
                <w:sz w:val="22"/>
                <w:szCs w:val="22"/>
              </w:rPr>
              <w:t xml:space="preserve"> Fath-</w:t>
            </w:r>
            <w:proofErr w:type="spellStart"/>
            <w:r w:rsidRPr="003E3855">
              <w:rPr>
                <w:rFonts w:ascii="Arial" w:hAnsi="Arial" w:cs="Arial"/>
                <w:sz w:val="22"/>
                <w:szCs w:val="22"/>
              </w:rPr>
              <w:t>Ordoubadi</w:t>
            </w:r>
            <w:proofErr w:type="spellEnd"/>
            <w:r w:rsidRPr="003E3855">
              <w:rPr>
                <w:rFonts w:ascii="Arial" w:hAnsi="Arial" w:cs="Arial"/>
                <w:sz w:val="22"/>
                <w:szCs w:val="22"/>
              </w:rPr>
              <w:t>, F.</w:t>
            </w:r>
          </w:p>
          <w:p w14:paraId="4399710A" w14:textId="77777777" w:rsidR="0063260F" w:rsidRDefault="0063260F" w:rsidP="002F7267">
            <w:pPr>
              <w:rPr>
                <w:rFonts w:ascii="Arial" w:hAnsi="Arial" w:cs="Arial"/>
                <w:sz w:val="22"/>
                <w:szCs w:val="22"/>
              </w:rPr>
            </w:pPr>
            <w:r w:rsidRPr="003E3855">
              <w:rPr>
                <w:rFonts w:ascii="Arial" w:hAnsi="Arial" w:cs="Arial"/>
                <w:sz w:val="22"/>
                <w:szCs w:val="22"/>
              </w:rPr>
              <w:t>Acute intervention for ST-elevation myocardial infarction: Patient experiences and patient related outcomes study.</w:t>
            </w:r>
          </w:p>
          <w:p w14:paraId="70926CEA" w14:textId="77777777" w:rsidR="0063260F" w:rsidRPr="003E3855" w:rsidRDefault="0063260F" w:rsidP="002F7267">
            <w:pPr>
              <w:rPr>
                <w:rFonts w:ascii="Arial" w:hAnsi="Arial" w:cs="Arial"/>
                <w:sz w:val="22"/>
                <w:szCs w:val="22"/>
              </w:rPr>
            </w:pPr>
          </w:p>
        </w:tc>
      </w:tr>
      <w:tr w:rsidR="0063260F" w14:paraId="185603B9" w14:textId="77777777" w:rsidTr="002F7267">
        <w:tc>
          <w:tcPr>
            <w:tcW w:w="817" w:type="dxa"/>
          </w:tcPr>
          <w:p w14:paraId="2B5CE97A" w14:textId="77777777" w:rsidR="0063260F" w:rsidRPr="003E3855" w:rsidRDefault="0063260F" w:rsidP="002F7267">
            <w:pPr>
              <w:rPr>
                <w:rFonts w:ascii="Arial" w:hAnsi="Arial" w:cs="Arial"/>
                <w:sz w:val="22"/>
                <w:szCs w:val="22"/>
              </w:rPr>
            </w:pPr>
            <w:r w:rsidRPr="003E3855">
              <w:rPr>
                <w:rFonts w:ascii="Arial" w:hAnsi="Arial" w:cs="Arial"/>
                <w:sz w:val="22"/>
                <w:szCs w:val="22"/>
              </w:rPr>
              <w:t>2010</w:t>
            </w:r>
          </w:p>
        </w:tc>
        <w:tc>
          <w:tcPr>
            <w:tcW w:w="8759" w:type="dxa"/>
          </w:tcPr>
          <w:p w14:paraId="2675B567"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£70,000 Manchester CLARHC </w:t>
            </w:r>
          </w:p>
          <w:p w14:paraId="0CBD0038" w14:textId="77777777" w:rsidR="0063260F" w:rsidRPr="003E3855" w:rsidRDefault="0063260F" w:rsidP="002F7267">
            <w:pPr>
              <w:rPr>
                <w:rFonts w:ascii="Arial" w:hAnsi="Arial" w:cs="Arial"/>
                <w:sz w:val="22"/>
                <w:szCs w:val="22"/>
              </w:rPr>
            </w:pPr>
            <w:r w:rsidRPr="003E3855">
              <w:rPr>
                <w:rFonts w:ascii="Arial" w:hAnsi="Arial" w:cs="Arial"/>
                <w:b/>
                <w:sz w:val="22"/>
                <w:szCs w:val="22"/>
              </w:rPr>
              <w:lastRenderedPageBreak/>
              <w:t>Applicants:</w:t>
            </w:r>
            <w:r w:rsidRPr="003E3855">
              <w:rPr>
                <w:rFonts w:ascii="Arial" w:hAnsi="Arial" w:cs="Arial"/>
                <w:sz w:val="22"/>
                <w:szCs w:val="22"/>
              </w:rPr>
              <w:t xml:space="preserve"> Cooke, G., Deaton, C., </w:t>
            </w:r>
            <w:r w:rsidRPr="00E44DCC">
              <w:rPr>
                <w:rFonts w:ascii="Arial" w:hAnsi="Arial" w:cs="Arial"/>
                <w:b/>
                <w:bCs/>
                <w:sz w:val="22"/>
                <w:szCs w:val="22"/>
              </w:rPr>
              <w:t>Iles-Smith, H.</w:t>
            </w:r>
            <w:r w:rsidRPr="003E3855">
              <w:rPr>
                <w:rFonts w:ascii="Arial" w:hAnsi="Arial" w:cs="Arial"/>
                <w:sz w:val="22"/>
                <w:szCs w:val="22"/>
              </w:rPr>
              <w:t>, Mamas, M., Tierney, S., Fath-</w:t>
            </w:r>
            <w:proofErr w:type="spellStart"/>
            <w:r w:rsidRPr="003E3855">
              <w:rPr>
                <w:rFonts w:ascii="Arial" w:hAnsi="Arial" w:cs="Arial"/>
                <w:sz w:val="22"/>
                <w:szCs w:val="22"/>
              </w:rPr>
              <w:t>Ordoubadi</w:t>
            </w:r>
            <w:proofErr w:type="spellEnd"/>
            <w:r w:rsidRPr="003E3855">
              <w:rPr>
                <w:rFonts w:ascii="Arial" w:hAnsi="Arial" w:cs="Arial"/>
                <w:sz w:val="22"/>
                <w:szCs w:val="22"/>
              </w:rPr>
              <w:t>, F., Lewis, P.</w:t>
            </w:r>
          </w:p>
          <w:p w14:paraId="49BE28FA" w14:textId="77777777" w:rsidR="0063260F" w:rsidRDefault="0063260F" w:rsidP="002F7267">
            <w:pPr>
              <w:rPr>
                <w:rFonts w:ascii="Arial" w:hAnsi="Arial" w:cs="Arial"/>
                <w:sz w:val="22"/>
                <w:szCs w:val="22"/>
              </w:rPr>
            </w:pPr>
            <w:r w:rsidRPr="003E3855">
              <w:rPr>
                <w:rFonts w:ascii="Arial" w:hAnsi="Arial" w:cs="Arial"/>
                <w:sz w:val="22"/>
                <w:szCs w:val="22"/>
              </w:rPr>
              <w:t>Evaluating outcomes, in relationship to treatment guidelines, of a cohort of inpatients admitted with suspected non-ST elevation acute coronary syndromes in 4 District General Hospitals.</w:t>
            </w:r>
          </w:p>
          <w:p w14:paraId="1F36E759" w14:textId="77777777" w:rsidR="0063260F" w:rsidRPr="003E3855" w:rsidRDefault="0063260F" w:rsidP="002F7267">
            <w:pPr>
              <w:rPr>
                <w:rFonts w:ascii="Arial" w:hAnsi="Arial" w:cs="Arial"/>
                <w:sz w:val="22"/>
                <w:szCs w:val="22"/>
              </w:rPr>
            </w:pPr>
          </w:p>
        </w:tc>
      </w:tr>
      <w:tr w:rsidR="0063260F" w14:paraId="33CC9634" w14:textId="77777777" w:rsidTr="002F7267">
        <w:tc>
          <w:tcPr>
            <w:tcW w:w="817" w:type="dxa"/>
          </w:tcPr>
          <w:p w14:paraId="36D98123" w14:textId="77777777" w:rsidR="0063260F" w:rsidRPr="003E3855" w:rsidRDefault="0063260F" w:rsidP="002F7267">
            <w:pPr>
              <w:rPr>
                <w:rFonts w:ascii="Arial" w:hAnsi="Arial" w:cs="Arial"/>
                <w:sz w:val="22"/>
                <w:szCs w:val="22"/>
              </w:rPr>
            </w:pPr>
            <w:r w:rsidRPr="003E3855">
              <w:rPr>
                <w:rFonts w:ascii="Arial" w:hAnsi="Arial" w:cs="Arial"/>
                <w:sz w:val="22"/>
                <w:szCs w:val="22"/>
              </w:rPr>
              <w:lastRenderedPageBreak/>
              <w:t>2010</w:t>
            </w:r>
          </w:p>
        </w:tc>
        <w:tc>
          <w:tcPr>
            <w:tcW w:w="8759" w:type="dxa"/>
          </w:tcPr>
          <w:p w14:paraId="513BE6A4" w14:textId="77777777" w:rsidR="0063260F" w:rsidRPr="003E3855" w:rsidRDefault="0063260F" w:rsidP="002F7267">
            <w:pPr>
              <w:rPr>
                <w:rFonts w:ascii="Arial" w:hAnsi="Arial" w:cs="Arial"/>
                <w:sz w:val="22"/>
                <w:szCs w:val="22"/>
              </w:rPr>
            </w:pPr>
            <w:r w:rsidRPr="003E3855">
              <w:rPr>
                <w:rFonts w:ascii="Arial" w:hAnsi="Arial" w:cs="Arial"/>
                <w:sz w:val="22"/>
                <w:szCs w:val="22"/>
              </w:rPr>
              <w:t>£10,000 NOWGEN</w:t>
            </w:r>
          </w:p>
          <w:p w14:paraId="020C13FF"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Palm, M., </w:t>
            </w:r>
            <w:r w:rsidRPr="00E44DCC">
              <w:rPr>
                <w:rFonts w:ascii="Arial" w:hAnsi="Arial" w:cs="Arial"/>
                <w:b/>
                <w:bCs/>
                <w:sz w:val="22"/>
                <w:szCs w:val="22"/>
              </w:rPr>
              <w:t>Iles-Smith, H.</w:t>
            </w:r>
          </w:p>
          <w:p w14:paraId="2467DF20" w14:textId="77777777" w:rsidR="0063260F" w:rsidRDefault="0063260F" w:rsidP="002F7267">
            <w:pPr>
              <w:rPr>
                <w:rFonts w:ascii="Arial" w:hAnsi="Arial" w:cs="Arial"/>
                <w:sz w:val="22"/>
                <w:szCs w:val="22"/>
              </w:rPr>
            </w:pPr>
            <w:r w:rsidRPr="003E3855">
              <w:rPr>
                <w:rFonts w:ascii="Arial" w:hAnsi="Arial" w:cs="Arial"/>
                <w:sz w:val="22"/>
                <w:szCs w:val="22"/>
              </w:rPr>
              <w:t>Motivators and barriers to participation in medical research and attitudes towards strategies to increase enrolment: a focus group study involving healthy participants and patients with long QT Syndrome</w:t>
            </w:r>
          </w:p>
          <w:p w14:paraId="3FE79F07" w14:textId="77777777" w:rsidR="0063260F" w:rsidRPr="003E3855" w:rsidRDefault="0063260F" w:rsidP="002F7267">
            <w:pPr>
              <w:rPr>
                <w:rFonts w:ascii="Arial" w:hAnsi="Arial" w:cs="Arial"/>
                <w:sz w:val="22"/>
                <w:szCs w:val="22"/>
              </w:rPr>
            </w:pPr>
          </w:p>
        </w:tc>
      </w:tr>
      <w:tr w:rsidR="0063260F" w14:paraId="15526422" w14:textId="77777777" w:rsidTr="002F7267">
        <w:tc>
          <w:tcPr>
            <w:tcW w:w="817" w:type="dxa"/>
          </w:tcPr>
          <w:p w14:paraId="4AAB0761" w14:textId="77777777" w:rsidR="0063260F" w:rsidRPr="003E3855" w:rsidRDefault="0063260F" w:rsidP="002F7267">
            <w:pPr>
              <w:rPr>
                <w:rFonts w:ascii="Arial" w:hAnsi="Arial" w:cs="Arial"/>
                <w:sz w:val="22"/>
                <w:szCs w:val="22"/>
              </w:rPr>
            </w:pPr>
            <w:r w:rsidRPr="003E3855">
              <w:rPr>
                <w:rFonts w:ascii="Arial" w:hAnsi="Arial" w:cs="Arial"/>
                <w:sz w:val="22"/>
                <w:szCs w:val="22"/>
              </w:rPr>
              <w:t>2015</w:t>
            </w:r>
          </w:p>
        </w:tc>
        <w:tc>
          <w:tcPr>
            <w:tcW w:w="8759" w:type="dxa"/>
          </w:tcPr>
          <w:p w14:paraId="1E4700D0"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£7,000 School of Healthcare, Faculty of Medicine and Health, University of Leeds, Pump Priming Funding. </w:t>
            </w:r>
          </w:p>
          <w:p w14:paraId="24F6E69C"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Swallow, V., Milnes, L.J., </w:t>
            </w:r>
            <w:r w:rsidRPr="00E44DCC">
              <w:rPr>
                <w:rFonts w:ascii="Arial" w:hAnsi="Arial" w:cs="Arial"/>
                <w:b/>
                <w:bCs/>
                <w:sz w:val="22"/>
                <w:szCs w:val="22"/>
              </w:rPr>
              <w:t>Iles-Smith, H.</w:t>
            </w:r>
            <w:r w:rsidRPr="003E3855">
              <w:rPr>
                <w:rFonts w:ascii="Arial" w:hAnsi="Arial" w:cs="Arial"/>
                <w:sz w:val="22"/>
                <w:szCs w:val="22"/>
              </w:rPr>
              <w:t xml:space="preserve">, </w:t>
            </w:r>
            <w:proofErr w:type="spellStart"/>
            <w:r w:rsidRPr="003E3855">
              <w:rPr>
                <w:rFonts w:ascii="Arial" w:hAnsi="Arial" w:cs="Arial"/>
                <w:sz w:val="22"/>
                <w:szCs w:val="22"/>
              </w:rPr>
              <w:t>Ersser</w:t>
            </w:r>
            <w:proofErr w:type="spellEnd"/>
            <w:r w:rsidRPr="003E3855">
              <w:rPr>
                <w:rFonts w:ascii="Arial" w:hAnsi="Arial" w:cs="Arial"/>
                <w:sz w:val="22"/>
                <w:szCs w:val="22"/>
              </w:rPr>
              <w:t xml:space="preserve">, S.J., </w:t>
            </w:r>
            <w:proofErr w:type="spellStart"/>
            <w:proofErr w:type="gramStart"/>
            <w:r w:rsidRPr="003E3855">
              <w:rPr>
                <w:rFonts w:ascii="Arial" w:hAnsi="Arial" w:cs="Arial"/>
                <w:sz w:val="22"/>
                <w:szCs w:val="22"/>
              </w:rPr>
              <w:t>H.,Hollis</w:t>
            </w:r>
            <w:proofErr w:type="spellEnd"/>
            <w:proofErr w:type="gramEnd"/>
            <w:r w:rsidRPr="003E3855">
              <w:rPr>
                <w:rFonts w:ascii="Arial" w:hAnsi="Arial" w:cs="Arial"/>
                <w:sz w:val="22"/>
                <w:szCs w:val="22"/>
              </w:rPr>
              <w:t xml:space="preserve">, R. </w:t>
            </w:r>
          </w:p>
          <w:p w14:paraId="2EF9A73E"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Assessing the research culture of Leeds Children’s Hospital.  </w:t>
            </w:r>
          </w:p>
          <w:p w14:paraId="3A91D4AF" w14:textId="77777777" w:rsidR="0063260F" w:rsidRDefault="0063260F" w:rsidP="002F7267">
            <w:pPr>
              <w:rPr>
                <w:rFonts w:ascii="Arial" w:hAnsi="Arial" w:cs="Arial"/>
                <w:sz w:val="22"/>
                <w:szCs w:val="22"/>
              </w:rPr>
            </w:pPr>
            <w:r w:rsidRPr="003E3855">
              <w:rPr>
                <w:rFonts w:ascii="Arial" w:hAnsi="Arial" w:cs="Arial"/>
                <w:sz w:val="22"/>
                <w:szCs w:val="22"/>
              </w:rPr>
              <w:t>I am a member of the strategic project group, “Research Partnership @Leeds” responsible for leading research capacity building within the Children’s Hospital and I have been a key member of the project developing the inception of this piece of work. This is the first of a potential stream of collaborative work.</w:t>
            </w:r>
          </w:p>
          <w:p w14:paraId="07990B47" w14:textId="77777777" w:rsidR="0063260F" w:rsidRPr="003E3855" w:rsidRDefault="0063260F" w:rsidP="002F7267">
            <w:pPr>
              <w:rPr>
                <w:rFonts w:ascii="Arial" w:hAnsi="Arial" w:cs="Arial"/>
                <w:sz w:val="22"/>
                <w:szCs w:val="22"/>
              </w:rPr>
            </w:pPr>
          </w:p>
        </w:tc>
      </w:tr>
      <w:tr w:rsidR="0063260F" w14:paraId="66CD618E" w14:textId="77777777" w:rsidTr="002F7267">
        <w:tc>
          <w:tcPr>
            <w:tcW w:w="817" w:type="dxa"/>
          </w:tcPr>
          <w:p w14:paraId="14D82ED1" w14:textId="77777777" w:rsidR="0063260F" w:rsidRPr="003E3855" w:rsidRDefault="0063260F" w:rsidP="002F7267">
            <w:pPr>
              <w:rPr>
                <w:rFonts w:ascii="Arial" w:hAnsi="Arial" w:cs="Arial"/>
                <w:sz w:val="22"/>
                <w:szCs w:val="22"/>
              </w:rPr>
            </w:pPr>
            <w:r w:rsidRPr="003E3855">
              <w:rPr>
                <w:rFonts w:ascii="Arial" w:hAnsi="Arial" w:cs="Arial"/>
                <w:sz w:val="22"/>
                <w:szCs w:val="22"/>
              </w:rPr>
              <w:t>2016</w:t>
            </w:r>
          </w:p>
        </w:tc>
        <w:tc>
          <w:tcPr>
            <w:tcW w:w="8759" w:type="dxa"/>
          </w:tcPr>
          <w:p w14:paraId="4488BFD3" w14:textId="77777777" w:rsidR="0063260F" w:rsidRPr="003E3855" w:rsidRDefault="0063260F" w:rsidP="002F7267">
            <w:pPr>
              <w:rPr>
                <w:rFonts w:ascii="Arial" w:hAnsi="Arial" w:cs="Arial"/>
                <w:sz w:val="22"/>
                <w:szCs w:val="22"/>
              </w:rPr>
            </w:pPr>
            <w:r w:rsidRPr="003E3855">
              <w:rPr>
                <w:rFonts w:ascii="Arial" w:hAnsi="Arial" w:cs="Arial"/>
                <w:sz w:val="22"/>
                <w:szCs w:val="22"/>
              </w:rPr>
              <w:t>£882,540.40 NIHR Public Health Research Programme: Does slip resistant footwear reduce slips among healthcare workers? A randomised controlled trial.</w:t>
            </w:r>
          </w:p>
          <w:p w14:paraId="4D33C876"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Torgerson, D., Cockayne, S., </w:t>
            </w:r>
            <w:r w:rsidRPr="00E44DCC">
              <w:rPr>
                <w:rFonts w:ascii="Arial" w:hAnsi="Arial" w:cs="Arial"/>
                <w:b/>
                <w:bCs/>
                <w:sz w:val="22"/>
                <w:szCs w:val="22"/>
              </w:rPr>
              <w:t>Iles-Smith, H.</w:t>
            </w:r>
            <w:r w:rsidRPr="003E3855">
              <w:rPr>
                <w:rFonts w:ascii="Arial" w:hAnsi="Arial" w:cs="Arial"/>
                <w:sz w:val="22"/>
                <w:szCs w:val="22"/>
              </w:rPr>
              <w:t>, Frost, S., Shaw, R., Zand, M., Liddle, M., Hewitt, C., Fairhurst, C.</w:t>
            </w:r>
          </w:p>
          <w:p w14:paraId="569E234B" w14:textId="77777777" w:rsidR="0063260F" w:rsidRDefault="0063260F" w:rsidP="002F7267">
            <w:pPr>
              <w:rPr>
                <w:rFonts w:ascii="Arial" w:hAnsi="Arial" w:cs="Arial"/>
                <w:sz w:val="22"/>
                <w:szCs w:val="22"/>
              </w:rPr>
            </w:pPr>
            <w:r w:rsidRPr="003E3855">
              <w:rPr>
                <w:rFonts w:ascii="Arial" w:hAnsi="Arial" w:cs="Arial"/>
                <w:sz w:val="22"/>
                <w:szCs w:val="22"/>
              </w:rPr>
              <w:t xml:space="preserve">I have been involved in developing the grant and am acting as </w:t>
            </w:r>
            <w:proofErr w:type="gramStart"/>
            <w:r w:rsidRPr="003E3855">
              <w:rPr>
                <w:rFonts w:ascii="Arial" w:hAnsi="Arial" w:cs="Arial"/>
                <w:sz w:val="22"/>
                <w:szCs w:val="22"/>
              </w:rPr>
              <w:t>Principle</w:t>
            </w:r>
            <w:proofErr w:type="gramEnd"/>
            <w:r w:rsidRPr="003E3855">
              <w:rPr>
                <w:rFonts w:ascii="Arial" w:hAnsi="Arial" w:cs="Arial"/>
                <w:sz w:val="22"/>
                <w:szCs w:val="22"/>
              </w:rPr>
              <w:t xml:space="preserve"> investigator for LTHT.</w:t>
            </w:r>
          </w:p>
          <w:p w14:paraId="0BBCD894" w14:textId="77777777" w:rsidR="0063260F" w:rsidRPr="003E3855" w:rsidRDefault="0063260F" w:rsidP="002F7267">
            <w:pPr>
              <w:rPr>
                <w:rFonts w:ascii="Arial" w:hAnsi="Arial" w:cs="Arial"/>
                <w:sz w:val="22"/>
                <w:szCs w:val="22"/>
              </w:rPr>
            </w:pPr>
          </w:p>
        </w:tc>
      </w:tr>
      <w:tr w:rsidR="0063260F" w14:paraId="7151D7F9" w14:textId="77777777" w:rsidTr="002F7267">
        <w:tc>
          <w:tcPr>
            <w:tcW w:w="817" w:type="dxa"/>
          </w:tcPr>
          <w:p w14:paraId="702482D6" w14:textId="77777777" w:rsidR="0063260F" w:rsidRPr="003E3855" w:rsidRDefault="0063260F" w:rsidP="002F7267">
            <w:pPr>
              <w:rPr>
                <w:rFonts w:ascii="Arial" w:hAnsi="Arial" w:cs="Arial"/>
                <w:sz w:val="22"/>
                <w:szCs w:val="22"/>
              </w:rPr>
            </w:pPr>
            <w:r w:rsidRPr="003E3855">
              <w:rPr>
                <w:rFonts w:ascii="Arial" w:hAnsi="Arial" w:cs="Arial"/>
                <w:sz w:val="22"/>
                <w:szCs w:val="22"/>
              </w:rPr>
              <w:t>2016</w:t>
            </w:r>
          </w:p>
        </w:tc>
        <w:tc>
          <w:tcPr>
            <w:tcW w:w="8759" w:type="dxa"/>
          </w:tcPr>
          <w:p w14:paraId="43BC4E6B"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€3,888273.60 (Total grant) (LTHT €273,287.88) Horizons 2020- CALL: MARIE SKŁODOWSKA-CURIE INNOVATIVE TRAINING NETWORKS- Call identifier: H2020-MSCA-ITN-2016. </w:t>
            </w:r>
            <w:proofErr w:type="spellStart"/>
            <w:r w:rsidRPr="003E3855">
              <w:rPr>
                <w:rFonts w:ascii="Arial" w:hAnsi="Arial" w:cs="Arial"/>
                <w:sz w:val="22"/>
                <w:szCs w:val="22"/>
              </w:rPr>
              <w:t>AffecTech</w:t>
            </w:r>
            <w:proofErr w:type="spellEnd"/>
            <w:r w:rsidRPr="003E3855">
              <w:rPr>
                <w:rFonts w:ascii="Arial" w:hAnsi="Arial" w:cs="Arial"/>
                <w:sz w:val="22"/>
                <w:szCs w:val="22"/>
              </w:rPr>
              <w:t xml:space="preserve">- Personal Technologies for Affective Health. </w:t>
            </w:r>
            <w:hyperlink r:id="rId13" w:history="1">
              <w:r w:rsidRPr="00B327E5">
                <w:rPr>
                  <w:rStyle w:val="Hyperlink"/>
                  <w:rFonts w:ascii="Arial" w:hAnsi="Arial" w:cs="Arial"/>
                  <w:sz w:val="22"/>
                  <w:szCs w:val="22"/>
                </w:rPr>
                <w:t>http://www.affectech.org/</w:t>
              </w:r>
            </w:hyperlink>
          </w:p>
          <w:p w14:paraId="2A193052"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Applicants:</w:t>
            </w:r>
            <w:r w:rsidRPr="003E3855">
              <w:rPr>
                <w:rFonts w:ascii="Arial" w:hAnsi="Arial" w:cs="Arial"/>
                <w:sz w:val="22"/>
                <w:szCs w:val="22"/>
              </w:rPr>
              <w:t xml:space="preserve"> Sas, C., Hook, K., Doherty, G., Cavanagh, K., Scilingo, E.P., Botella, C., Riva, G., </w:t>
            </w:r>
            <w:proofErr w:type="spellStart"/>
            <w:r w:rsidRPr="003E3855">
              <w:rPr>
                <w:rFonts w:ascii="Arial" w:hAnsi="Arial" w:cs="Arial"/>
                <w:sz w:val="22"/>
                <w:szCs w:val="22"/>
              </w:rPr>
              <w:t>Arnrich</w:t>
            </w:r>
            <w:proofErr w:type="spellEnd"/>
            <w:r w:rsidRPr="003E3855">
              <w:rPr>
                <w:rFonts w:ascii="Arial" w:hAnsi="Arial" w:cs="Arial"/>
                <w:sz w:val="22"/>
                <w:szCs w:val="22"/>
              </w:rPr>
              <w:t xml:space="preserve">, B., </w:t>
            </w:r>
            <w:proofErr w:type="spellStart"/>
            <w:r w:rsidRPr="003E3855">
              <w:rPr>
                <w:rFonts w:ascii="Arial" w:hAnsi="Arial" w:cs="Arial"/>
                <w:sz w:val="22"/>
                <w:szCs w:val="22"/>
              </w:rPr>
              <w:t>Leufkens</w:t>
            </w:r>
            <w:proofErr w:type="spellEnd"/>
            <w:r w:rsidRPr="003E3855">
              <w:rPr>
                <w:rFonts w:ascii="Arial" w:hAnsi="Arial" w:cs="Arial"/>
                <w:sz w:val="22"/>
                <w:szCs w:val="22"/>
              </w:rPr>
              <w:t xml:space="preserve">, T., </w:t>
            </w:r>
            <w:r w:rsidRPr="00E44DCC">
              <w:rPr>
                <w:rFonts w:ascii="Arial" w:hAnsi="Arial" w:cs="Arial"/>
                <w:b/>
                <w:bCs/>
                <w:sz w:val="22"/>
                <w:szCs w:val="22"/>
              </w:rPr>
              <w:t>Iles-Smith, H.</w:t>
            </w:r>
            <w:r w:rsidRPr="003E3855">
              <w:rPr>
                <w:rFonts w:ascii="Arial" w:hAnsi="Arial" w:cs="Arial"/>
                <w:sz w:val="22"/>
                <w:szCs w:val="22"/>
              </w:rPr>
              <w:t>, Gamboa, H.</w:t>
            </w:r>
          </w:p>
          <w:p w14:paraId="235F7E47" w14:textId="77777777" w:rsidR="0063260F" w:rsidRPr="003E3855" w:rsidRDefault="0063260F" w:rsidP="002F7267">
            <w:pPr>
              <w:rPr>
                <w:rFonts w:ascii="Arial" w:hAnsi="Arial" w:cs="Arial"/>
                <w:sz w:val="22"/>
                <w:szCs w:val="22"/>
              </w:rPr>
            </w:pPr>
            <w:proofErr w:type="spellStart"/>
            <w:r w:rsidRPr="003E3855">
              <w:rPr>
                <w:rFonts w:ascii="Arial" w:hAnsi="Arial" w:cs="Arial"/>
                <w:sz w:val="22"/>
                <w:szCs w:val="22"/>
              </w:rPr>
              <w:t>AffecTech</w:t>
            </w:r>
            <w:proofErr w:type="spellEnd"/>
            <w:r w:rsidRPr="003E3855">
              <w:rPr>
                <w:rFonts w:ascii="Arial" w:hAnsi="Arial" w:cs="Arial"/>
                <w:sz w:val="22"/>
                <w:szCs w:val="22"/>
              </w:rPr>
              <w:t xml:space="preserve"> contributes towards four significant outcomes: 1) wearable systems for capturing emotions and their regulation in daily life, (2) mechanisms and interventions for understanding of emotions and their regulatory processes, (3) interactive tools for training adaptive emotion regulation strategies, and (4) theoretical foundation for designing for emotion regulation in daily life. </w:t>
            </w:r>
          </w:p>
          <w:p w14:paraId="217C1E05"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This involves 15 doctorates. My role is as a doctoral supervisor for two of the PhD students; main supervisor for Dionne Bowie and Co-supervisor for Charles </w:t>
            </w:r>
            <w:proofErr w:type="spellStart"/>
            <w:r w:rsidRPr="003E3855">
              <w:rPr>
                <w:rFonts w:ascii="Arial" w:hAnsi="Arial" w:cs="Arial"/>
                <w:sz w:val="22"/>
                <w:szCs w:val="22"/>
              </w:rPr>
              <w:t>Windlin</w:t>
            </w:r>
            <w:proofErr w:type="spellEnd"/>
            <w:r w:rsidRPr="003E3855">
              <w:rPr>
                <w:rFonts w:ascii="Arial" w:hAnsi="Arial" w:cs="Arial"/>
                <w:sz w:val="22"/>
                <w:szCs w:val="22"/>
              </w:rPr>
              <w:t xml:space="preserve">. </w:t>
            </w:r>
          </w:p>
          <w:p w14:paraId="31987072" w14:textId="77777777" w:rsidR="0063260F" w:rsidRDefault="0063260F" w:rsidP="002F7267">
            <w:pPr>
              <w:rPr>
                <w:rFonts w:ascii="Arial" w:hAnsi="Arial" w:cs="Arial"/>
                <w:sz w:val="22"/>
                <w:szCs w:val="22"/>
              </w:rPr>
            </w:pPr>
            <w:r w:rsidRPr="003E3855">
              <w:rPr>
                <w:rFonts w:ascii="Arial" w:hAnsi="Arial" w:cs="Arial"/>
                <w:sz w:val="22"/>
                <w:szCs w:val="22"/>
              </w:rPr>
              <w:t>I am also responsible for the training element in relation to health ethics for all students.</w:t>
            </w:r>
          </w:p>
          <w:p w14:paraId="401E9BF5" w14:textId="77777777" w:rsidR="0063260F" w:rsidRPr="003E3855" w:rsidRDefault="0063260F" w:rsidP="002F7267">
            <w:pPr>
              <w:rPr>
                <w:rFonts w:ascii="Arial" w:hAnsi="Arial" w:cs="Arial"/>
                <w:sz w:val="22"/>
                <w:szCs w:val="22"/>
              </w:rPr>
            </w:pPr>
          </w:p>
        </w:tc>
      </w:tr>
      <w:tr w:rsidR="0063260F" w14:paraId="22FC18E5" w14:textId="77777777" w:rsidTr="002F7267">
        <w:tc>
          <w:tcPr>
            <w:tcW w:w="817" w:type="dxa"/>
          </w:tcPr>
          <w:p w14:paraId="6BD760B8" w14:textId="77777777" w:rsidR="0063260F" w:rsidRPr="003E3855" w:rsidRDefault="0063260F" w:rsidP="002F7267">
            <w:pPr>
              <w:rPr>
                <w:rFonts w:ascii="Arial" w:hAnsi="Arial" w:cs="Arial"/>
                <w:sz w:val="22"/>
                <w:szCs w:val="22"/>
              </w:rPr>
            </w:pPr>
            <w:r w:rsidRPr="003E3855">
              <w:rPr>
                <w:rFonts w:ascii="Arial" w:hAnsi="Arial" w:cs="Arial"/>
                <w:sz w:val="22"/>
                <w:szCs w:val="22"/>
              </w:rPr>
              <w:t>2016</w:t>
            </w:r>
          </w:p>
        </w:tc>
        <w:tc>
          <w:tcPr>
            <w:tcW w:w="8759" w:type="dxa"/>
          </w:tcPr>
          <w:p w14:paraId="40A65706" w14:textId="77777777" w:rsidR="0063260F" w:rsidRPr="003E3855" w:rsidRDefault="0063260F" w:rsidP="002F7267">
            <w:pPr>
              <w:rPr>
                <w:rFonts w:ascii="Arial" w:hAnsi="Arial" w:cs="Arial"/>
                <w:sz w:val="22"/>
                <w:szCs w:val="22"/>
              </w:rPr>
            </w:pPr>
            <w:r w:rsidRPr="003E3855">
              <w:rPr>
                <w:rFonts w:ascii="Arial" w:hAnsi="Arial" w:cs="Arial"/>
                <w:sz w:val="22"/>
                <w:szCs w:val="22"/>
              </w:rPr>
              <w:t>£1010162.58- part of an EPSRC grant for PACTMAN: Trust, Privacy and Consent in Future Pervasive Environments study- awarded to Professor Nigel Davis, Professor of Informatics, University of Lancaster</w:t>
            </w:r>
            <w:r>
              <w:rPr>
                <w:rFonts w:ascii="Arial" w:hAnsi="Arial" w:cs="Arial"/>
                <w:sz w:val="22"/>
                <w:szCs w:val="22"/>
              </w:rPr>
              <w:t xml:space="preserve">. </w:t>
            </w:r>
            <w:r w:rsidRPr="003E3855">
              <w:rPr>
                <w:rFonts w:ascii="Arial" w:hAnsi="Arial" w:cs="Arial"/>
                <w:sz w:val="22"/>
                <w:szCs w:val="22"/>
              </w:rPr>
              <w:t>This was part of the overarching grant investigating ubiquitous technologies.</w:t>
            </w:r>
          </w:p>
          <w:p w14:paraId="48655579" w14:textId="77777777" w:rsidR="0063260F" w:rsidRDefault="0063260F" w:rsidP="002F7267">
            <w:pPr>
              <w:rPr>
                <w:rFonts w:ascii="Arial" w:hAnsi="Arial" w:cs="Arial"/>
                <w:sz w:val="22"/>
                <w:szCs w:val="22"/>
              </w:rPr>
            </w:pPr>
            <w:r w:rsidRPr="003E3855">
              <w:rPr>
                <w:rFonts w:ascii="Arial" w:hAnsi="Arial" w:cs="Arial"/>
                <w:sz w:val="22"/>
                <w:szCs w:val="22"/>
              </w:rPr>
              <w:t xml:space="preserve">I was part of the grant team and £5,000 was awarded to my organisation to cover my element of delivering </w:t>
            </w:r>
            <w:proofErr w:type="gramStart"/>
            <w:r>
              <w:rPr>
                <w:rFonts w:ascii="Arial" w:hAnsi="Arial" w:cs="Arial"/>
                <w:sz w:val="22"/>
                <w:szCs w:val="22"/>
              </w:rPr>
              <w:t>a  sub</w:t>
            </w:r>
            <w:proofErr w:type="gramEnd"/>
            <w:r>
              <w:rPr>
                <w:rFonts w:ascii="Arial" w:hAnsi="Arial" w:cs="Arial"/>
                <w:sz w:val="22"/>
                <w:szCs w:val="22"/>
              </w:rPr>
              <w:t>-study (</w:t>
            </w:r>
            <w:proofErr w:type="spellStart"/>
            <w:r w:rsidRPr="003E3855">
              <w:rPr>
                <w:rFonts w:ascii="Arial" w:hAnsi="Arial" w:cs="Arial"/>
                <w:sz w:val="22"/>
                <w:szCs w:val="22"/>
              </w:rPr>
              <w:t>workSMART</w:t>
            </w:r>
            <w:proofErr w:type="spellEnd"/>
            <w:r>
              <w:rPr>
                <w:rFonts w:ascii="Arial" w:hAnsi="Arial" w:cs="Arial"/>
                <w:sz w:val="22"/>
                <w:szCs w:val="22"/>
              </w:rPr>
              <w:t>);</w:t>
            </w:r>
            <w:r w:rsidRPr="003E3855">
              <w:rPr>
                <w:rFonts w:ascii="Arial" w:hAnsi="Arial" w:cs="Arial"/>
                <w:sz w:val="22"/>
                <w:szCs w:val="22"/>
              </w:rPr>
              <w:t xml:space="preserve"> as an NHS employee I was </w:t>
            </w:r>
            <w:r>
              <w:rPr>
                <w:rFonts w:ascii="Arial" w:hAnsi="Arial" w:cs="Arial"/>
                <w:sz w:val="22"/>
                <w:szCs w:val="22"/>
              </w:rPr>
              <w:t xml:space="preserve">unable </w:t>
            </w:r>
            <w:r w:rsidRPr="003E3855">
              <w:rPr>
                <w:rFonts w:ascii="Arial" w:hAnsi="Arial" w:cs="Arial"/>
                <w:sz w:val="22"/>
                <w:szCs w:val="22"/>
              </w:rPr>
              <w:t>to be named on the grant.</w:t>
            </w:r>
            <w:r>
              <w:rPr>
                <w:rFonts w:ascii="Arial" w:hAnsi="Arial" w:cs="Arial"/>
                <w:sz w:val="22"/>
                <w:szCs w:val="22"/>
              </w:rPr>
              <w:t xml:space="preserve"> </w:t>
            </w:r>
            <w:proofErr w:type="spellStart"/>
            <w:r>
              <w:rPr>
                <w:rFonts w:ascii="Arial" w:hAnsi="Arial" w:cs="Arial"/>
                <w:sz w:val="22"/>
                <w:szCs w:val="22"/>
              </w:rPr>
              <w:t>W</w:t>
            </w:r>
            <w:r w:rsidRPr="003E3855">
              <w:rPr>
                <w:rFonts w:ascii="Arial" w:hAnsi="Arial" w:cs="Arial"/>
                <w:sz w:val="22"/>
                <w:szCs w:val="22"/>
              </w:rPr>
              <w:t>orkSMART</w:t>
            </w:r>
            <w:proofErr w:type="spellEnd"/>
            <w:r w:rsidRPr="003E3855">
              <w:rPr>
                <w:rFonts w:ascii="Arial" w:hAnsi="Arial" w:cs="Arial"/>
                <w:sz w:val="22"/>
                <w:szCs w:val="22"/>
              </w:rPr>
              <w:t xml:space="preserve"> investigat</w:t>
            </w:r>
            <w:r>
              <w:rPr>
                <w:rFonts w:ascii="Arial" w:hAnsi="Arial" w:cs="Arial"/>
                <w:sz w:val="22"/>
                <w:szCs w:val="22"/>
              </w:rPr>
              <w:t>es</w:t>
            </w:r>
            <w:r w:rsidRPr="003E3855">
              <w:rPr>
                <w:rFonts w:ascii="Arial" w:hAnsi="Arial" w:cs="Arial"/>
                <w:sz w:val="22"/>
                <w:szCs w:val="22"/>
              </w:rPr>
              <w:t xml:space="preserve"> </w:t>
            </w:r>
            <w:r>
              <w:rPr>
                <w:rFonts w:ascii="Arial" w:hAnsi="Arial" w:cs="Arial"/>
                <w:sz w:val="22"/>
                <w:szCs w:val="22"/>
              </w:rPr>
              <w:t xml:space="preserve">the </w:t>
            </w:r>
            <w:r w:rsidRPr="003E3855">
              <w:rPr>
                <w:rFonts w:ascii="Arial" w:hAnsi="Arial" w:cs="Arial"/>
                <w:sz w:val="22"/>
                <w:szCs w:val="22"/>
              </w:rPr>
              <w:t xml:space="preserve">views </w:t>
            </w:r>
            <w:r>
              <w:rPr>
                <w:rFonts w:ascii="Arial" w:hAnsi="Arial" w:cs="Arial"/>
                <w:sz w:val="22"/>
                <w:szCs w:val="22"/>
              </w:rPr>
              <w:t xml:space="preserve">of </w:t>
            </w:r>
            <w:r w:rsidRPr="003E3855">
              <w:rPr>
                <w:rFonts w:ascii="Arial" w:hAnsi="Arial" w:cs="Arial"/>
                <w:sz w:val="22"/>
                <w:szCs w:val="22"/>
              </w:rPr>
              <w:t xml:space="preserve">clinical staff </w:t>
            </w:r>
            <w:r>
              <w:rPr>
                <w:rFonts w:ascii="Arial" w:hAnsi="Arial" w:cs="Arial"/>
                <w:sz w:val="22"/>
                <w:szCs w:val="22"/>
              </w:rPr>
              <w:t>regarding</w:t>
            </w:r>
            <w:r w:rsidRPr="003E3855">
              <w:rPr>
                <w:rFonts w:ascii="Arial" w:hAnsi="Arial" w:cs="Arial"/>
                <w:sz w:val="22"/>
                <w:szCs w:val="22"/>
              </w:rPr>
              <w:t xml:space="preserve"> using their smart devices at work for work purposes. This study </w:t>
            </w:r>
            <w:r>
              <w:rPr>
                <w:rFonts w:ascii="Arial" w:hAnsi="Arial" w:cs="Arial"/>
                <w:sz w:val="22"/>
                <w:szCs w:val="22"/>
              </w:rPr>
              <w:t>has been adopted on the NIHR portfolio. Study in recruitment phase.</w:t>
            </w:r>
          </w:p>
          <w:p w14:paraId="728CEA0E" w14:textId="77777777" w:rsidR="0063260F" w:rsidRPr="003E3855" w:rsidRDefault="0063260F" w:rsidP="002F7267">
            <w:pPr>
              <w:rPr>
                <w:rFonts w:ascii="Arial" w:hAnsi="Arial" w:cs="Arial"/>
                <w:sz w:val="22"/>
                <w:szCs w:val="22"/>
              </w:rPr>
            </w:pPr>
          </w:p>
        </w:tc>
      </w:tr>
      <w:tr w:rsidR="0063260F" w14:paraId="66275A32" w14:textId="77777777" w:rsidTr="002F7267">
        <w:tc>
          <w:tcPr>
            <w:tcW w:w="817" w:type="dxa"/>
          </w:tcPr>
          <w:p w14:paraId="3C53BBC5" w14:textId="77777777" w:rsidR="0063260F" w:rsidRPr="003E3855" w:rsidRDefault="0063260F" w:rsidP="002F7267">
            <w:pPr>
              <w:rPr>
                <w:rFonts w:ascii="Arial" w:hAnsi="Arial" w:cs="Arial"/>
                <w:sz w:val="22"/>
                <w:szCs w:val="22"/>
              </w:rPr>
            </w:pPr>
            <w:r w:rsidRPr="003E3855">
              <w:rPr>
                <w:rFonts w:ascii="Arial" w:hAnsi="Arial" w:cs="Arial"/>
                <w:sz w:val="22"/>
                <w:szCs w:val="22"/>
              </w:rPr>
              <w:t>2016</w:t>
            </w:r>
          </w:p>
        </w:tc>
        <w:tc>
          <w:tcPr>
            <w:tcW w:w="8759" w:type="dxa"/>
          </w:tcPr>
          <w:p w14:paraId="73573F58" w14:textId="77777777" w:rsidR="0063260F" w:rsidRPr="003E3855" w:rsidRDefault="0063260F" w:rsidP="002F7267">
            <w:pPr>
              <w:rPr>
                <w:rFonts w:ascii="Arial" w:hAnsi="Arial" w:cs="Arial"/>
                <w:sz w:val="22"/>
                <w:szCs w:val="22"/>
              </w:rPr>
            </w:pPr>
            <w:r w:rsidRPr="003E3855">
              <w:rPr>
                <w:rFonts w:ascii="Arial" w:hAnsi="Arial" w:cs="Arial"/>
                <w:sz w:val="22"/>
                <w:szCs w:val="22"/>
              </w:rPr>
              <w:t>£210,000 Yorkshire and Humber Clinical Research Network.</w:t>
            </w:r>
          </w:p>
          <w:p w14:paraId="7525F772" w14:textId="77777777" w:rsidR="0063260F" w:rsidRPr="003E3855" w:rsidRDefault="0063260F" w:rsidP="002F7267">
            <w:pPr>
              <w:rPr>
                <w:rFonts w:ascii="Arial" w:hAnsi="Arial" w:cs="Arial"/>
                <w:sz w:val="22"/>
                <w:szCs w:val="22"/>
              </w:rPr>
            </w:pPr>
            <w:r w:rsidRPr="003E3855">
              <w:rPr>
                <w:rFonts w:ascii="Arial" w:hAnsi="Arial" w:cs="Arial"/>
                <w:b/>
                <w:sz w:val="22"/>
                <w:szCs w:val="22"/>
              </w:rPr>
              <w:lastRenderedPageBreak/>
              <w:t>Applicants:</w:t>
            </w:r>
            <w:r w:rsidRPr="003E3855">
              <w:rPr>
                <w:rFonts w:ascii="Arial" w:hAnsi="Arial" w:cs="Arial"/>
                <w:sz w:val="22"/>
                <w:szCs w:val="22"/>
              </w:rPr>
              <w:t xml:space="preserve"> </w:t>
            </w:r>
            <w:r w:rsidRPr="004C4CC6">
              <w:rPr>
                <w:rFonts w:ascii="Arial" w:hAnsi="Arial" w:cs="Arial"/>
                <w:b/>
                <w:bCs/>
                <w:sz w:val="22"/>
                <w:szCs w:val="22"/>
              </w:rPr>
              <w:t>Iles-Smith, H.</w:t>
            </w:r>
            <w:r w:rsidRPr="003E3855">
              <w:rPr>
                <w:rFonts w:ascii="Arial" w:hAnsi="Arial" w:cs="Arial"/>
                <w:sz w:val="22"/>
                <w:szCs w:val="22"/>
              </w:rPr>
              <w:t xml:space="preserve">, </w:t>
            </w:r>
            <w:proofErr w:type="spellStart"/>
            <w:r w:rsidRPr="003E3855">
              <w:rPr>
                <w:rFonts w:ascii="Arial" w:hAnsi="Arial" w:cs="Arial"/>
                <w:sz w:val="22"/>
                <w:szCs w:val="22"/>
              </w:rPr>
              <w:t>Smye</w:t>
            </w:r>
            <w:proofErr w:type="spellEnd"/>
            <w:r w:rsidRPr="003E3855">
              <w:rPr>
                <w:rFonts w:ascii="Arial" w:hAnsi="Arial" w:cs="Arial"/>
                <w:sz w:val="22"/>
                <w:szCs w:val="22"/>
              </w:rPr>
              <w:t xml:space="preserve">, S. </w:t>
            </w:r>
          </w:p>
          <w:p w14:paraId="4C92C095" w14:textId="77777777" w:rsidR="0063260F" w:rsidRDefault="0063260F" w:rsidP="002F7267">
            <w:pPr>
              <w:rPr>
                <w:rFonts w:ascii="Arial" w:hAnsi="Arial" w:cs="Arial"/>
                <w:sz w:val="22"/>
                <w:szCs w:val="22"/>
              </w:rPr>
            </w:pPr>
            <w:proofErr w:type="gramStart"/>
            <w:r w:rsidRPr="003E3855">
              <w:rPr>
                <w:rFonts w:ascii="Arial" w:hAnsi="Arial" w:cs="Arial"/>
                <w:sz w:val="22"/>
                <w:szCs w:val="22"/>
              </w:rPr>
              <w:t>Three year</w:t>
            </w:r>
            <w:proofErr w:type="gramEnd"/>
            <w:r w:rsidRPr="003E3855">
              <w:rPr>
                <w:rFonts w:ascii="Arial" w:hAnsi="Arial" w:cs="Arial"/>
                <w:sz w:val="22"/>
                <w:szCs w:val="22"/>
              </w:rPr>
              <w:t xml:space="preserve"> funding award to appoint a Lead Nurse to oversee delivery of multiple NIHR portfolio studies.</w:t>
            </w:r>
          </w:p>
          <w:p w14:paraId="34F2EAD2" w14:textId="77777777" w:rsidR="0063260F" w:rsidRPr="003E3855" w:rsidRDefault="0063260F" w:rsidP="002F7267">
            <w:pPr>
              <w:rPr>
                <w:rFonts w:ascii="Arial" w:hAnsi="Arial" w:cs="Arial"/>
                <w:sz w:val="22"/>
                <w:szCs w:val="22"/>
              </w:rPr>
            </w:pPr>
          </w:p>
        </w:tc>
      </w:tr>
      <w:tr w:rsidR="0063260F" w14:paraId="0CBADBFC" w14:textId="77777777" w:rsidTr="002F7267">
        <w:tc>
          <w:tcPr>
            <w:tcW w:w="817" w:type="dxa"/>
          </w:tcPr>
          <w:p w14:paraId="0EBC1D30" w14:textId="77777777" w:rsidR="0063260F" w:rsidRPr="003E3855" w:rsidRDefault="0063260F" w:rsidP="002F7267">
            <w:pPr>
              <w:rPr>
                <w:rFonts w:ascii="Arial" w:hAnsi="Arial" w:cs="Arial"/>
                <w:sz w:val="22"/>
                <w:szCs w:val="22"/>
              </w:rPr>
            </w:pPr>
            <w:r>
              <w:rPr>
                <w:rFonts w:ascii="Arial" w:hAnsi="Arial" w:cs="Arial"/>
                <w:sz w:val="22"/>
                <w:szCs w:val="22"/>
              </w:rPr>
              <w:lastRenderedPageBreak/>
              <w:t>2017</w:t>
            </w:r>
          </w:p>
        </w:tc>
        <w:tc>
          <w:tcPr>
            <w:tcW w:w="8759" w:type="dxa"/>
          </w:tcPr>
          <w:p w14:paraId="61B878ED" w14:textId="77777777" w:rsidR="0063260F" w:rsidRPr="003E3855" w:rsidRDefault="0063260F" w:rsidP="002F7267">
            <w:pPr>
              <w:rPr>
                <w:rFonts w:ascii="Arial" w:hAnsi="Arial" w:cs="Arial"/>
                <w:sz w:val="22"/>
                <w:szCs w:val="22"/>
              </w:rPr>
            </w:pPr>
            <w:r>
              <w:rPr>
                <w:rFonts w:ascii="Arial" w:hAnsi="Arial" w:cs="Arial"/>
                <w:sz w:val="22"/>
                <w:szCs w:val="22"/>
              </w:rPr>
              <w:t>£30,000</w:t>
            </w:r>
            <w:r w:rsidRPr="003E3855">
              <w:rPr>
                <w:rFonts w:ascii="Arial" w:hAnsi="Arial" w:cs="Arial"/>
                <w:sz w:val="22"/>
                <w:szCs w:val="22"/>
              </w:rPr>
              <w:t xml:space="preserve"> Leeds Hospital Charitable Trust </w:t>
            </w:r>
          </w:p>
          <w:p w14:paraId="7D0408AA"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w:t>
            </w:r>
            <w:r>
              <w:rPr>
                <w:rFonts w:ascii="Arial" w:hAnsi="Arial" w:cs="Arial"/>
                <w:b/>
                <w:sz w:val="22"/>
                <w:szCs w:val="22"/>
              </w:rPr>
              <w:t>s</w:t>
            </w:r>
            <w:r w:rsidRPr="003E3855">
              <w:rPr>
                <w:rFonts w:ascii="Arial" w:hAnsi="Arial" w:cs="Arial"/>
                <w:b/>
                <w:sz w:val="22"/>
                <w:szCs w:val="22"/>
              </w:rPr>
              <w:t>:</w:t>
            </w:r>
            <w:r w:rsidRPr="003E3855">
              <w:rPr>
                <w:rFonts w:ascii="Arial" w:hAnsi="Arial" w:cs="Arial"/>
                <w:sz w:val="22"/>
                <w:szCs w:val="22"/>
              </w:rPr>
              <w:t xml:space="preserve"> </w:t>
            </w:r>
            <w:r w:rsidRPr="004C4CC6">
              <w:rPr>
                <w:rFonts w:ascii="Arial" w:hAnsi="Arial" w:cs="Arial"/>
                <w:b/>
                <w:bCs/>
                <w:sz w:val="22"/>
                <w:szCs w:val="22"/>
              </w:rPr>
              <w:t>Iles-Smith, H</w:t>
            </w:r>
            <w:r w:rsidRPr="003E3855">
              <w:rPr>
                <w:rFonts w:ascii="Arial" w:hAnsi="Arial" w:cs="Arial"/>
                <w:sz w:val="22"/>
                <w:szCs w:val="22"/>
              </w:rPr>
              <w:t>.</w:t>
            </w:r>
            <w:r>
              <w:rPr>
                <w:rFonts w:ascii="Arial" w:hAnsi="Arial" w:cs="Arial"/>
                <w:sz w:val="22"/>
                <w:szCs w:val="22"/>
              </w:rPr>
              <w:t>, Siddle, H.</w:t>
            </w:r>
          </w:p>
          <w:p w14:paraId="1ECD6988" w14:textId="77777777" w:rsidR="0063260F" w:rsidRDefault="0063260F" w:rsidP="002F7267">
            <w:pPr>
              <w:rPr>
                <w:rFonts w:ascii="Arial" w:hAnsi="Arial" w:cs="Arial"/>
                <w:sz w:val="22"/>
                <w:szCs w:val="22"/>
              </w:rPr>
            </w:pPr>
            <w:r>
              <w:rPr>
                <w:rFonts w:ascii="Arial" w:hAnsi="Arial" w:cs="Arial"/>
                <w:sz w:val="22"/>
                <w:szCs w:val="22"/>
              </w:rPr>
              <w:t>Funding to establish a Leeds Teaching Hospitals research internship scheme for early careers researchers.</w:t>
            </w:r>
          </w:p>
          <w:p w14:paraId="49563EFA" w14:textId="77777777" w:rsidR="0063260F" w:rsidRPr="003E3855" w:rsidRDefault="0063260F" w:rsidP="002F7267">
            <w:pPr>
              <w:rPr>
                <w:rFonts w:ascii="Arial" w:hAnsi="Arial" w:cs="Arial"/>
                <w:sz w:val="22"/>
                <w:szCs w:val="22"/>
              </w:rPr>
            </w:pPr>
          </w:p>
        </w:tc>
      </w:tr>
      <w:tr w:rsidR="0063260F" w14:paraId="445AE5CF" w14:textId="77777777" w:rsidTr="002F7267">
        <w:tc>
          <w:tcPr>
            <w:tcW w:w="817" w:type="dxa"/>
          </w:tcPr>
          <w:p w14:paraId="7795F9E2" w14:textId="77777777" w:rsidR="0063260F" w:rsidRPr="003E3855" w:rsidRDefault="0063260F" w:rsidP="002F7267">
            <w:pPr>
              <w:rPr>
                <w:rFonts w:ascii="Arial" w:hAnsi="Arial" w:cs="Arial"/>
                <w:sz w:val="22"/>
                <w:szCs w:val="22"/>
              </w:rPr>
            </w:pPr>
            <w:r w:rsidRPr="003E3855">
              <w:rPr>
                <w:rFonts w:ascii="Arial" w:hAnsi="Arial" w:cs="Arial"/>
                <w:sz w:val="22"/>
                <w:szCs w:val="22"/>
              </w:rPr>
              <w:t>2017</w:t>
            </w:r>
          </w:p>
        </w:tc>
        <w:tc>
          <w:tcPr>
            <w:tcW w:w="8759" w:type="dxa"/>
          </w:tcPr>
          <w:p w14:paraId="4FA03ACD" w14:textId="77777777" w:rsidR="0063260F" w:rsidRPr="003E3855" w:rsidRDefault="0063260F" w:rsidP="002F7267">
            <w:pPr>
              <w:rPr>
                <w:rFonts w:ascii="Arial" w:hAnsi="Arial" w:cs="Arial"/>
                <w:sz w:val="22"/>
                <w:szCs w:val="22"/>
              </w:rPr>
            </w:pPr>
            <w:r w:rsidRPr="003E3855">
              <w:rPr>
                <w:rFonts w:ascii="Arial" w:hAnsi="Arial" w:cs="Arial"/>
                <w:sz w:val="22"/>
                <w:szCs w:val="22"/>
              </w:rPr>
              <w:t xml:space="preserve">£50,000 Leeds Hospital Charitable Trust </w:t>
            </w:r>
          </w:p>
          <w:p w14:paraId="50FCB34C" w14:textId="77777777" w:rsidR="0063260F" w:rsidRPr="003E3855" w:rsidRDefault="0063260F" w:rsidP="002F7267">
            <w:pPr>
              <w:rPr>
                <w:rFonts w:ascii="Arial" w:hAnsi="Arial" w:cs="Arial"/>
                <w:sz w:val="22"/>
                <w:szCs w:val="22"/>
              </w:rPr>
            </w:pPr>
            <w:r w:rsidRPr="003E3855">
              <w:rPr>
                <w:rFonts w:ascii="Arial" w:hAnsi="Arial" w:cs="Arial"/>
                <w:b/>
                <w:sz w:val="22"/>
                <w:szCs w:val="22"/>
              </w:rPr>
              <w:t>Applicant</w:t>
            </w:r>
            <w:r>
              <w:rPr>
                <w:rFonts w:ascii="Arial" w:hAnsi="Arial" w:cs="Arial"/>
                <w:b/>
                <w:sz w:val="22"/>
                <w:szCs w:val="22"/>
              </w:rPr>
              <w:t>s</w:t>
            </w:r>
            <w:r w:rsidRPr="003E3855">
              <w:rPr>
                <w:rFonts w:ascii="Arial" w:hAnsi="Arial" w:cs="Arial"/>
                <w:b/>
                <w:sz w:val="22"/>
                <w:szCs w:val="22"/>
              </w:rPr>
              <w:t>:</w:t>
            </w:r>
            <w:r w:rsidRPr="003E3855">
              <w:rPr>
                <w:rFonts w:ascii="Arial" w:hAnsi="Arial" w:cs="Arial"/>
                <w:sz w:val="22"/>
                <w:szCs w:val="22"/>
              </w:rPr>
              <w:t xml:space="preserve"> </w:t>
            </w:r>
            <w:r w:rsidRPr="004C4CC6">
              <w:rPr>
                <w:rFonts w:ascii="Arial" w:hAnsi="Arial" w:cs="Arial"/>
                <w:b/>
                <w:bCs/>
                <w:sz w:val="22"/>
                <w:szCs w:val="22"/>
              </w:rPr>
              <w:t>Iles-Smith, H</w:t>
            </w:r>
            <w:r w:rsidRPr="003E3855">
              <w:rPr>
                <w:rFonts w:ascii="Arial" w:hAnsi="Arial" w:cs="Arial"/>
                <w:sz w:val="22"/>
                <w:szCs w:val="22"/>
              </w:rPr>
              <w:t>.</w:t>
            </w:r>
          </w:p>
          <w:p w14:paraId="097748DF" w14:textId="77777777" w:rsidR="0063260F" w:rsidRPr="003E3855" w:rsidRDefault="0063260F" w:rsidP="002F7267">
            <w:pPr>
              <w:rPr>
                <w:rFonts w:ascii="Arial" w:hAnsi="Arial" w:cs="Arial"/>
                <w:sz w:val="22"/>
                <w:szCs w:val="22"/>
              </w:rPr>
            </w:pPr>
            <w:r w:rsidRPr="003E3855">
              <w:rPr>
                <w:rFonts w:ascii="Arial" w:hAnsi="Arial" w:cs="Arial"/>
                <w:sz w:val="22"/>
                <w:szCs w:val="22"/>
              </w:rPr>
              <w:t>To fund a doctorate through the Yorkshire and Humber CLAHRC Doctoral Training Centre (</w:t>
            </w:r>
            <w:proofErr w:type="spellStart"/>
            <w:r w:rsidRPr="003E3855">
              <w:rPr>
                <w:rFonts w:ascii="Arial" w:hAnsi="Arial" w:cs="Arial"/>
                <w:sz w:val="22"/>
                <w:szCs w:val="22"/>
              </w:rPr>
              <w:t>CArDiNAL</w:t>
            </w:r>
            <w:proofErr w:type="spellEnd"/>
            <w:r w:rsidRPr="003E3855">
              <w:rPr>
                <w:rFonts w:ascii="Arial" w:hAnsi="Arial" w:cs="Arial"/>
                <w:sz w:val="22"/>
                <w:szCs w:val="22"/>
              </w:rPr>
              <w:t>).</w:t>
            </w:r>
            <w:r>
              <w:rPr>
                <w:rFonts w:ascii="Arial" w:hAnsi="Arial" w:cs="Arial"/>
                <w:sz w:val="22"/>
                <w:szCs w:val="22"/>
              </w:rPr>
              <w:t xml:space="preserve"> </w:t>
            </w:r>
            <w:r w:rsidRPr="003E3855">
              <w:rPr>
                <w:rFonts w:ascii="Arial" w:hAnsi="Arial" w:cs="Arial"/>
                <w:sz w:val="22"/>
                <w:szCs w:val="22"/>
              </w:rPr>
              <w:t xml:space="preserve">Lucy Hall, Staff Nurse (LTHT) was awarded a </w:t>
            </w:r>
            <w:proofErr w:type="gramStart"/>
            <w:r w:rsidRPr="003E3855">
              <w:rPr>
                <w:rFonts w:ascii="Arial" w:hAnsi="Arial" w:cs="Arial"/>
                <w:sz w:val="22"/>
                <w:szCs w:val="22"/>
              </w:rPr>
              <w:t>five year</w:t>
            </w:r>
            <w:proofErr w:type="gramEnd"/>
            <w:r w:rsidRPr="003E3855">
              <w:rPr>
                <w:rFonts w:ascii="Arial" w:hAnsi="Arial" w:cs="Arial"/>
                <w:sz w:val="22"/>
                <w:szCs w:val="22"/>
              </w:rPr>
              <w:t xml:space="preserve"> PhD opportunity through open competition and is currently in her </w:t>
            </w:r>
            <w:r>
              <w:rPr>
                <w:rFonts w:ascii="Arial" w:hAnsi="Arial" w:cs="Arial"/>
                <w:sz w:val="22"/>
                <w:szCs w:val="22"/>
              </w:rPr>
              <w:t xml:space="preserve">second </w:t>
            </w:r>
            <w:r w:rsidRPr="003E3855">
              <w:rPr>
                <w:rFonts w:ascii="Arial" w:hAnsi="Arial" w:cs="Arial"/>
                <w:sz w:val="22"/>
                <w:szCs w:val="22"/>
              </w:rPr>
              <w:t xml:space="preserve">year. </w:t>
            </w:r>
          </w:p>
          <w:p w14:paraId="403359D2" w14:textId="77777777" w:rsidR="0063260F" w:rsidRDefault="0063260F" w:rsidP="002F7267">
            <w:pPr>
              <w:rPr>
                <w:rFonts w:ascii="Arial" w:hAnsi="Arial" w:cs="Arial"/>
                <w:sz w:val="22"/>
                <w:szCs w:val="22"/>
              </w:rPr>
            </w:pPr>
            <w:r w:rsidRPr="003E3855">
              <w:rPr>
                <w:rFonts w:ascii="Arial" w:hAnsi="Arial" w:cs="Arial"/>
                <w:sz w:val="22"/>
                <w:szCs w:val="22"/>
              </w:rPr>
              <w:t xml:space="preserve">PhD supervisory team </w:t>
            </w:r>
            <w:proofErr w:type="gramStart"/>
            <w:r w:rsidRPr="003E3855">
              <w:rPr>
                <w:rFonts w:ascii="Arial" w:hAnsi="Arial" w:cs="Arial"/>
                <w:sz w:val="22"/>
                <w:szCs w:val="22"/>
              </w:rPr>
              <w:t>includes:</w:t>
            </w:r>
            <w:proofErr w:type="gramEnd"/>
            <w:r w:rsidRPr="003E3855">
              <w:rPr>
                <w:rFonts w:ascii="Arial" w:hAnsi="Arial" w:cs="Arial"/>
                <w:sz w:val="22"/>
                <w:szCs w:val="22"/>
              </w:rPr>
              <w:t xml:space="preserve"> Professor Carl Thompson, Professor Jane Nixon, </w:t>
            </w:r>
            <w:r w:rsidRPr="00E44DCC">
              <w:rPr>
                <w:rFonts w:ascii="Arial" w:hAnsi="Arial" w:cs="Arial"/>
                <w:b/>
                <w:bCs/>
                <w:sz w:val="22"/>
                <w:szCs w:val="22"/>
              </w:rPr>
              <w:t>Dr Heather Iles-Smith</w:t>
            </w:r>
            <w:r w:rsidRPr="003E3855">
              <w:rPr>
                <w:rFonts w:ascii="Arial" w:hAnsi="Arial" w:cs="Arial"/>
                <w:sz w:val="22"/>
                <w:szCs w:val="22"/>
              </w:rPr>
              <w:t xml:space="preserve"> and Dr Una Adderley  </w:t>
            </w:r>
          </w:p>
          <w:p w14:paraId="0D0999B8" w14:textId="77777777" w:rsidR="0063260F" w:rsidRPr="003E3855" w:rsidRDefault="0063260F" w:rsidP="002F7267">
            <w:pPr>
              <w:rPr>
                <w:rFonts w:ascii="Arial" w:hAnsi="Arial" w:cs="Arial"/>
                <w:sz w:val="22"/>
                <w:szCs w:val="22"/>
              </w:rPr>
            </w:pPr>
          </w:p>
        </w:tc>
      </w:tr>
      <w:tr w:rsidR="0063260F" w14:paraId="47247914" w14:textId="77777777" w:rsidTr="002F7267">
        <w:tc>
          <w:tcPr>
            <w:tcW w:w="817" w:type="dxa"/>
          </w:tcPr>
          <w:p w14:paraId="6E2F185A" w14:textId="77777777" w:rsidR="0063260F" w:rsidRPr="003E3855" w:rsidRDefault="0063260F" w:rsidP="002F7267">
            <w:pPr>
              <w:rPr>
                <w:rFonts w:ascii="Arial" w:hAnsi="Arial" w:cs="Arial"/>
                <w:sz w:val="22"/>
                <w:szCs w:val="22"/>
              </w:rPr>
            </w:pPr>
            <w:r>
              <w:rPr>
                <w:rFonts w:ascii="Arial" w:hAnsi="Arial" w:cs="Arial"/>
                <w:sz w:val="22"/>
                <w:szCs w:val="22"/>
              </w:rPr>
              <w:t>2018</w:t>
            </w:r>
          </w:p>
        </w:tc>
        <w:tc>
          <w:tcPr>
            <w:tcW w:w="8759" w:type="dxa"/>
          </w:tcPr>
          <w:p w14:paraId="1FC632F4" w14:textId="77777777" w:rsidR="0063260F" w:rsidRDefault="0063260F" w:rsidP="002F7267">
            <w:pPr>
              <w:rPr>
                <w:rFonts w:ascii="Arial" w:hAnsi="Arial" w:cs="Arial"/>
                <w:sz w:val="22"/>
                <w:szCs w:val="22"/>
              </w:rPr>
            </w:pPr>
            <w:r>
              <w:rPr>
                <w:rFonts w:ascii="Arial" w:hAnsi="Arial" w:cs="Arial"/>
                <w:sz w:val="22"/>
                <w:szCs w:val="22"/>
              </w:rPr>
              <w:t xml:space="preserve">£210,000 Leeds Cares Charity. </w:t>
            </w:r>
          </w:p>
          <w:p w14:paraId="119D70AB" w14:textId="77777777" w:rsidR="0063260F" w:rsidRDefault="0063260F" w:rsidP="002F7267">
            <w:pPr>
              <w:rPr>
                <w:rFonts w:ascii="Arial" w:hAnsi="Arial" w:cs="Arial"/>
                <w:sz w:val="22"/>
                <w:szCs w:val="22"/>
              </w:rPr>
            </w:pPr>
            <w:r w:rsidRPr="004C4CC6">
              <w:rPr>
                <w:rFonts w:ascii="Arial" w:hAnsi="Arial" w:cs="Arial"/>
                <w:b/>
                <w:bCs/>
                <w:sz w:val="22"/>
                <w:szCs w:val="22"/>
              </w:rPr>
              <w:t>Applicants: Iles-Smith, H.</w:t>
            </w:r>
            <w:r>
              <w:rPr>
                <w:rFonts w:ascii="Arial" w:hAnsi="Arial" w:cs="Arial"/>
                <w:sz w:val="22"/>
                <w:szCs w:val="22"/>
              </w:rPr>
              <w:t>, Herbert, C., Andrews, J,</w:t>
            </w:r>
          </w:p>
          <w:p w14:paraId="5FF8022C" w14:textId="77777777" w:rsidR="0063260F" w:rsidRDefault="0063260F" w:rsidP="002F7267">
            <w:pPr>
              <w:rPr>
                <w:rFonts w:ascii="Arial" w:hAnsi="Arial" w:cs="Arial"/>
                <w:sz w:val="22"/>
                <w:szCs w:val="22"/>
              </w:rPr>
            </w:pPr>
            <w:r>
              <w:rPr>
                <w:rFonts w:ascii="Arial" w:hAnsi="Arial" w:cs="Arial"/>
                <w:sz w:val="22"/>
                <w:szCs w:val="22"/>
              </w:rPr>
              <w:t>Three years pump prime funding to establish the Leeds Teaching Hospitals (LTHT) NHS Trust Research Academy</w:t>
            </w:r>
          </w:p>
          <w:p w14:paraId="487838B6" w14:textId="77777777" w:rsidR="0063260F" w:rsidRPr="003E3855" w:rsidRDefault="0063260F" w:rsidP="002F7267">
            <w:pPr>
              <w:rPr>
                <w:rFonts w:ascii="Arial" w:hAnsi="Arial" w:cs="Arial"/>
                <w:sz w:val="22"/>
                <w:szCs w:val="22"/>
              </w:rPr>
            </w:pPr>
          </w:p>
        </w:tc>
      </w:tr>
      <w:tr w:rsidR="0063260F" w14:paraId="045A117E" w14:textId="77777777" w:rsidTr="002F7267">
        <w:tc>
          <w:tcPr>
            <w:tcW w:w="817" w:type="dxa"/>
          </w:tcPr>
          <w:p w14:paraId="5D45E1BC" w14:textId="77777777" w:rsidR="0063260F" w:rsidRPr="003E3855" w:rsidRDefault="0063260F" w:rsidP="002F7267">
            <w:pPr>
              <w:rPr>
                <w:rFonts w:ascii="Arial" w:hAnsi="Arial" w:cs="Arial"/>
                <w:sz w:val="22"/>
                <w:szCs w:val="22"/>
              </w:rPr>
            </w:pPr>
            <w:r w:rsidRPr="003E3855">
              <w:rPr>
                <w:rFonts w:ascii="Arial" w:hAnsi="Arial" w:cs="Arial"/>
                <w:sz w:val="22"/>
                <w:szCs w:val="22"/>
              </w:rPr>
              <w:t>2019</w:t>
            </w:r>
          </w:p>
        </w:tc>
        <w:tc>
          <w:tcPr>
            <w:tcW w:w="8759" w:type="dxa"/>
          </w:tcPr>
          <w:p w14:paraId="5CF1D198" w14:textId="77777777" w:rsidR="0063260F" w:rsidRDefault="0063260F" w:rsidP="002F7267">
            <w:pPr>
              <w:rPr>
                <w:rFonts w:ascii="Arial" w:hAnsi="Arial" w:cs="Arial"/>
                <w:sz w:val="22"/>
                <w:szCs w:val="22"/>
              </w:rPr>
            </w:pPr>
            <w:r w:rsidRPr="003E3855">
              <w:rPr>
                <w:rFonts w:ascii="Arial" w:hAnsi="Arial" w:cs="Arial"/>
                <w:sz w:val="22"/>
                <w:szCs w:val="22"/>
              </w:rPr>
              <w:t>£</w:t>
            </w:r>
            <w:r>
              <w:rPr>
                <w:rFonts w:ascii="Arial" w:hAnsi="Arial" w:cs="Arial"/>
                <w:sz w:val="22"/>
                <w:szCs w:val="22"/>
              </w:rPr>
              <w:t>29</w:t>
            </w:r>
            <w:r w:rsidRPr="003E3855">
              <w:rPr>
                <w:rFonts w:ascii="Arial" w:hAnsi="Arial" w:cs="Arial"/>
                <w:sz w:val="22"/>
                <w:szCs w:val="22"/>
              </w:rPr>
              <w:t>,000 Health Education England post-doctoral Bridging funding.</w:t>
            </w:r>
          </w:p>
          <w:p w14:paraId="4402AE6D" w14:textId="77777777" w:rsidR="0063260F" w:rsidRDefault="0063260F" w:rsidP="002F7267">
            <w:pPr>
              <w:rPr>
                <w:rFonts w:ascii="Arial" w:hAnsi="Arial" w:cs="Arial"/>
                <w:sz w:val="22"/>
                <w:szCs w:val="22"/>
              </w:rPr>
            </w:pPr>
            <w:r w:rsidRPr="004C4CC6">
              <w:rPr>
                <w:rFonts w:ascii="Arial" w:hAnsi="Arial" w:cs="Arial"/>
                <w:b/>
                <w:bCs/>
                <w:sz w:val="22"/>
                <w:szCs w:val="22"/>
              </w:rPr>
              <w:t>Applicant: Iles-Smith, H.</w:t>
            </w:r>
          </w:p>
          <w:p w14:paraId="35EA6F41" w14:textId="77777777" w:rsidR="0063260F" w:rsidRDefault="0063260F" w:rsidP="002F7267">
            <w:pPr>
              <w:rPr>
                <w:rFonts w:ascii="Arial" w:hAnsi="Arial" w:cs="Arial"/>
                <w:sz w:val="22"/>
                <w:szCs w:val="22"/>
              </w:rPr>
            </w:pPr>
            <w:r>
              <w:rPr>
                <w:rFonts w:ascii="Arial" w:hAnsi="Arial" w:cs="Arial"/>
                <w:sz w:val="22"/>
                <w:szCs w:val="22"/>
              </w:rPr>
              <w:t xml:space="preserve">This funding was </w:t>
            </w:r>
            <w:r w:rsidRPr="004C4CC6">
              <w:rPr>
                <w:rFonts w:ascii="Arial" w:hAnsi="Arial" w:cs="Arial"/>
                <w:sz w:val="22"/>
                <w:szCs w:val="22"/>
              </w:rPr>
              <w:t>to develop my independent research portfolio related to older women’s urinary incontinence</w:t>
            </w:r>
            <w:r>
              <w:rPr>
                <w:rFonts w:ascii="Arial" w:hAnsi="Arial" w:cs="Arial"/>
                <w:sz w:val="22"/>
                <w:szCs w:val="22"/>
              </w:rPr>
              <w:t>- U-</w:t>
            </w:r>
            <w:proofErr w:type="spellStart"/>
            <w:r>
              <w:rPr>
                <w:rFonts w:ascii="Arial" w:hAnsi="Arial" w:cs="Arial"/>
                <w:sz w:val="22"/>
                <w:szCs w:val="22"/>
              </w:rPr>
              <w:t>INconti</w:t>
            </w:r>
            <w:proofErr w:type="spellEnd"/>
            <w:r>
              <w:rPr>
                <w:rFonts w:ascii="Arial" w:hAnsi="Arial" w:cs="Arial"/>
                <w:sz w:val="22"/>
                <w:szCs w:val="22"/>
              </w:rPr>
              <w:t xml:space="preserve"> study</w:t>
            </w:r>
            <w:r w:rsidRPr="004C4CC6">
              <w:rPr>
                <w:rFonts w:ascii="Arial" w:hAnsi="Arial" w:cs="Arial"/>
                <w:sz w:val="22"/>
                <w:szCs w:val="22"/>
              </w:rPr>
              <w:t>.</w:t>
            </w:r>
          </w:p>
          <w:p w14:paraId="7DBADA6A" w14:textId="77777777" w:rsidR="0063260F" w:rsidRPr="003E3855" w:rsidRDefault="0063260F" w:rsidP="002F7267">
            <w:pPr>
              <w:rPr>
                <w:rFonts w:ascii="Arial" w:hAnsi="Arial" w:cs="Arial"/>
                <w:sz w:val="22"/>
                <w:szCs w:val="22"/>
              </w:rPr>
            </w:pPr>
          </w:p>
        </w:tc>
      </w:tr>
      <w:tr w:rsidR="0063260F" w14:paraId="6784A760" w14:textId="77777777" w:rsidTr="002F7267">
        <w:tc>
          <w:tcPr>
            <w:tcW w:w="817" w:type="dxa"/>
          </w:tcPr>
          <w:p w14:paraId="0E5DC15A" w14:textId="77777777" w:rsidR="0063260F" w:rsidRPr="003E3855" w:rsidRDefault="0063260F" w:rsidP="002F7267">
            <w:pPr>
              <w:rPr>
                <w:rFonts w:ascii="Arial" w:hAnsi="Arial" w:cs="Arial"/>
                <w:sz w:val="22"/>
                <w:szCs w:val="22"/>
              </w:rPr>
            </w:pPr>
            <w:r>
              <w:rPr>
                <w:rFonts w:ascii="Arial" w:hAnsi="Arial" w:cs="Arial"/>
                <w:sz w:val="22"/>
                <w:szCs w:val="22"/>
              </w:rPr>
              <w:t>2019</w:t>
            </w:r>
          </w:p>
        </w:tc>
        <w:tc>
          <w:tcPr>
            <w:tcW w:w="8759" w:type="dxa"/>
          </w:tcPr>
          <w:p w14:paraId="3DCF6479" w14:textId="77777777" w:rsidR="0063260F" w:rsidRDefault="0063260F" w:rsidP="002F7267">
            <w:pPr>
              <w:rPr>
                <w:rFonts w:ascii="Arial" w:hAnsi="Arial" w:cs="Arial"/>
                <w:sz w:val="22"/>
                <w:szCs w:val="22"/>
              </w:rPr>
            </w:pPr>
            <w:r>
              <w:rPr>
                <w:rFonts w:ascii="Arial" w:hAnsi="Arial" w:cs="Arial"/>
                <w:sz w:val="22"/>
                <w:szCs w:val="22"/>
              </w:rPr>
              <w:t xml:space="preserve">£86,000 Yorkshire and Humber Clinical Research Network. </w:t>
            </w:r>
          </w:p>
          <w:p w14:paraId="584E5A6F" w14:textId="77777777" w:rsidR="0063260F" w:rsidRDefault="0063260F" w:rsidP="002F7267">
            <w:pPr>
              <w:rPr>
                <w:rFonts w:ascii="Arial" w:hAnsi="Arial" w:cs="Arial"/>
                <w:sz w:val="22"/>
                <w:szCs w:val="22"/>
              </w:rPr>
            </w:pPr>
            <w:r w:rsidRPr="004C4CC6">
              <w:rPr>
                <w:rFonts w:ascii="Arial" w:hAnsi="Arial" w:cs="Arial"/>
                <w:b/>
                <w:bCs/>
                <w:sz w:val="22"/>
                <w:szCs w:val="22"/>
              </w:rPr>
              <w:t>Applicants: Iles-Smith, H.</w:t>
            </w:r>
            <w:r>
              <w:rPr>
                <w:rFonts w:ascii="Arial" w:hAnsi="Arial" w:cs="Arial"/>
                <w:sz w:val="22"/>
                <w:szCs w:val="22"/>
              </w:rPr>
              <w:t>, Ward, K., Andrews, J.</w:t>
            </w:r>
          </w:p>
          <w:p w14:paraId="50F0446B" w14:textId="77777777" w:rsidR="0063260F" w:rsidRDefault="0063260F" w:rsidP="002F7267">
            <w:pPr>
              <w:rPr>
                <w:rFonts w:ascii="Arial" w:hAnsi="Arial" w:cs="Arial"/>
                <w:sz w:val="22"/>
                <w:szCs w:val="22"/>
              </w:rPr>
            </w:pPr>
            <w:r>
              <w:rPr>
                <w:rFonts w:ascii="Arial" w:hAnsi="Arial" w:cs="Arial"/>
                <w:sz w:val="22"/>
                <w:szCs w:val="22"/>
              </w:rPr>
              <w:t>Funding to support expansion of the LTHT Research Academy to enable spread of delivery of education across Yorkshire and Humber.</w:t>
            </w:r>
          </w:p>
          <w:p w14:paraId="2C7D8C85" w14:textId="77777777" w:rsidR="0063260F" w:rsidRPr="003E3855" w:rsidRDefault="0063260F" w:rsidP="002F7267">
            <w:pPr>
              <w:rPr>
                <w:rFonts w:ascii="Arial" w:hAnsi="Arial" w:cs="Arial"/>
                <w:sz w:val="22"/>
                <w:szCs w:val="22"/>
              </w:rPr>
            </w:pPr>
          </w:p>
        </w:tc>
      </w:tr>
      <w:tr w:rsidR="0063260F" w14:paraId="5E1EE840" w14:textId="77777777" w:rsidTr="002F7267">
        <w:tc>
          <w:tcPr>
            <w:tcW w:w="817" w:type="dxa"/>
          </w:tcPr>
          <w:p w14:paraId="6715FEA4" w14:textId="77777777" w:rsidR="0063260F" w:rsidRDefault="0063260F" w:rsidP="002F7267">
            <w:pPr>
              <w:rPr>
                <w:rFonts w:ascii="Arial" w:hAnsi="Arial" w:cs="Arial"/>
                <w:sz w:val="22"/>
                <w:szCs w:val="22"/>
              </w:rPr>
            </w:pPr>
            <w:r>
              <w:rPr>
                <w:rFonts w:ascii="Arial" w:hAnsi="Arial" w:cs="Arial"/>
                <w:sz w:val="22"/>
                <w:szCs w:val="22"/>
              </w:rPr>
              <w:t>2020</w:t>
            </w:r>
          </w:p>
          <w:p w14:paraId="51D6C194" w14:textId="77777777" w:rsidR="0063260F" w:rsidRDefault="0063260F" w:rsidP="002F7267">
            <w:pPr>
              <w:rPr>
                <w:rFonts w:ascii="Arial" w:hAnsi="Arial" w:cs="Arial"/>
                <w:sz w:val="22"/>
                <w:szCs w:val="22"/>
              </w:rPr>
            </w:pPr>
          </w:p>
        </w:tc>
        <w:tc>
          <w:tcPr>
            <w:tcW w:w="8759" w:type="dxa"/>
          </w:tcPr>
          <w:p w14:paraId="36CD291A" w14:textId="77777777" w:rsidR="0063260F" w:rsidRDefault="0063260F" w:rsidP="002F7267">
            <w:pPr>
              <w:rPr>
                <w:rFonts w:ascii="Arial" w:hAnsi="Arial" w:cs="Arial"/>
                <w:sz w:val="22"/>
                <w:szCs w:val="22"/>
              </w:rPr>
            </w:pPr>
            <w:r>
              <w:rPr>
                <w:rFonts w:ascii="Arial" w:hAnsi="Arial" w:cs="Arial"/>
                <w:sz w:val="22"/>
                <w:szCs w:val="22"/>
              </w:rPr>
              <w:t>£550,000 UK R&amp;I</w:t>
            </w:r>
          </w:p>
          <w:p w14:paraId="77AE9838" w14:textId="77777777" w:rsidR="0063260F" w:rsidRDefault="0063260F" w:rsidP="002F7267">
            <w:pPr>
              <w:rPr>
                <w:rFonts w:ascii="Arial" w:hAnsi="Arial" w:cs="Arial"/>
                <w:sz w:val="22"/>
                <w:szCs w:val="22"/>
              </w:rPr>
            </w:pPr>
            <w:r w:rsidRPr="000877B9">
              <w:rPr>
                <w:rFonts w:ascii="Arial" w:hAnsi="Arial" w:cs="Arial"/>
                <w:b/>
                <w:bCs/>
                <w:sz w:val="22"/>
                <w:szCs w:val="22"/>
              </w:rPr>
              <w:t>Applicants:</w:t>
            </w:r>
            <w:r>
              <w:rPr>
                <w:rFonts w:ascii="Arial" w:hAnsi="Arial" w:cs="Arial"/>
                <w:sz w:val="22"/>
                <w:szCs w:val="22"/>
              </w:rPr>
              <w:t xml:space="preserve"> </w:t>
            </w:r>
            <w:r w:rsidRPr="008A521D">
              <w:rPr>
                <w:rFonts w:ascii="Arial" w:hAnsi="Arial" w:cs="Arial"/>
                <w:sz w:val="22"/>
                <w:szCs w:val="22"/>
              </w:rPr>
              <w:t>Richards, D.A.</w:t>
            </w:r>
            <w:r>
              <w:rPr>
                <w:rFonts w:ascii="Arial" w:hAnsi="Arial" w:cs="Arial"/>
                <w:sz w:val="22"/>
                <w:szCs w:val="22"/>
              </w:rPr>
              <w:t xml:space="preserve">, </w:t>
            </w:r>
            <w:r w:rsidRPr="008A521D">
              <w:rPr>
                <w:rFonts w:ascii="Arial" w:hAnsi="Arial" w:cs="Arial"/>
                <w:b/>
                <w:bCs/>
                <w:sz w:val="22"/>
                <w:szCs w:val="22"/>
              </w:rPr>
              <w:t>Iles-Smith, H.M.,</w:t>
            </w:r>
            <w:r>
              <w:rPr>
                <w:rFonts w:ascii="Arial" w:hAnsi="Arial" w:cs="Arial"/>
                <w:sz w:val="22"/>
                <w:szCs w:val="22"/>
              </w:rPr>
              <w:t xml:space="preserve"> </w:t>
            </w:r>
            <w:r w:rsidRPr="008A521D">
              <w:rPr>
                <w:rFonts w:ascii="Arial" w:hAnsi="Arial" w:cs="Arial"/>
                <w:sz w:val="22"/>
                <w:szCs w:val="22"/>
              </w:rPr>
              <w:t xml:space="preserve">Sugg, H.V. R., Russell, A-M., Morgan, L.M., Morley, N., Burnett, S., Cockcroft, E.J., Thompson Coon, J., Cruickshank, S., Doris, F.E., Hunt, H.A., Kent, M., Logan, P.A., Rafferty, A.M., Shepherd, M.H., Singh, S.J., Tooze, S.J. &amp; Whear, R. </w:t>
            </w:r>
          </w:p>
          <w:p w14:paraId="00128B04" w14:textId="77777777" w:rsidR="0063260F" w:rsidRDefault="0063260F" w:rsidP="002F7267">
            <w:pPr>
              <w:rPr>
                <w:rFonts w:ascii="Arial" w:hAnsi="Arial" w:cs="Arial"/>
                <w:sz w:val="22"/>
                <w:szCs w:val="22"/>
              </w:rPr>
            </w:pPr>
            <w:r w:rsidRPr="008A521D">
              <w:rPr>
                <w:rFonts w:ascii="Arial" w:hAnsi="Arial" w:cs="Arial"/>
                <w:sz w:val="22"/>
                <w:szCs w:val="22"/>
              </w:rPr>
              <w:t>COVID-NURSE</w:t>
            </w:r>
            <w:r>
              <w:rPr>
                <w:rFonts w:ascii="Arial" w:hAnsi="Arial" w:cs="Arial"/>
                <w:sz w:val="22"/>
                <w:szCs w:val="22"/>
              </w:rPr>
              <w:t xml:space="preserve"> Randomised Controlled Trial of fundamental nursing care for non-invasively ventilated SARS 2 COVID patients.</w:t>
            </w:r>
          </w:p>
          <w:p w14:paraId="626BD6DE" w14:textId="77777777" w:rsidR="0063260F" w:rsidRDefault="0063260F" w:rsidP="002F7267">
            <w:pPr>
              <w:rPr>
                <w:rFonts w:ascii="Arial" w:hAnsi="Arial" w:cs="Arial"/>
                <w:sz w:val="22"/>
                <w:szCs w:val="22"/>
              </w:rPr>
            </w:pPr>
          </w:p>
        </w:tc>
      </w:tr>
      <w:tr w:rsidR="0063260F" w14:paraId="0D5A89AE" w14:textId="77777777" w:rsidTr="002F7267">
        <w:trPr>
          <w:trHeight w:val="302"/>
        </w:trPr>
        <w:tc>
          <w:tcPr>
            <w:tcW w:w="817" w:type="dxa"/>
          </w:tcPr>
          <w:p w14:paraId="62C0D26A" w14:textId="77777777" w:rsidR="0063260F" w:rsidRDefault="0063260F" w:rsidP="002F7267">
            <w:pPr>
              <w:rPr>
                <w:rFonts w:ascii="Arial" w:hAnsi="Arial" w:cs="Arial"/>
                <w:sz w:val="22"/>
                <w:szCs w:val="22"/>
              </w:rPr>
            </w:pPr>
            <w:r>
              <w:rPr>
                <w:rFonts w:ascii="Arial" w:hAnsi="Arial" w:cs="Arial"/>
                <w:sz w:val="22"/>
                <w:szCs w:val="22"/>
              </w:rPr>
              <w:t>2021</w:t>
            </w:r>
          </w:p>
        </w:tc>
        <w:tc>
          <w:tcPr>
            <w:tcW w:w="8759" w:type="dxa"/>
          </w:tcPr>
          <w:p w14:paraId="1A550D51" w14:textId="5B0F29DA" w:rsidR="0063260F" w:rsidRDefault="0063260F" w:rsidP="002F7267">
            <w:pPr>
              <w:rPr>
                <w:rFonts w:ascii="Arial" w:hAnsi="Arial" w:cs="Arial"/>
                <w:b/>
                <w:bCs/>
                <w:sz w:val="22"/>
                <w:szCs w:val="22"/>
              </w:rPr>
            </w:pPr>
            <w:r>
              <w:rPr>
                <w:rFonts w:ascii="Arial" w:hAnsi="Arial" w:cs="Arial"/>
                <w:sz w:val="22"/>
                <w:szCs w:val="22"/>
              </w:rPr>
              <w:t xml:space="preserve">£432,000 </w:t>
            </w:r>
            <w:proofErr w:type="spellStart"/>
            <w:r>
              <w:rPr>
                <w:rFonts w:ascii="Arial" w:hAnsi="Arial" w:cs="Arial"/>
                <w:sz w:val="22"/>
                <w:szCs w:val="22"/>
              </w:rPr>
              <w:t>NorthCare</w:t>
            </w:r>
            <w:proofErr w:type="spellEnd"/>
            <w:r>
              <w:rPr>
                <w:rFonts w:ascii="Arial" w:hAnsi="Arial" w:cs="Arial"/>
                <w:sz w:val="22"/>
                <w:szCs w:val="22"/>
              </w:rPr>
              <w:t xml:space="preserve"> charity</w:t>
            </w:r>
            <w:r w:rsidRPr="003F7062">
              <w:rPr>
                <w:rFonts w:ascii="Arial" w:hAnsi="Arial" w:cs="Arial"/>
                <w:b/>
                <w:bCs/>
                <w:sz w:val="22"/>
                <w:szCs w:val="22"/>
              </w:rPr>
              <w:t xml:space="preserve"> </w:t>
            </w:r>
          </w:p>
          <w:p w14:paraId="4BECA9FA" w14:textId="77777777" w:rsidR="0063260F" w:rsidRDefault="0063260F" w:rsidP="002F7267">
            <w:pPr>
              <w:rPr>
                <w:rFonts w:ascii="Arial" w:hAnsi="Arial" w:cs="Arial"/>
                <w:b/>
                <w:bCs/>
                <w:sz w:val="22"/>
                <w:szCs w:val="22"/>
              </w:rPr>
            </w:pPr>
            <w:r w:rsidRPr="003F7062">
              <w:rPr>
                <w:rFonts w:ascii="Arial" w:hAnsi="Arial" w:cs="Arial"/>
                <w:b/>
                <w:bCs/>
                <w:sz w:val="22"/>
                <w:szCs w:val="22"/>
              </w:rPr>
              <w:t>Applicant: Iles-Smith, H.</w:t>
            </w:r>
          </w:p>
          <w:p w14:paraId="5141B595" w14:textId="77777777" w:rsidR="0063260F" w:rsidRDefault="0063260F" w:rsidP="002F7267">
            <w:pPr>
              <w:rPr>
                <w:rFonts w:ascii="Arial" w:hAnsi="Arial" w:cs="Arial"/>
                <w:sz w:val="22"/>
                <w:szCs w:val="22"/>
              </w:rPr>
            </w:pPr>
            <w:proofErr w:type="gramStart"/>
            <w:r>
              <w:rPr>
                <w:rFonts w:ascii="Arial" w:hAnsi="Arial" w:cs="Arial"/>
                <w:sz w:val="22"/>
                <w:szCs w:val="22"/>
              </w:rPr>
              <w:t>Two year</w:t>
            </w:r>
            <w:proofErr w:type="gramEnd"/>
            <w:r>
              <w:rPr>
                <w:rFonts w:ascii="Arial" w:hAnsi="Arial" w:cs="Arial"/>
                <w:sz w:val="22"/>
                <w:szCs w:val="22"/>
              </w:rPr>
              <w:t xml:space="preserve"> pump prime funding to develop the NCA Centre for Clinical and care Research (CCR), related to research capacity building for non-medical clinicians. </w:t>
            </w:r>
          </w:p>
          <w:p w14:paraId="60E00632" w14:textId="77777777" w:rsidR="0063260F" w:rsidRPr="003F7062" w:rsidRDefault="0063260F" w:rsidP="002F7267">
            <w:pPr>
              <w:rPr>
                <w:rFonts w:ascii="Arial" w:hAnsi="Arial" w:cs="Arial"/>
                <w:sz w:val="22"/>
                <w:szCs w:val="22"/>
              </w:rPr>
            </w:pPr>
          </w:p>
        </w:tc>
      </w:tr>
      <w:tr w:rsidR="0063260F" w14:paraId="0008B5EA" w14:textId="77777777" w:rsidTr="002F7267">
        <w:trPr>
          <w:trHeight w:val="302"/>
        </w:trPr>
        <w:tc>
          <w:tcPr>
            <w:tcW w:w="817" w:type="dxa"/>
          </w:tcPr>
          <w:p w14:paraId="65607FB2" w14:textId="77777777" w:rsidR="0063260F" w:rsidRDefault="0063260F" w:rsidP="002F7267">
            <w:pPr>
              <w:rPr>
                <w:rFonts w:ascii="Arial" w:hAnsi="Arial" w:cs="Arial"/>
                <w:sz w:val="22"/>
                <w:szCs w:val="22"/>
              </w:rPr>
            </w:pPr>
            <w:r>
              <w:rPr>
                <w:rFonts w:ascii="Arial" w:hAnsi="Arial" w:cs="Arial"/>
                <w:sz w:val="22"/>
                <w:szCs w:val="22"/>
              </w:rPr>
              <w:t>2021</w:t>
            </w:r>
          </w:p>
        </w:tc>
        <w:tc>
          <w:tcPr>
            <w:tcW w:w="8759" w:type="dxa"/>
          </w:tcPr>
          <w:p w14:paraId="420FC54D" w14:textId="77777777" w:rsidR="0063260F" w:rsidRDefault="0063260F" w:rsidP="002F7267">
            <w:pPr>
              <w:rPr>
                <w:rFonts w:ascii="Arial" w:hAnsi="Arial" w:cs="Arial"/>
                <w:sz w:val="22"/>
                <w:szCs w:val="22"/>
              </w:rPr>
            </w:pPr>
            <w:r w:rsidRPr="002D3C9F">
              <w:rPr>
                <w:rFonts w:ascii="Arial" w:hAnsi="Arial" w:cs="Arial"/>
                <w:sz w:val="22"/>
                <w:szCs w:val="22"/>
              </w:rPr>
              <w:t>£15,000</w:t>
            </w:r>
            <w:r>
              <w:rPr>
                <w:rFonts w:ascii="Arial" w:hAnsi="Arial" w:cs="Arial"/>
                <w:sz w:val="22"/>
                <w:szCs w:val="22"/>
              </w:rPr>
              <w:t xml:space="preserve"> Greater Manchester </w:t>
            </w:r>
            <w:r w:rsidRPr="002D3C9F">
              <w:rPr>
                <w:rFonts w:ascii="Arial" w:hAnsi="Arial" w:cs="Arial"/>
                <w:sz w:val="22"/>
                <w:szCs w:val="22"/>
              </w:rPr>
              <w:t>Clinical Research Network</w:t>
            </w:r>
          </w:p>
          <w:p w14:paraId="7210FB8D" w14:textId="77777777" w:rsidR="0063260F" w:rsidRPr="002103BF" w:rsidRDefault="0063260F" w:rsidP="002F7267">
            <w:pPr>
              <w:rPr>
                <w:rFonts w:ascii="Arial" w:hAnsi="Arial" w:cs="Arial"/>
                <w:b/>
                <w:bCs/>
                <w:sz w:val="22"/>
                <w:szCs w:val="22"/>
              </w:rPr>
            </w:pPr>
            <w:r w:rsidRPr="002103BF">
              <w:rPr>
                <w:rFonts w:ascii="Arial" w:hAnsi="Arial" w:cs="Arial"/>
                <w:b/>
                <w:bCs/>
                <w:sz w:val="22"/>
                <w:szCs w:val="22"/>
              </w:rPr>
              <w:t xml:space="preserve">Applicants: OLoughlin, V., Iles-Smith, H </w:t>
            </w:r>
          </w:p>
          <w:p w14:paraId="108F5599" w14:textId="77777777" w:rsidR="0063260F" w:rsidRDefault="0063260F" w:rsidP="002F7267">
            <w:pPr>
              <w:rPr>
                <w:rFonts w:ascii="Arial" w:hAnsi="Arial" w:cs="Arial"/>
                <w:sz w:val="22"/>
                <w:szCs w:val="22"/>
              </w:rPr>
            </w:pPr>
            <w:r>
              <w:rPr>
                <w:rFonts w:ascii="Arial" w:hAnsi="Arial" w:cs="Arial"/>
                <w:sz w:val="22"/>
                <w:szCs w:val="22"/>
              </w:rPr>
              <w:t xml:space="preserve">Evaluation of research culture training for undergraduate nurses at </w:t>
            </w:r>
            <w:proofErr w:type="spellStart"/>
            <w:r>
              <w:rPr>
                <w:rFonts w:ascii="Arial" w:hAnsi="Arial" w:cs="Arial"/>
                <w:sz w:val="22"/>
                <w:szCs w:val="22"/>
              </w:rPr>
              <w:t>UoS</w:t>
            </w:r>
            <w:proofErr w:type="spellEnd"/>
            <w:r>
              <w:rPr>
                <w:rFonts w:ascii="Arial" w:hAnsi="Arial" w:cs="Arial"/>
                <w:sz w:val="22"/>
                <w:szCs w:val="22"/>
              </w:rPr>
              <w:t xml:space="preserve">. undergraduate nurses </w:t>
            </w:r>
          </w:p>
          <w:p w14:paraId="65D38E58" w14:textId="77777777" w:rsidR="0063260F" w:rsidRPr="002D3C9F" w:rsidRDefault="0063260F" w:rsidP="002F7267">
            <w:pPr>
              <w:rPr>
                <w:rFonts w:ascii="Arial" w:hAnsi="Arial" w:cs="Arial"/>
                <w:sz w:val="22"/>
                <w:szCs w:val="22"/>
              </w:rPr>
            </w:pPr>
          </w:p>
        </w:tc>
      </w:tr>
      <w:tr w:rsidR="0063260F" w14:paraId="563845ED" w14:textId="77777777" w:rsidTr="002F7267">
        <w:trPr>
          <w:trHeight w:val="302"/>
        </w:trPr>
        <w:tc>
          <w:tcPr>
            <w:tcW w:w="817" w:type="dxa"/>
          </w:tcPr>
          <w:p w14:paraId="693793B8" w14:textId="77777777" w:rsidR="0063260F" w:rsidRDefault="0063260F" w:rsidP="002F7267">
            <w:pPr>
              <w:rPr>
                <w:rFonts w:ascii="Arial" w:hAnsi="Arial" w:cs="Arial"/>
                <w:sz w:val="22"/>
                <w:szCs w:val="22"/>
              </w:rPr>
            </w:pPr>
            <w:r>
              <w:rPr>
                <w:rFonts w:ascii="Arial" w:hAnsi="Arial" w:cs="Arial"/>
                <w:sz w:val="22"/>
                <w:szCs w:val="22"/>
              </w:rPr>
              <w:t>2022</w:t>
            </w:r>
          </w:p>
        </w:tc>
        <w:tc>
          <w:tcPr>
            <w:tcW w:w="8759" w:type="dxa"/>
          </w:tcPr>
          <w:p w14:paraId="142ADF27" w14:textId="77777777" w:rsidR="0063260F" w:rsidRDefault="0063260F" w:rsidP="002F7267">
            <w:pPr>
              <w:rPr>
                <w:rFonts w:ascii="Arial" w:hAnsi="Arial" w:cs="Arial"/>
                <w:sz w:val="22"/>
                <w:szCs w:val="22"/>
              </w:rPr>
            </w:pPr>
            <w:r>
              <w:rPr>
                <w:rFonts w:ascii="Arial" w:hAnsi="Arial" w:cs="Arial"/>
                <w:sz w:val="22"/>
                <w:szCs w:val="22"/>
              </w:rPr>
              <w:t>£2,000 school of Health and society early research career development award</w:t>
            </w:r>
          </w:p>
          <w:p w14:paraId="4BBF8C19" w14:textId="77777777" w:rsidR="0063260F" w:rsidRPr="00313CBA" w:rsidRDefault="0063260F" w:rsidP="002F7267">
            <w:pPr>
              <w:rPr>
                <w:rFonts w:ascii="Arial" w:hAnsi="Arial" w:cs="Arial"/>
                <w:b/>
                <w:bCs/>
                <w:sz w:val="22"/>
                <w:szCs w:val="22"/>
              </w:rPr>
            </w:pPr>
            <w:r w:rsidRPr="00313CBA">
              <w:rPr>
                <w:rFonts w:ascii="Arial" w:hAnsi="Arial" w:cs="Arial"/>
                <w:b/>
                <w:bCs/>
                <w:sz w:val="22"/>
                <w:szCs w:val="22"/>
              </w:rPr>
              <w:t>Applicants: Davies, M., Iles-Smith, H.</w:t>
            </w:r>
          </w:p>
          <w:p w14:paraId="0E6E6604" w14:textId="77777777" w:rsidR="0063260F" w:rsidRDefault="0063260F" w:rsidP="002F7267">
            <w:pPr>
              <w:rPr>
                <w:rFonts w:ascii="Arial" w:hAnsi="Arial" w:cs="Arial"/>
                <w:sz w:val="22"/>
                <w:szCs w:val="22"/>
              </w:rPr>
            </w:pPr>
            <w:r>
              <w:rPr>
                <w:rFonts w:ascii="Arial" w:hAnsi="Arial" w:cs="Arial"/>
                <w:sz w:val="22"/>
                <w:szCs w:val="22"/>
              </w:rPr>
              <w:t xml:space="preserve">An exploration of undergraduate nursing students’ knowledge and confidence of </w:t>
            </w:r>
            <w:proofErr w:type="gramStart"/>
            <w:r>
              <w:rPr>
                <w:rFonts w:ascii="Arial" w:hAnsi="Arial" w:cs="Arial"/>
                <w:sz w:val="22"/>
                <w:szCs w:val="22"/>
              </w:rPr>
              <w:t>evidence based</w:t>
            </w:r>
            <w:proofErr w:type="gramEnd"/>
            <w:r>
              <w:rPr>
                <w:rFonts w:ascii="Arial" w:hAnsi="Arial" w:cs="Arial"/>
                <w:sz w:val="22"/>
                <w:szCs w:val="22"/>
              </w:rPr>
              <w:t xml:space="preserve"> practice and research- a qualitative study.</w:t>
            </w:r>
          </w:p>
          <w:p w14:paraId="3C4C4D25" w14:textId="77777777" w:rsidR="0063260F" w:rsidRPr="002D3C9F" w:rsidRDefault="0063260F" w:rsidP="002F7267">
            <w:pPr>
              <w:rPr>
                <w:rFonts w:ascii="Arial" w:hAnsi="Arial" w:cs="Arial"/>
                <w:sz w:val="22"/>
                <w:szCs w:val="22"/>
              </w:rPr>
            </w:pPr>
          </w:p>
        </w:tc>
      </w:tr>
      <w:tr w:rsidR="00D93F9E" w14:paraId="3E4EC07B" w14:textId="77777777" w:rsidTr="002F7267">
        <w:trPr>
          <w:trHeight w:val="302"/>
        </w:trPr>
        <w:tc>
          <w:tcPr>
            <w:tcW w:w="817" w:type="dxa"/>
          </w:tcPr>
          <w:p w14:paraId="014C11F8" w14:textId="53FEDC72" w:rsidR="00D93F9E" w:rsidRDefault="00D93F9E" w:rsidP="002F7267">
            <w:pPr>
              <w:rPr>
                <w:rFonts w:ascii="Arial" w:hAnsi="Arial" w:cs="Arial"/>
                <w:sz w:val="22"/>
                <w:szCs w:val="22"/>
              </w:rPr>
            </w:pPr>
            <w:r>
              <w:rPr>
                <w:rFonts w:ascii="Arial" w:hAnsi="Arial" w:cs="Arial"/>
                <w:sz w:val="22"/>
                <w:szCs w:val="22"/>
              </w:rPr>
              <w:lastRenderedPageBreak/>
              <w:t>2023</w:t>
            </w:r>
          </w:p>
        </w:tc>
        <w:tc>
          <w:tcPr>
            <w:tcW w:w="8759" w:type="dxa"/>
          </w:tcPr>
          <w:p w14:paraId="4282FBA4" w14:textId="4570FEB0" w:rsidR="00D93F9E" w:rsidRDefault="00DE04DD" w:rsidP="002F7267">
            <w:pPr>
              <w:rPr>
                <w:rFonts w:ascii="Arial" w:hAnsi="Arial" w:cs="Arial"/>
                <w:sz w:val="22"/>
                <w:szCs w:val="22"/>
              </w:rPr>
            </w:pPr>
            <w:r>
              <w:rPr>
                <w:rFonts w:ascii="Arial" w:hAnsi="Arial" w:cs="Arial"/>
                <w:sz w:val="22"/>
                <w:szCs w:val="22"/>
              </w:rPr>
              <w:t xml:space="preserve">£25,000 </w:t>
            </w:r>
            <w:r w:rsidR="00210631">
              <w:rPr>
                <w:rFonts w:ascii="Arial" w:hAnsi="Arial" w:cs="Arial"/>
                <w:sz w:val="22"/>
                <w:szCs w:val="22"/>
              </w:rPr>
              <w:t xml:space="preserve">NIHR </w:t>
            </w:r>
            <w:r w:rsidR="00210631" w:rsidRPr="00210631">
              <w:rPr>
                <w:rFonts w:ascii="Arial" w:hAnsi="Arial" w:cs="Arial"/>
                <w:sz w:val="22"/>
                <w:szCs w:val="22"/>
              </w:rPr>
              <w:t>Incubator seed funding</w:t>
            </w:r>
          </w:p>
          <w:p w14:paraId="17ECAAE8" w14:textId="171844C0" w:rsidR="00E10699" w:rsidRPr="00A35DE3" w:rsidRDefault="00E10699" w:rsidP="002F7267">
            <w:pPr>
              <w:rPr>
                <w:rFonts w:ascii="Arial" w:hAnsi="Arial" w:cs="Arial"/>
                <w:b/>
                <w:bCs/>
                <w:sz w:val="22"/>
                <w:szCs w:val="22"/>
              </w:rPr>
            </w:pPr>
            <w:r w:rsidRPr="00A35DE3">
              <w:rPr>
                <w:rFonts w:ascii="Arial" w:hAnsi="Arial" w:cs="Arial"/>
                <w:b/>
                <w:bCs/>
                <w:sz w:val="22"/>
                <w:szCs w:val="22"/>
              </w:rPr>
              <w:t xml:space="preserve">Applicants: Iles-Smith, H., D. Richards, </w:t>
            </w:r>
            <w:r w:rsidR="00A35DE3" w:rsidRPr="00A35DE3">
              <w:rPr>
                <w:rFonts w:ascii="Arial" w:hAnsi="Arial" w:cs="Arial"/>
                <w:b/>
                <w:bCs/>
                <w:sz w:val="22"/>
                <w:szCs w:val="22"/>
              </w:rPr>
              <w:t>R, End</w:t>
            </w:r>
            <w:r w:rsidR="00766EEE">
              <w:rPr>
                <w:rFonts w:ascii="Arial" w:hAnsi="Arial" w:cs="Arial"/>
                <w:b/>
                <w:bCs/>
                <w:sz w:val="22"/>
                <w:szCs w:val="22"/>
              </w:rPr>
              <w:t>a</w:t>
            </w:r>
            <w:r w:rsidR="00A35DE3" w:rsidRPr="00A35DE3">
              <w:rPr>
                <w:rFonts w:ascii="Arial" w:hAnsi="Arial" w:cs="Arial"/>
                <w:b/>
                <w:bCs/>
                <w:sz w:val="22"/>
                <w:szCs w:val="22"/>
              </w:rPr>
              <w:t>cott</w:t>
            </w:r>
          </w:p>
          <w:p w14:paraId="7F698092" w14:textId="77777777" w:rsidR="00A35DE3" w:rsidRDefault="00E24C1D" w:rsidP="002F7267">
            <w:pPr>
              <w:rPr>
                <w:rFonts w:ascii="Arial" w:hAnsi="Arial" w:cs="Arial"/>
                <w:sz w:val="22"/>
                <w:szCs w:val="22"/>
              </w:rPr>
            </w:pPr>
            <w:r>
              <w:rPr>
                <w:rFonts w:ascii="Arial" w:hAnsi="Arial" w:cs="Arial"/>
                <w:sz w:val="22"/>
                <w:szCs w:val="22"/>
              </w:rPr>
              <w:t xml:space="preserve">NIHR </w:t>
            </w:r>
            <w:r w:rsidR="009F3E20">
              <w:rPr>
                <w:rFonts w:ascii="Arial" w:hAnsi="Arial" w:cs="Arial"/>
                <w:sz w:val="22"/>
                <w:szCs w:val="22"/>
              </w:rPr>
              <w:t xml:space="preserve">Nursing and Midwifery </w:t>
            </w:r>
            <w:r>
              <w:rPr>
                <w:rFonts w:ascii="Arial" w:hAnsi="Arial" w:cs="Arial"/>
                <w:sz w:val="22"/>
                <w:szCs w:val="22"/>
              </w:rPr>
              <w:t>Incubator seed funding to develop Nursing and Midwifery Research Masterclass content.</w:t>
            </w:r>
          </w:p>
          <w:p w14:paraId="5E5A03C0" w14:textId="2D8917F9" w:rsidR="00E165F5" w:rsidRDefault="00E165F5" w:rsidP="002F7267">
            <w:pPr>
              <w:rPr>
                <w:rFonts w:ascii="Arial" w:hAnsi="Arial" w:cs="Arial"/>
                <w:sz w:val="22"/>
                <w:szCs w:val="22"/>
              </w:rPr>
            </w:pPr>
          </w:p>
        </w:tc>
      </w:tr>
      <w:tr w:rsidR="0063260F" w14:paraId="7E048AE4" w14:textId="77777777" w:rsidTr="002F7267">
        <w:trPr>
          <w:trHeight w:val="302"/>
        </w:trPr>
        <w:tc>
          <w:tcPr>
            <w:tcW w:w="817" w:type="dxa"/>
          </w:tcPr>
          <w:p w14:paraId="47DF8BDC" w14:textId="77777777" w:rsidR="0063260F" w:rsidRDefault="0063260F" w:rsidP="002F7267">
            <w:pPr>
              <w:rPr>
                <w:rFonts w:ascii="Arial" w:hAnsi="Arial" w:cs="Arial"/>
                <w:sz w:val="22"/>
                <w:szCs w:val="22"/>
              </w:rPr>
            </w:pPr>
            <w:r>
              <w:rPr>
                <w:rFonts w:ascii="Arial" w:hAnsi="Arial" w:cs="Arial"/>
                <w:sz w:val="22"/>
                <w:szCs w:val="22"/>
              </w:rPr>
              <w:t>2023</w:t>
            </w:r>
          </w:p>
        </w:tc>
        <w:tc>
          <w:tcPr>
            <w:tcW w:w="8759" w:type="dxa"/>
          </w:tcPr>
          <w:p w14:paraId="66054CF0" w14:textId="77777777" w:rsidR="0063260F" w:rsidRDefault="0063260F" w:rsidP="002F7267">
            <w:pPr>
              <w:rPr>
                <w:rFonts w:ascii="Arial" w:hAnsi="Arial" w:cs="Arial"/>
                <w:sz w:val="22"/>
                <w:szCs w:val="22"/>
              </w:rPr>
            </w:pPr>
            <w:r>
              <w:rPr>
                <w:rFonts w:ascii="Arial" w:hAnsi="Arial" w:cs="Arial"/>
                <w:sz w:val="22"/>
                <w:szCs w:val="22"/>
              </w:rPr>
              <w:t xml:space="preserve">£10,000 University of Salford QR funding- </w:t>
            </w:r>
          </w:p>
          <w:p w14:paraId="7465811B" w14:textId="77777777" w:rsidR="0063260F" w:rsidRPr="00AE7869" w:rsidRDefault="0063260F" w:rsidP="002F7267">
            <w:pPr>
              <w:rPr>
                <w:rFonts w:ascii="Arial" w:hAnsi="Arial" w:cs="Arial"/>
                <w:b/>
                <w:bCs/>
                <w:sz w:val="22"/>
                <w:szCs w:val="22"/>
              </w:rPr>
            </w:pPr>
            <w:r w:rsidRPr="00AE7869">
              <w:rPr>
                <w:rFonts w:ascii="Arial" w:hAnsi="Arial" w:cs="Arial"/>
                <w:b/>
                <w:bCs/>
                <w:sz w:val="22"/>
                <w:szCs w:val="22"/>
              </w:rPr>
              <w:t>Applicants: Iles-Smith, H</w:t>
            </w:r>
            <w:r>
              <w:rPr>
                <w:rFonts w:ascii="Arial" w:hAnsi="Arial" w:cs="Arial"/>
                <w:b/>
                <w:bCs/>
                <w:sz w:val="22"/>
                <w:szCs w:val="22"/>
              </w:rPr>
              <w:t>.</w:t>
            </w:r>
            <w:r w:rsidRPr="00AE7869">
              <w:rPr>
                <w:rFonts w:ascii="Arial" w:hAnsi="Arial" w:cs="Arial"/>
                <w:b/>
                <w:bCs/>
                <w:sz w:val="22"/>
                <w:szCs w:val="22"/>
              </w:rPr>
              <w:t>, McMillan, I., Hill, L.</w:t>
            </w:r>
          </w:p>
          <w:p w14:paraId="7516D48D" w14:textId="77777777" w:rsidR="0063260F" w:rsidRDefault="0063260F" w:rsidP="002F7267">
            <w:pPr>
              <w:rPr>
                <w:rFonts w:ascii="Arial" w:hAnsi="Arial" w:cs="Arial"/>
                <w:sz w:val="22"/>
                <w:szCs w:val="22"/>
              </w:rPr>
            </w:pPr>
            <w:r>
              <w:rPr>
                <w:rFonts w:ascii="Arial" w:hAnsi="Arial" w:cs="Arial"/>
                <w:sz w:val="22"/>
                <w:szCs w:val="22"/>
              </w:rPr>
              <w:t xml:space="preserve">Grant preparation based on the </w:t>
            </w:r>
            <w:r w:rsidRPr="00634D40">
              <w:rPr>
                <w:rFonts w:ascii="Arial" w:hAnsi="Arial" w:cs="Arial"/>
                <w:sz w:val="22"/>
                <w:szCs w:val="22"/>
              </w:rPr>
              <w:t>U-</w:t>
            </w:r>
            <w:proofErr w:type="spellStart"/>
            <w:r w:rsidRPr="00634D40">
              <w:rPr>
                <w:rFonts w:ascii="Arial" w:hAnsi="Arial" w:cs="Arial"/>
                <w:sz w:val="22"/>
                <w:szCs w:val="22"/>
              </w:rPr>
              <w:t>INconti</w:t>
            </w:r>
            <w:proofErr w:type="spellEnd"/>
            <w:r w:rsidRPr="00634D40">
              <w:rPr>
                <w:rFonts w:ascii="Arial" w:hAnsi="Arial" w:cs="Arial"/>
                <w:sz w:val="22"/>
                <w:szCs w:val="22"/>
              </w:rPr>
              <w:t xml:space="preserve"> </w:t>
            </w:r>
            <w:r>
              <w:rPr>
                <w:rFonts w:ascii="Arial" w:hAnsi="Arial" w:cs="Arial"/>
                <w:sz w:val="22"/>
                <w:szCs w:val="22"/>
              </w:rPr>
              <w:t>study (</w:t>
            </w:r>
            <w:r w:rsidRPr="00634D40">
              <w:rPr>
                <w:rFonts w:ascii="Arial" w:hAnsi="Arial" w:cs="Arial"/>
                <w:sz w:val="22"/>
                <w:szCs w:val="22"/>
              </w:rPr>
              <w:t xml:space="preserve">mixed methods study investigating mortality and morbidity associated with Urinary </w:t>
            </w:r>
            <w:proofErr w:type="spellStart"/>
            <w:r w:rsidRPr="00634D40">
              <w:rPr>
                <w:rFonts w:ascii="Arial" w:hAnsi="Arial" w:cs="Arial"/>
                <w:sz w:val="22"/>
                <w:szCs w:val="22"/>
              </w:rPr>
              <w:t>INcontinence</w:t>
            </w:r>
            <w:proofErr w:type="spellEnd"/>
            <w:r w:rsidRPr="00634D40">
              <w:rPr>
                <w:rFonts w:ascii="Arial" w:hAnsi="Arial" w:cs="Arial"/>
                <w:sz w:val="22"/>
                <w:szCs w:val="22"/>
              </w:rPr>
              <w:t xml:space="preserve"> during Older </w:t>
            </w:r>
            <w:proofErr w:type="spellStart"/>
            <w:r w:rsidRPr="00634D40">
              <w:rPr>
                <w:rFonts w:ascii="Arial" w:hAnsi="Arial" w:cs="Arial"/>
                <w:sz w:val="22"/>
                <w:szCs w:val="22"/>
              </w:rPr>
              <w:t>Womens</w:t>
            </w:r>
            <w:proofErr w:type="spellEnd"/>
            <w:r w:rsidRPr="00634D40">
              <w:rPr>
                <w:rFonts w:ascii="Arial" w:hAnsi="Arial" w:cs="Arial"/>
                <w:sz w:val="22"/>
                <w:szCs w:val="22"/>
              </w:rPr>
              <w:t xml:space="preserve"> Secondary Care Admissions and exploring </w:t>
            </w:r>
            <w:proofErr w:type="gramStart"/>
            <w:r w:rsidRPr="00634D40">
              <w:rPr>
                <w:rFonts w:ascii="Arial" w:hAnsi="Arial" w:cs="Arial"/>
                <w:sz w:val="22"/>
                <w:szCs w:val="22"/>
              </w:rPr>
              <w:t>nurses</w:t>
            </w:r>
            <w:proofErr w:type="gramEnd"/>
            <w:r w:rsidRPr="00634D40">
              <w:rPr>
                <w:rFonts w:ascii="Arial" w:hAnsi="Arial" w:cs="Arial"/>
                <w:sz w:val="22"/>
                <w:szCs w:val="22"/>
              </w:rPr>
              <w:t xml:space="preserve"> experiences of delivering related care</w:t>
            </w:r>
            <w:r>
              <w:rPr>
                <w:rFonts w:ascii="Arial" w:hAnsi="Arial" w:cs="Arial"/>
                <w:sz w:val="22"/>
                <w:szCs w:val="22"/>
              </w:rPr>
              <w:t>)</w:t>
            </w:r>
            <w:r w:rsidRPr="00634D40">
              <w:rPr>
                <w:rFonts w:ascii="Arial" w:hAnsi="Arial" w:cs="Arial"/>
                <w:sz w:val="22"/>
                <w:szCs w:val="22"/>
              </w:rPr>
              <w:t xml:space="preserve"> </w:t>
            </w:r>
            <w:r>
              <w:rPr>
                <w:rFonts w:ascii="Arial" w:hAnsi="Arial" w:cs="Arial"/>
                <w:sz w:val="22"/>
                <w:szCs w:val="22"/>
              </w:rPr>
              <w:t>outputs</w:t>
            </w:r>
          </w:p>
          <w:p w14:paraId="07E52D39" w14:textId="77777777" w:rsidR="0063260F" w:rsidRPr="002D3C9F" w:rsidRDefault="0063260F" w:rsidP="002F7267">
            <w:pPr>
              <w:rPr>
                <w:rFonts w:ascii="Arial" w:hAnsi="Arial" w:cs="Arial"/>
                <w:sz w:val="22"/>
                <w:szCs w:val="22"/>
              </w:rPr>
            </w:pPr>
          </w:p>
        </w:tc>
      </w:tr>
      <w:tr w:rsidR="0063260F" w14:paraId="687D913E" w14:textId="77777777" w:rsidTr="002F7267">
        <w:trPr>
          <w:trHeight w:val="302"/>
        </w:trPr>
        <w:tc>
          <w:tcPr>
            <w:tcW w:w="817" w:type="dxa"/>
          </w:tcPr>
          <w:p w14:paraId="0F514CF5" w14:textId="77777777" w:rsidR="0063260F" w:rsidRDefault="0063260F" w:rsidP="002F7267">
            <w:pPr>
              <w:rPr>
                <w:rFonts w:ascii="Arial" w:hAnsi="Arial" w:cs="Arial"/>
                <w:sz w:val="22"/>
                <w:szCs w:val="22"/>
              </w:rPr>
            </w:pPr>
            <w:r>
              <w:rPr>
                <w:rFonts w:ascii="Arial" w:hAnsi="Arial" w:cs="Arial"/>
                <w:sz w:val="22"/>
                <w:szCs w:val="22"/>
              </w:rPr>
              <w:t>2023</w:t>
            </w:r>
          </w:p>
        </w:tc>
        <w:tc>
          <w:tcPr>
            <w:tcW w:w="8759" w:type="dxa"/>
          </w:tcPr>
          <w:p w14:paraId="3D021DDC" w14:textId="34A85242" w:rsidR="0063260F" w:rsidRDefault="0063260F" w:rsidP="002F7267">
            <w:pPr>
              <w:rPr>
                <w:rFonts w:ascii="Arial" w:hAnsi="Arial" w:cs="Arial"/>
                <w:sz w:val="22"/>
                <w:szCs w:val="22"/>
              </w:rPr>
            </w:pPr>
            <w:r>
              <w:rPr>
                <w:rFonts w:ascii="Arial" w:hAnsi="Arial" w:cs="Arial"/>
                <w:sz w:val="22"/>
                <w:szCs w:val="22"/>
              </w:rPr>
              <w:t>£</w:t>
            </w:r>
            <w:r w:rsidR="00D93F9E">
              <w:rPr>
                <w:rFonts w:ascii="Arial" w:hAnsi="Arial" w:cs="Arial"/>
                <w:sz w:val="22"/>
                <w:szCs w:val="22"/>
              </w:rPr>
              <w:t>6</w:t>
            </w:r>
            <w:r>
              <w:rPr>
                <w:rFonts w:ascii="Arial" w:hAnsi="Arial" w:cs="Arial"/>
                <w:sz w:val="22"/>
                <w:szCs w:val="22"/>
              </w:rPr>
              <w:t>0,000 Greater Manchester Integrated Care Board</w:t>
            </w:r>
          </w:p>
          <w:p w14:paraId="15404602" w14:textId="77777777" w:rsidR="0063260F" w:rsidRPr="00A254C4" w:rsidRDefault="0063260F" w:rsidP="002F7267">
            <w:pPr>
              <w:rPr>
                <w:rFonts w:ascii="Arial" w:hAnsi="Arial" w:cs="Arial"/>
                <w:b/>
                <w:bCs/>
                <w:sz w:val="22"/>
                <w:szCs w:val="22"/>
              </w:rPr>
            </w:pPr>
            <w:r w:rsidRPr="00A254C4">
              <w:rPr>
                <w:rFonts w:ascii="Arial" w:hAnsi="Arial" w:cs="Arial"/>
                <w:b/>
                <w:bCs/>
                <w:sz w:val="22"/>
                <w:szCs w:val="22"/>
              </w:rPr>
              <w:t>Applicants: Iles-Smith, H., Hislop, V.</w:t>
            </w:r>
          </w:p>
          <w:p w14:paraId="5DCA8055" w14:textId="77777777" w:rsidR="0063260F" w:rsidRDefault="0063260F" w:rsidP="002F7267">
            <w:pPr>
              <w:rPr>
                <w:rFonts w:ascii="Arial" w:hAnsi="Arial" w:cs="Arial"/>
                <w:sz w:val="22"/>
                <w:szCs w:val="22"/>
              </w:rPr>
            </w:pPr>
            <w:r>
              <w:rPr>
                <w:rFonts w:ascii="Arial" w:hAnsi="Arial" w:cs="Arial"/>
                <w:sz w:val="22"/>
                <w:szCs w:val="22"/>
              </w:rPr>
              <w:t>Embedding and sustaining learning from critical incidents and complaints- an appreciative enquiry</w:t>
            </w:r>
          </w:p>
          <w:p w14:paraId="3CAA3344" w14:textId="77777777" w:rsidR="0063260F" w:rsidRDefault="0063260F" w:rsidP="002F7267">
            <w:pPr>
              <w:rPr>
                <w:rFonts w:ascii="Arial" w:hAnsi="Arial" w:cs="Arial"/>
                <w:sz w:val="22"/>
                <w:szCs w:val="22"/>
              </w:rPr>
            </w:pPr>
          </w:p>
        </w:tc>
      </w:tr>
      <w:tr w:rsidR="00514028" w14:paraId="157EBF23" w14:textId="77777777" w:rsidTr="002F7267">
        <w:trPr>
          <w:trHeight w:val="302"/>
        </w:trPr>
        <w:tc>
          <w:tcPr>
            <w:tcW w:w="817" w:type="dxa"/>
          </w:tcPr>
          <w:p w14:paraId="2D405045" w14:textId="6172C3E3" w:rsidR="00514028" w:rsidRPr="00FD7A43" w:rsidRDefault="00514028" w:rsidP="002F7267">
            <w:pPr>
              <w:rPr>
                <w:rFonts w:ascii="Arial" w:hAnsi="Arial" w:cs="Arial"/>
                <w:i/>
                <w:iCs/>
                <w:sz w:val="22"/>
                <w:szCs w:val="22"/>
              </w:rPr>
            </w:pPr>
            <w:r w:rsidRPr="00FD7A43">
              <w:rPr>
                <w:rFonts w:ascii="Arial" w:hAnsi="Arial" w:cs="Arial"/>
                <w:i/>
                <w:iCs/>
                <w:sz w:val="22"/>
                <w:szCs w:val="22"/>
              </w:rPr>
              <w:t xml:space="preserve">2023 </w:t>
            </w:r>
          </w:p>
        </w:tc>
        <w:tc>
          <w:tcPr>
            <w:tcW w:w="8759" w:type="dxa"/>
          </w:tcPr>
          <w:p w14:paraId="793B233A" w14:textId="1FE8B2BA" w:rsidR="005D2FC3" w:rsidRPr="00FD7A43" w:rsidRDefault="001861E5" w:rsidP="005D2FC3">
            <w:pPr>
              <w:rPr>
                <w:rFonts w:ascii="Arial" w:hAnsi="Arial" w:cs="Arial"/>
                <w:i/>
                <w:iCs/>
                <w:sz w:val="22"/>
                <w:szCs w:val="22"/>
              </w:rPr>
            </w:pPr>
            <w:r w:rsidRPr="00FD7A43">
              <w:rPr>
                <w:rFonts w:ascii="Arial" w:hAnsi="Arial" w:cs="Arial"/>
                <w:i/>
                <w:iCs/>
                <w:sz w:val="22"/>
                <w:szCs w:val="22"/>
              </w:rPr>
              <w:t>£</w:t>
            </w:r>
            <w:r w:rsidR="00FF73CB" w:rsidRPr="00FD7A43">
              <w:rPr>
                <w:rFonts w:ascii="Arial" w:hAnsi="Arial" w:cs="Arial"/>
                <w:i/>
                <w:iCs/>
                <w:sz w:val="22"/>
                <w:szCs w:val="22"/>
              </w:rPr>
              <w:t xml:space="preserve">2,455,268.00 </w:t>
            </w:r>
            <w:r w:rsidR="00F16BAF">
              <w:rPr>
                <w:rFonts w:ascii="Arial" w:hAnsi="Arial" w:cs="Arial"/>
                <w:i/>
                <w:iCs/>
                <w:sz w:val="22"/>
                <w:szCs w:val="22"/>
              </w:rPr>
              <w:t>NIHR</w:t>
            </w:r>
            <w:r w:rsidR="005D2FC3" w:rsidRPr="00FD7A43">
              <w:rPr>
                <w:rFonts w:ascii="Arial" w:hAnsi="Arial" w:cs="Arial"/>
                <w:i/>
                <w:iCs/>
                <w:sz w:val="22"/>
                <w:szCs w:val="22"/>
              </w:rPr>
              <w:t xml:space="preserve"> INSIGHT: Inspiring Students into Research (R1 2023)</w:t>
            </w:r>
          </w:p>
          <w:p w14:paraId="51034C0E" w14:textId="120AD2C1" w:rsidR="00F16BAF" w:rsidRDefault="00AB268F" w:rsidP="00F16BAF">
            <w:pPr>
              <w:rPr>
                <w:rFonts w:ascii="Arial" w:hAnsi="Arial" w:cs="Arial"/>
                <w:i/>
                <w:iCs/>
                <w:sz w:val="22"/>
                <w:szCs w:val="22"/>
              </w:rPr>
            </w:pPr>
            <w:r w:rsidRPr="005D2FC3">
              <w:rPr>
                <w:rFonts w:ascii="Arial" w:hAnsi="Arial" w:cs="Arial"/>
                <w:b/>
                <w:bCs/>
                <w:i/>
                <w:iCs/>
                <w:sz w:val="22"/>
                <w:szCs w:val="22"/>
              </w:rPr>
              <w:t>Applicants:</w:t>
            </w:r>
            <w:r w:rsidRPr="00FD7A43">
              <w:rPr>
                <w:rFonts w:ascii="Arial" w:hAnsi="Arial" w:cs="Arial"/>
                <w:i/>
                <w:iCs/>
                <w:sz w:val="22"/>
                <w:szCs w:val="22"/>
              </w:rPr>
              <w:t xml:space="preserve"> </w:t>
            </w:r>
            <w:r w:rsidR="003B1409" w:rsidRPr="00FD7A43">
              <w:rPr>
                <w:rFonts w:ascii="Arial" w:hAnsi="Arial" w:cs="Arial"/>
                <w:i/>
                <w:iCs/>
                <w:sz w:val="22"/>
                <w:szCs w:val="22"/>
              </w:rPr>
              <w:t>C</w:t>
            </w:r>
            <w:r w:rsidR="00211D93">
              <w:rPr>
                <w:rFonts w:ascii="Arial" w:hAnsi="Arial" w:cs="Arial"/>
                <w:i/>
                <w:iCs/>
                <w:sz w:val="22"/>
                <w:szCs w:val="22"/>
              </w:rPr>
              <w:t>.</w:t>
            </w:r>
            <w:r w:rsidR="003B1409" w:rsidRPr="00FD7A43">
              <w:rPr>
                <w:rFonts w:ascii="Arial" w:hAnsi="Arial" w:cs="Arial"/>
                <w:i/>
                <w:iCs/>
                <w:sz w:val="22"/>
                <w:szCs w:val="22"/>
              </w:rPr>
              <w:t xml:space="preserve"> van Miert, Liverpool John </w:t>
            </w:r>
            <w:proofErr w:type="spellStart"/>
            <w:r w:rsidR="003B1409" w:rsidRPr="00FD7A43">
              <w:rPr>
                <w:rFonts w:ascii="Arial" w:hAnsi="Arial" w:cs="Arial"/>
                <w:i/>
                <w:iCs/>
                <w:sz w:val="22"/>
                <w:szCs w:val="22"/>
              </w:rPr>
              <w:t>Moores</w:t>
            </w:r>
            <w:proofErr w:type="spellEnd"/>
            <w:r w:rsidR="003B1409" w:rsidRPr="00FD7A43">
              <w:rPr>
                <w:rFonts w:ascii="Arial" w:hAnsi="Arial" w:cs="Arial"/>
                <w:i/>
                <w:iCs/>
                <w:sz w:val="22"/>
                <w:szCs w:val="22"/>
              </w:rPr>
              <w:t xml:space="preserve"> University (</w:t>
            </w:r>
            <w:r w:rsidR="00FD7A43" w:rsidRPr="00FD7A43">
              <w:rPr>
                <w:rFonts w:ascii="Arial" w:hAnsi="Arial" w:cs="Arial"/>
                <w:i/>
                <w:iCs/>
                <w:sz w:val="22"/>
                <w:szCs w:val="22"/>
              </w:rPr>
              <w:t>LJMU)</w:t>
            </w:r>
            <w:r w:rsidR="003B1409" w:rsidRPr="00FD7A43">
              <w:rPr>
                <w:rFonts w:ascii="Arial" w:hAnsi="Arial" w:cs="Arial"/>
                <w:i/>
                <w:iCs/>
                <w:sz w:val="22"/>
                <w:szCs w:val="22"/>
              </w:rPr>
              <w:t>. This is a c</w:t>
            </w:r>
            <w:r w:rsidRPr="00FD7A43">
              <w:rPr>
                <w:rFonts w:ascii="Arial" w:hAnsi="Arial" w:cs="Arial"/>
                <w:i/>
                <w:iCs/>
                <w:sz w:val="22"/>
                <w:szCs w:val="22"/>
              </w:rPr>
              <w:t xml:space="preserve">onsortium submission </w:t>
            </w:r>
            <w:r w:rsidR="005C7F6D">
              <w:rPr>
                <w:rFonts w:ascii="Arial" w:hAnsi="Arial" w:cs="Arial"/>
                <w:i/>
                <w:iCs/>
                <w:sz w:val="22"/>
                <w:szCs w:val="22"/>
              </w:rPr>
              <w:t xml:space="preserve">for the NW region, </w:t>
            </w:r>
            <w:proofErr w:type="spellStart"/>
            <w:r w:rsidR="00B04C49" w:rsidRPr="00FD7A43">
              <w:rPr>
                <w:rFonts w:ascii="Arial" w:hAnsi="Arial" w:cs="Arial"/>
                <w:i/>
                <w:iCs/>
                <w:sz w:val="22"/>
                <w:szCs w:val="22"/>
              </w:rPr>
              <w:t>lead</w:t>
            </w:r>
            <w:proofErr w:type="spellEnd"/>
            <w:r w:rsidR="00B04C49" w:rsidRPr="00FD7A43">
              <w:rPr>
                <w:rFonts w:ascii="Arial" w:hAnsi="Arial" w:cs="Arial"/>
                <w:i/>
                <w:iCs/>
                <w:sz w:val="22"/>
                <w:szCs w:val="22"/>
              </w:rPr>
              <w:t xml:space="preserve"> by </w:t>
            </w:r>
            <w:r w:rsidR="00FD7A43" w:rsidRPr="00FD7A43">
              <w:rPr>
                <w:rFonts w:ascii="Arial" w:hAnsi="Arial" w:cs="Arial"/>
                <w:i/>
                <w:iCs/>
                <w:sz w:val="22"/>
                <w:szCs w:val="22"/>
              </w:rPr>
              <w:t xml:space="preserve">LJMU. </w:t>
            </w:r>
            <w:r w:rsidR="00A04AC3">
              <w:rPr>
                <w:rFonts w:ascii="Arial" w:hAnsi="Arial" w:cs="Arial"/>
                <w:i/>
                <w:iCs/>
                <w:sz w:val="22"/>
                <w:szCs w:val="22"/>
              </w:rPr>
              <w:t>C</w:t>
            </w:r>
            <w:r w:rsidR="00FD7A43" w:rsidRPr="00FD7A43">
              <w:rPr>
                <w:rFonts w:ascii="Arial" w:hAnsi="Arial" w:cs="Arial"/>
                <w:i/>
                <w:iCs/>
                <w:sz w:val="22"/>
                <w:szCs w:val="22"/>
              </w:rPr>
              <w:t>o-applicant</w:t>
            </w:r>
            <w:r w:rsidR="00FD7A43">
              <w:rPr>
                <w:rFonts w:ascii="Arial" w:hAnsi="Arial" w:cs="Arial"/>
                <w:i/>
                <w:iCs/>
                <w:sz w:val="22"/>
                <w:szCs w:val="22"/>
              </w:rPr>
              <w:t xml:space="preserve">. </w:t>
            </w:r>
            <w:r w:rsidR="0020011C">
              <w:rPr>
                <w:rFonts w:ascii="Arial" w:hAnsi="Arial" w:cs="Arial"/>
                <w:i/>
                <w:iCs/>
                <w:sz w:val="22"/>
                <w:szCs w:val="22"/>
              </w:rPr>
              <w:t>Unsuccessful.</w:t>
            </w:r>
            <w:r w:rsidR="00F16BAF" w:rsidRPr="00FD7A43">
              <w:rPr>
                <w:rFonts w:ascii="Arial" w:hAnsi="Arial" w:cs="Arial"/>
                <w:i/>
                <w:iCs/>
                <w:sz w:val="22"/>
                <w:szCs w:val="22"/>
              </w:rPr>
              <w:t xml:space="preserve"> </w:t>
            </w:r>
          </w:p>
          <w:p w14:paraId="17543B97" w14:textId="516C70EF" w:rsidR="00514028" w:rsidRPr="00FD7A43" w:rsidRDefault="00514028" w:rsidP="005D2FC3">
            <w:pPr>
              <w:rPr>
                <w:rFonts w:ascii="Arial" w:hAnsi="Arial" w:cs="Arial"/>
                <w:i/>
                <w:iCs/>
                <w:sz w:val="22"/>
                <w:szCs w:val="22"/>
              </w:rPr>
            </w:pPr>
          </w:p>
        </w:tc>
      </w:tr>
      <w:tr w:rsidR="00514028" w14:paraId="5D9093EF" w14:textId="77777777" w:rsidTr="002F7267">
        <w:trPr>
          <w:trHeight w:val="302"/>
        </w:trPr>
        <w:tc>
          <w:tcPr>
            <w:tcW w:w="817" w:type="dxa"/>
          </w:tcPr>
          <w:p w14:paraId="0C9EE8E9" w14:textId="38E9190C" w:rsidR="00514028" w:rsidRPr="00F23D22" w:rsidRDefault="00514028" w:rsidP="002F7267">
            <w:pPr>
              <w:rPr>
                <w:rFonts w:ascii="Arial" w:hAnsi="Arial" w:cs="Arial"/>
                <w:i/>
                <w:iCs/>
                <w:sz w:val="22"/>
                <w:szCs w:val="22"/>
              </w:rPr>
            </w:pPr>
            <w:r w:rsidRPr="00F23D22">
              <w:rPr>
                <w:rFonts w:ascii="Arial" w:hAnsi="Arial" w:cs="Arial"/>
                <w:i/>
                <w:iCs/>
                <w:sz w:val="22"/>
                <w:szCs w:val="22"/>
              </w:rPr>
              <w:t xml:space="preserve">2023 </w:t>
            </w:r>
          </w:p>
        </w:tc>
        <w:tc>
          <w:tcPr>
            <w:tcW w:w="8759" w:type="dxa"/>
          </w:tcPr>
          <w:p w14:paraId="0D25EA78" w14:textId="133C7344" w:rsidR="00514028" w:rsidRPr="00F23D22" w:rsidRDefault="00F16BAF" w:rsidP="00C34988">
            <w:pPr>
              <w:rPr>
                <w:rFonts w:ascii="Arial" w:hAnsi="Arial" w:cs="Arial"/>
                <w:i/>
                <w:iCs/>
                <w:sz w:val="22"/>
                <w:szCs w:val="22"/>
              </w:rPr>
            </w:pPr>
            <w:r w:rsidRPr="00F23D22">
              <w:rPr>
                <w:rFonts w:ascii="Arial" w:hAnsi="Arial" w:cs="Arial"/>
                <w:i/>
                <w:iCs/>
                <w:sz w:val="22"/>
                <w:szCs w:val="22"/>
              </w:rPr>
              <w:t xml:space="preserve">£369,235.11 </w:t>
            </w:r>
            <w:r w:rsidR="0076133E" w:rsidRPr="00F23D22">
              <w:rPr>
                <w:rFonts w:ascii="Arial" w:hAnsi="Arial" w:cs="Arial"/>
                <w:i/>
                <w:iCs/>
                <w:sz w:val="22"/>
                <w:szCs w:val="22"/>
              </w:rPr>
              <w:t xml:space="preserve">NIHR </w:t>
            </w:r>
            <w:r w:rsidR="00417C1B" w:rsidRPr="00F23D22">
              <w:rPr>
                <w:rFonts w:ascii="Arial" w:hAnsi="Arial" w:cs="Arial"/>
                <w:i/>
                <w:iCs/>
                <w:sz w:val="22"/>
                <w:szCs w:val="22"/>
              </w:rPr>
              <w:t>Policy Research Programme (</w:t>
            </w:r>
            <w:r w:rsidR="00C34988" w:rsidRPr="00F23D22">
              <w:rPr>
                <w:rFonts w:ascii="Arial" w:hAnsi="Arial" w:cs="Arial"/>
                <w:i/>
                <w:iCs/>
                <w:sz w:val="22"/>
                <w:szCs w:val="22"/>
              </w:rPr>
              <w:t>PRP</w:t>
            </w:r>
            <w:r w:rsidR="00417C1B" w:rsidRPr="00F23D22">
              <w:rPr>
                <w:rFonts w:ascii="Arial" w:hAnsi="Arial" w:cs="Arial"/>
                <w:i/>
                <w:iCs/>
                <w:sz w:val="22"/>
                <w:szCs w:val="22"/>
              </w:rPr>
              <w:t>)</w:t>
            </w:r>
            <w:r w:rsidR="00C34988" w:rsidRPr="00F23D22">
              <w:rPr>
                <w:rFonts w:ascii="Arial" w:hAnsi="Arial" w:cs="Arial"/>
                <w:i/>
                <w:iCs/>
                <w:sz w:val="22"/>
                <w:szCs w:val="22"/>
              </w:rPr>
              <w:t xml:space="preserve"> (35-02-13) Understanding factors and motivations influencing late career</w:t>
            </w:r>
            <w:r w:rsidR="0076133E" w:rsidRPr="00F23D22">
              <w:rPr>
                <w:rFonts w:ascii="Arial" w:hAnsi="Arial" w:cs="Arial"/>
                <w:i/>
                <w:iCs/>
                <w:sz w:val="22"/>
                <w:szCs w:val="22"/>
              </w:rPr>
              <w:t xml:space="preserve"> </w:t>
            </w:r>
            <w:r w:rsidR="00C34988" w:rsidRPr="00F23D22">
              <w:rPr>
                <w:rFonts w:ascii="Arial" w:hAnsi="Arial" w:cs="Arial"/>
                <w:i/>
                <w:iCs/>
                <w:sz w:val="22"/>
                <w:szCs w:val="22"/>
              </w:rPr>
              <w:t>NHS nurse retention</w:t>
            </w:r>
            <w:r w:rsidR="003A64A9" w:rsidRPr="00F23D22">
              <w:rPr>
                <w:rFonts w:ascii="Arial" w:hAnsi="Arial" w:cs="Arial"/>
                <w:i/>
                <w:iCs/>
                <w:sz w:val="22"/>
                <w:szCs w:val="22"/>
              </w:rPr>
              <w:t>.</w:t>
            </w:r>
          </w:p>
          <w:p w14:paraId="4759DD6E" w14:textId="26B2B59C" w:rsidR="00CA395D" w:rsidRPr="00F23D22" w:rsidRDefault="0076133E" w:rsidP="00C34988">
            <w:pPr>
              <w:rPr>
                <w:rFonts w:ascii="Arial" w:hAnsi="Arial" w:cs="Arial"/>
                <w:i/>
                <w:iCs/>
                <w:sz w:val="22"/>
                <w:szCs w:val="22"/>
              </w:rPr>
            </w:pPr>
            <w:r w:rsidRPr="00F23D22">
              <w:rPr>
                <w:rFonts w:ascii="Arial" w:hAnsi="Arial" w:cs="Arial"/>
                <w:b/>
                <w:bCs/>
                <w:i/>
                <w:iCs/>
                <w:sz w:val="22"/>
                <w:szCs w:val="22"/>
              </w:rPr>
              <w:t>Applicants</w:t>
            </w:r>
            <w:r w:rsidR="00147E1E" w:rsidRPr="00F23D22">
              <w:rPr>
                <w:rFonts w:ascii="Arial" w:hAnsi="Arial" w:cs="Arial"/>
                <w:b/>
                <w:bCs/>
                <w:i/>
                <w:iCs/>
                <w:sz w:val="22"/>
                <w:szCs w:val="22"/>
              </w:rPr>
              <w:t>:</w:t>
            </w:r>
            <w:r w:rsidR="00211D93" w:rsidRPr="00F23D22">
              <w:rPr>
                <w:rFonts w:ascii="Arial" w:hAnsi="Arial" w:cs="Arial"/>
                <w:i/>
                <w:iCs/>
                <w:sz w:val="22"/>
                <w:szCs w:val="22"/>
              </w:rPr>
              <w:t xml:space="preserve"> </w:t>
            </w:r>
            <w:r w:rsidR="00147E1E" w:rsidRPr="00F23D22">
              <w:rPr>
                <w:rFonts w:ascii="Arial" w:hAnsi="Arial" w:cs="Arial"/>
                <w:i/>
                <w:iCs/>
                <w:sz w:val="22"/>
                <w:szCs w:val="22"/>
              </w:rPr>
              <w:t>K</w:t>
            </w:r>
            <w:r w:rsidR="00211D93" w:rsidRPr="00F23D22">
              <w:rPr>
                <w:rFonts w:ascii="Arial" w:hAnsi="Arial" w:cs="Arial"/>
                <w:i/>
                <w:iCs/>
                <w:sz w:val="22"/>
                <w:szCs w:val="22"/>
              </w:rPr>
              <w:t>.</w:t>
            </w:r>
            <w:r w:rsidR="00147E1E" w:rsidRPr="00F23D22">
              <w:rPr>
                <w:rFonts w:ascii="Arial" w:hAnsi="Arial" w:cs="Arial"/>
                <w:i/>
                <w:iCs/>
                <w:sz w:val="22"/>
                <w:szCs w:val="22"/>
              </w:rPr>
              <w:t xml:space="preserve"> Marshall, University of Salford. </w:t>
            </w:r>
            <w:r w:rsidR="00A04AC3">
              <w:rPr>
                <w:rFonts w:ascii="Arial" w:hAnsi="Arial" w:cs="Arial"/>
                <w:i/>
                <w:iCs/>
                <w:sz w:val="22"/>
                <w:szCs w:val="22"/>
              </w:rPr>
              <w:t>C</w:t>
            </w:r>
            <w:r w:rsidR="0020011C" w:rsidRPr="00F23D22">
              <w:rPr>
                <w:rFonts w:ascii="Arial" w:hAnsi="Arial" w:cs="Arial"/>
                <w:i/>
                <w:iCs/>
                <w:sz w:val="22"/>
                <w:szCs w:val="22"/>
              </w:rPr>
              <w:t xml:space="preserve">o-applicant. Unsuccessful. </w:t>
            </w:r>
          </w:p>
        </w:tc>
      </w:tr>
      <w:tr w:rsidR="00AD5246" w14:paraId="45D5594B" w14:textId="77777777" w:rsidTr="002F7267">
        <w:trPr>
          <w:trHeight w:val="302"/>
        </w:trPr>
        <w:tc>
          <w:tcPr>
            <w:tcW w:w="817" w:type="dxa"/>
          </w:tcPr>
          <w:p w14:paraId="64E20EE8" w14:textId="77777777" w:rsidR="00AD5246" w:rsidRPr="00F23D22" w:rsidRDefault="004E00B9" w:rsidP="002F7267">
            <w:pPr>
              <w:rPr>
                <w:rFonts w:ascii="Arial" w:hAnsi="Arial" w:cs="Arial"/>
                <w:i/>
                <w:iCs/>
                <w:sz w:val="22"/>
                <w:szCs w:val="22"/>
              </w:rPr>
            </w:pPr>
            <w:r w:rsidRPr="00F23D22">
              <w:rPr>
                <w:rFonts w:ascii="Arial" w:hAnsi="Arial" w:cs="Arial"/>
                <w:i/>
                <w:iCs/>
                <w:sz w:val="22"/>
                <w:szCs w:val="22"/>
              </w:rPr>
              <w:t>2023</w:t>
            </w:r>
          </w:p>
          <w:p w14:paraId="47BF5634" w14:textId="5ACB00C3" w:rsidR="004E00B9" w:rsidRPr="00F23D22" w:rsidRDefault="004E00B9" w:rsidP="002F7267">
            <w:pPr>
              <w:rPr>
                <w:rFonts w:ascii="Arial" w:hAnsi="Arial" w:cs="Arial"/>
                <w:i/>
                <w:iCs/>
                <w:sz w:val="22"/>
                <w:szCs w:val="22"/>
              </w:rPr>
            </w:pPr>
          </w:p>
        </w:tc>
        <w:tc>
          <w:tcPr>
            <w:tcW w:w="8759" w:type="dxa"/>
          </w:tcPr>
          <w:p w14:paraId="014F99D2" w14:textId="062C83AD" w:rsidR="00AD5246" w:rsidRPr="00F23D22" w:rsidRDefault="00B36AA1" w:rsidP="00C34988">
            <w:pPr>
              <w:rPr>
                <w:rFonts w:ascii="Arial" w:hAnsi="Arial" w:cs="Arial"/>
                <w:i/>
                <w:iCs/>
                <w:sz w:val="22"/>
                <w:szCs w:val="22"/>
              </w:rPr>
            </w:pPr>
            <w:r w:rsidRPr="00F23D22">
              <w:rPr>
                <w:rFonts w:ascii="Arial" w:hAnsi="Arial" w:cs="Arial"/>
                <w:i/>
                <w:iCs/>
                <w:sz w:val="22"/>
                <w:szCs w:val="22"/>
              </w:rPr>
              <w:t xml:space="preserve">£148,611.00 </w:t>
            </w:r>
            <w:r w:rsidR="00A50AE5" w:rsidRPr="00F23D22">
              <w:rPr>
                <w:rFonts w:ascii="Arial" w:hAnsi="Arial" w:cs="Arial"/>
                <w:i/>
                <w:iCs/>
                <w:sz w:val="22"/>
                <w:szCs w:val="22"/>
              </w:rPr>
              <w:t>NIHR RfPB call 52</w:t>
            </w:r>
            <w:r w:rsidRPr="00F23D22">
              <w:rPr>
                <w:rFonts w:ascii="Arial" w:hAnsi="Arial" w:cs="Arial"/>
                <w:i/>
                <w:iCs/>
                <w:sz w:val="22"/>
                <w:szCs w:val="22"/>
              </w:rPr>
              <w:t>.</w:t>
            </w:r>
            <w:r w:rsidR="00CA395D" w:rsidRPr="00F23D22">
              <w:rPr>
                <w:rFonts w:ascii="Arial" w:hAnsi="Arial" w:cs="Arial"/>
                <w:i/>
                <w:iCs/>
                <w:sz w:val="22"/>
                <w:szCs w:val="22"/>
              </w:rPr>
              <w:t xml:space="preserve"> Stage one.</w:t>
            </w:r>
            <w:r w:rsidRPr="00F23D22">
              <w:rPr>
                <w:rFonts w:ascii="Arial" w:hAnsi="Arial" w:cs="Arial"/>
                <w:i/>
                <w:iCs/>
                <w:sz w:val="22"/>
                <w:szCs w:val="22"/>
              </w:rPr>
              <w:t xml:space="preserve"> </w:t>
            </w:r>
            <w:r w:rsidR="00A50AE5" w:rsidRPr="00F23D22">
              <w:rPr>
                <w:rFonts w:ascii="Arial" w:hAnsi="Arial" w:cs="Arial"/>
                <w:i/>
                <w:iCs/>
                <w:sz w:val="22"/>
                <w:szCs w:val="22"/>
              </w:rPr>
              <w:t>Development of an educational nursing intervention to improve older women's urinary continence care</w:t>
            </w:r>
          </w:p>
          <w:p w14:paraId="125AF0D2" w14:textId="1F87B9E0" w:rsidR="00446EFD" w:rsidRPr="00F23D22" w:rsidRDefault="00B36AA1" w:rsidP="00C34988">
            <w:pPr>
              <w:rPr>
                <w:rFonts w:ascii="Arial" w:hAnsi="Arial" w:cs="Arial"/>
                <w:i/>
                <w:iCs/>
                <w:sz w:val="22"/>
                <w:szCs w:val="22"/>
              </w:rPr>
            </w:pPr>
            <w:r w:rsidRPr="005932BC">
              <w:rPr>
                <w:rFonts w:ascii="Arial" w:hAnsi="Arial" w:cs="Arial"/>
                <w:b/>
                <w:bCs/>
                <w:i/>
                <w:iCs/>
                <w:sz w:val="22"/>
                <w:szCs w:val="22"/>
              </w:rPr>
              <w:t>Applicants</w:t>
            </w:r>
            <w:r w:rsidR="00446EFD" w:rsidRPr="005932BC">
              <w:rPr>
                <w:rFonts w:ascii="Arial" w:hAnsi="Arial" w:cs="Arial"/>
                <w:b/>
                <w:bCs/>
                <w:i/>
                <w:iCs/>
                <w:sz w:val="22"/>
                <w:szCs w:val="22"/>
              </w:rPr>
              <w:t>:</w:t>
            </w:r>
            <w:r w:rsidR="00446EFD" w:rsidRPr="00F23D22">
              <w:rPr>
                <w:rFonts w:ascii="Arial" w:hAnsi="Arial" w:cs="Arial"/>
                <w:b/>
                <w:bCs/>
                <w:i/>
                <w:iCs/>
                <w:sz w:val="22"/>
                <w:szCs w:val="22"/>
              </w:rPr>
              <w:t xml:space="preserve"> H</w:t>
            </w:r>
            <w:r w:rsidR="00211D93" w:rsidRPr="00F23D22">
              <w:rPr>
                <w:rFonts w:ascii="Arial" w:hAnsi="Arial" w:cs="Arial"/>
                <w:b/>
                <w:bCs/>
                <w:i/>
                <w:iCs/>
                <w:sz w:val="22"/>
                <w:szCs w:val="22"/>
              </w:rPr>
              <w:t>.</w:t>
            </w:r>
            <w:r w:rsidR="00446EFD" w:rsidRPr="00F23D22">
              <w:rPr>
                <w:rFonts w:ascii="Arial" w:hAnsi="Arial" w:cs="Arial"/>
                <w:b/>
                <w:bCs/>
                <w:i/>
                <w:iCs/>
                <w:sz w:val="22"/>
                <w:szCs w:val="22"/>
              </w:rPr>
              <w:t xml:space="preserve"> Iles-Smith</w:t>
            </w:r>
            <w:r w:rsidR="00446EFD" w:rsidRPr="00F23D22">
              <w:rPr>
                <w:rFonts w:ascii="Arial" w:hAnsi="Arial" w:cs="Arial"/>
                <w:i/>
                <w:iCs/>
                <w:sz w:val="22"/>
                <w:szCs w:val="22"/>
              </w:rPr>
              <w:t xml:space="preserve">. </w:t>
            </w:r>
            <w:r w:rsidR="00E51AC5" w:rsidRPr="00E51AC5">
              <w:rPr>
                <w:rFonts w:ascii="Arial" w:hAnsi="Arial" w:cs="Arial"/>
                <w:i/>
                <w:iCs/>
                <w:sz w:val="22"/>
                <w:szCs w:val="22"/>
              </w:rPr>
              <w:t>Chief investigator</w:t>
            </w:r>
            <w:r w:rsidR="00446EFD" w:rsidRPr="00F23D22">
              <w:rPr>
                <w:rFonts w:ascii="Arial" w:hAnsi="Arial" w:cs="Arial"/>
                <w:i/>
                <w:iCs/>
                <w:sz w:val="22"/>
                <w:szCs w:val="22"/>
              </w:rPr>
              <w:t>.</w:t>
            </w:r>
            <w:r w:rsidR="00272BE0" w:rsidRPr="00F23D22">
              <w:rPr>
                <w:i/>
                <w:iCs/>
              </w:rPr>
              <w:t xml:space="preserve"> </w:t>
            </w:r>
            <w:r w:rsidR="00272BE0" w:rsidRPr="00F23D22">
              <w:rPr>
                <w:rFonts w:ascii="Arial" w:hAnsi="Arial" w:cs="Arial"/>
                <w:i/>
                <w:iCs/>
                <w:sz w:val="22"/>
                <w:szCs w:val="22"/>
              </w:rPr>
              <w:t>Unsuccessful.</w:t>
            </w:r>
          </w:p>
        </w:tc>
      </w:tr>
      <w:tr w:rsidR="00272BE0" w14:paraId="53298726" w14:textId="77777777" w:rsidTr="002F7267">
        <w:trPr>
          <w:trHeight w:val="302"/>
        </w:trPr>
        <w:tc>
          <w:tcPr>
            <w:tcW w:w="817" w:type="dxa"/>
          </w:tcPr>
          <w:p w14:paraId="1A45BE1C" w14:textId="07C990F7" w:rsidR="00272BE0" w:rsidRDefault="000B00F0" w:rsidP="002F7267">
            <w:pPr>
              <w:rPr>
                <w:rFonts w:ascii="Arial" w:hAnsi="Arial" w:cs="Arial"/>
                <w:i/>
                <w:iCs/>
                <w:sz w:val="22"/>
                <w:szCs w:val="22"/>
              </w:rPr>
            </w:pPr>
            <w:r>
              <w:rPr>
                <w:rFonts w:ascii="Arial" w:hAnsi="Arial" w:cs="Arial"/>
                <w:i/>
                <w:iCs/>
                <w:sz w:val="22"/>
                <w:szCs w:val="22"/>
              </w:rPr>
              <w:t>2024</w:t>
            </w:r>
            <w:r w:rsidR="006F168D">
              <w:rPr>
                <w:rFonts w:ascii="Arial" w:hAnsi="Arial" w:cs="Arial"/>
                <w:i/>
                <w:iCs/>
                <w:sz w:val="22"/>
                <w:szCs w:val="22"/>
              </w:rPr>
              <w:t xml:space="preserve"> submitted</w:t>
            </w:r>
          </w:p>
        </w:tc>
        <w:tc>
          <w:tcPr>
            <w:tcW w:w="8759" w:type="dxa"/>
          </w:tcPr>
          <w:p w14:paraId="009AF159" w14:textId="3BC9138A" w:rsidR="00272BE0" w:rsidRPr="00CE3150" w:rsidRDefault="003D5479" w:rsidP="00C34988">
            <w:pPr>
              <w:rPr>
                <w:rFonts w:ascii="Arial" w:hAnsi="Arial" w:cs="Arial"/>
                <w:sz w:val="22"/>
                <w:szCs w:val="22"/>
              </w:rPr>
            </w:pPr>
            <w:r>
              <w:rPr>
                <w:rFonts w:ascii="Arial" w:hAnsi="Arial" w:cs="Arial"/>
                <w:sz w:val="22"/>
                <w:szCs w:val="22"/>
              </w:rPr>
              <w:t>£24</w:t>
            </w:r>
            <w:r w:rsidR="005726F4">
              <w:rPr>
                <w:rFonts w:ascii="Arial" w:hAnsi="Arial" w:cs="Arial"/>
                <w:sz w:val="22"/>
                <w:szCs w:val="22"/>
              </w:rPr>
              <w:t>5,000</w:t>
            </w:r>
            <w:r w:rsidR="00A41D28">
              <w:rPr>
                <w:rFonts w:ascii="Arial" w:hAnsi="Arial" w:cs="Arial"/>
                <w:sz w:val="22"/>
                <w:szCs w:val="22"/>
              </w:rPr>
              <w:t xml:space="preserve"> </w:t>
            </w:r>
            <w:r w:rsidR="000C389B" w:rsidRPr="000C389B">
              <w:rPr>
                <w:rFonts w:ascii="Arial" w:hAnsi="Arial" w:cs="Arial"/>
                <w:sz w:val="22"/>
                <w:szCs w:val="22"/>
              </w:rPr>
              <w:t>A mixed method randomised feasibility study comparing the effect of Virtual Reality Mindfulness and Wellbeing session to reduce the pre-operative anxiety on patients undergoing cardiac surgery – VRMW study</w:t>
            </w:r>
            <w:r w:rsidR="000B00F0">
              <w:rPr>
                <w:rFonts w:ascii="Arial" w:hAnsi="Arial" w:cs="Arial"/>
                <w:sz w:val="22"/>
                <w:szCs w:val="22"/>
              </w:rPr>
              <w:t xml:space="preserve">. Reference </w:t>
            </w:r>
            <w:r w:rsidR="000B00F0" w:rsidRPr="000B00F0">
              <w:rPr>
                <w:rFonts w:ascii="Arial" w:hAnsi="Arial" w:cs="Arial"/>
                <w:sz w:val="22"/>
                <w:szCs w:val="22"/>
              </w:rPr>
              <w:t>42396</w:t>
            </w:r>
            <w:r w:rsidR="000B00F0">
              <w:rPr>
                <w:rFonts w:ascii="Arial" w:hAnsi="Arial" w:cs="Arial"/>
                <w:sz w:val="22"/>
                <w:szCs w:val="22"/>
              </w:rPr>
              <w:t>.</w:t>
            </w:r>
            <w:r w:rsidR="000B00F0" w:rsidRPr="000B00F0">
              <w:rPr>
                <w:rFonts w:ascii="Arial" w:hAnsi="Arial" w:cs="Arial"/>
                <w:sz w:val="22"/>
                <w:szCs w:val="22"/>
              </w:rPr>
              <w:t xml:space="preserve"> RfPB Competition 54 Stage 1.</w:t>
            </w:r>
            <w:r w:rsidR="00F23D22">
              <w:t xml:space="preserve"> </w:t>
            </w:r>
            <w:r w:rsidR="00A04AC3">
              <w:t>C</w:t>
            </w:r>
            <w:r w:rsidR="00F23D22" w:rsidRPr="00F23D22">
              <w:rPr>
                <w:rFonts w:ascii="Arial" w:hAnsi="Arial" w:cs="Arial"/>
                <w:sz w:val="22"/>
                <w:szCs w:val="22"/>
              </w:rPr>
              <w:t>o-applicant</w:t>
            </w:r>
            <w:r w:rsidR="00F23D22">
              <w:rPr>
                <w:rFonts w:ascii="Arial" w:hAnsi="Arial" w:cs="Arial"/>
                <w:sz w:val="22"/>
                <w:szCs w:val="22"/>
              </w:rPr>
              <w:t>.</w:t>
            </w:r>
          </w:p>
        </w:tc>
      </w:tr>
      <w:tr w:rsidR="00272BE0" w14:paraId="40B4501C" w14:textId="77777777" w:rsidTr="002F7267">
        <w:trPr>
          <w:trHeight w:val="302"/>
        </w:trPr>
        <w:tc>
          <w:tcPr>
            <w:tcW w:w="817" w:type="dxa"/>
          </w:tcPr>
          <w:p w14:paraId="39D2FC00" w14:textId="77777777" w:rsidR="00272BE0" w:rsidRDefault="00F23D22" w:rsidP="002F7267">
            <w:pPr>
              <w:rPr>
                <w:rFonts w:ascii="Arial" w:hAnsi="Arial" w:cs="Arial"/>
                <w:i/>
                <w:iCs/>
                <w:sz w:val="22"/>
                <w:szCs w:val="22"/>
              </w:rPr>
            </w:pPr>
            <w:r>
              <w:rPr>
                <w:rFonts w:ascii="Arial" w:hAnsi="Arial" w:cs="Arial"/>
                <w:i/>
                <w:iCs/>
                <w:sz w:val="22"/>
                <w:szCs w:val="22"/>
              </w:rPr>
              <w:t>2024</w:t>
            </w:r>
          </w:p>
          <w:p w14:paraId="44D6378E" w14:textId="5CCD9944" w:rsidR="00F23D22" w:rsidRDefault="00F23D22" w:rsidP="002F7267">
            <w:pPr>
              <w:rPr>
                <w:rFonts w:ascii="Arial" w:hAnsi="Arial" w:cs="Arial"/>
                <w:i/>
                <w:iCs/>
                <w:sz w:val="22"/>
                <w:szCs w:val="22"/>
              </w:rPr>
            </w:pPr>
            <w:r>
              <w:rPr>
                <w:rFonts w:ascii="Arial" w:hAnsi="Arial" w:cs="Arial"/>
                <w:i/>
                <w:iCs/>
                <w:sz w:val="22"/>
                <w:szCs w:val="22"/>
              </w:rPr>
              <w:t>submitted</w:t>
            </w:r>
          </w:p>
        </w:tc>
        <w:tc>
          <w:tcPr>
            <w:tcW w:w="8759" w:type="dxa"/>
          </w:tcPr>
          <w:p w14:paraId="4908B29E" w14:textId="77777777" w:rsidR="00272BE0" w:rsidRDefault="005932BC" w:rsidP="00C34988">
            <w:pPr>
              <w:rPr>
                <w:rFonts w:ascii="Arial" w:hAnsi="Arial" w:cs="Arial"/>
                <w:sz w:val="22"/>
                <w:szCs w:val="22"/>
              </w:rPr>
            </w:pPr>
            <w:r w:rsidRPr="005932BC">
              <w:rPr>
                <w:rFonts w:ascii="Arial" w:hAnsi="Arial" w:cs="Arial"/>
                <w:sz w:val="22"/>
                <w:szCs w:val="22"/>
              </w:rPr>
              <w:t>£234,737.65</w:t>
            </w:r>
            <w:r>
              <w:rPr>
                <w:rFonts w:ascii="Arial" w:hAnsi="Arial" w:cs="Arial"/>
                <w:sz w:val="22"/>
                <w:szCs w:val="22"/>
              </w:rPr>
              <w:t xml:space="preserve">. </w:t>
            </w:r>
            <w:r w:rsidR="00BC59C4" w:rsidRPr="00BC59C4">
              <w:rPr>
                <w:rFonts w:ascii="Arial" w:hAnsi="Arial" w:cs="Arial"/>
                <w:sz w:val="22"/>
                <w:szCs w:val="22"/>
              </w:rPr>
              <w:t>Development of an intervention to improve urinary continence care for older women in hospital settings</w:t>
            </w:r>
            <w:r w:rsidR="0022517E">
              <w:rPr>
                <w:rFonts w:ascii="Arial" w:hAnsi="Arial" w:cs="Arial"/>
                <w:sz w:val="22"/>
                <w:szCs w:val="22"/>
              </w:rPr>
              <w:t>. Wellbeing of Women.</w:t>
            </w:r>
          </w:p>
          <w:p w14:paraId="691E0BB7" w14:textId="15AD0CC3" w:rsidR="005932BC" w:rsidRPr="00CE3150" w:rsidRDefault="005932BC" w:rsidP="00C34988">
            <w:pPr>
              <w:rPr>
                <w:rFonts w:ascii="Arial" w:hAnsi="Arial" w:cs="Arial"/>
                <w:sz w:val="22"/>
                <w:szCs w:val="22"/>
              </w:rPr>
            </w:pPr>
            <w:r w:rsidRPr="005932BC">
              <w:rPr>
                <w:rFonts w:ascii="Arial" w:hAnsi="Arial" w:cs="Arial"/>
                <w:b/>
                <w:bCs/>
                <w:sz w:val="22"/>
                <w:szCs w:val="22"/>
              </w:rPr>
              <w:t>Applicants:</w:t>
            </w:r>
            <w:r w:rsidRPr="005932BC">
              <w:rPr>
                <w:rFonts w:ascii="Arial" w:hAnsi="Arial" w:cs="Arial"/>
                <w:sz w:val="22"/>
                <w:szCs w:val="22"/>
              </w:rPr>
              <w:t xml:space="preserve"> </w:t>
            </w:r>
            <w:r>
              <w:rPr>
                <w:rFonts w:ascii="Arial" w:hAnsi="Arial" w:cs="Arial"/>
                <w:sz w:val="22"/>
                <w:szCs w:val="22"/>
              </w:rPr>
              <w:t xml:space="preserve">Dr Isobel McMillan </w:t>
            </w:r>
            <w:r w:rsidR="00955756">
              <w:rPr>
                <w:rFonts w:ascii="Arial" w:hAnsi="Arial" w:cs="Arial"/>
                <w:sz w:val="22"/>
                <w:szCs w:val="22"/>
              </w:rPr>
              <w:t xml:space="preserve">Lead applicant. </w:t>
            </w:r>
            <w:r w:rsidRPr="005932BC">
              <w:rPr>
                <w:rFonts w:ascii="Arial" w:hAnsi="Arial" w:cs="Arial"/>
                <w:sz w:val="22"/>
                <w:szCs w:val="22"/>
              </w:rPr>
              <w:t xml:space="preserve">I </w:t>
            </w:r>
            <w:r w:rsidR="005726F4">
              <w:rPr>
                <w:rFonts w:ascii="Arial" w:hAnsi="Arial" w:cs="Arial"/>
                <w:sz w:val="22"/>
                <w:szCs w:val="22"/>
              </w:rPr>
              <w:t>am</w:t>
            </w:r>
            <w:r w:rsidR="00955756">
              <w:rPr>
                <w:rFonts w:ascii="Arial" w:hAnsi="Arial" w:cs="Arial"/>
                <w:sz w:val="22"/>
                <w:szCs w:val="22"/>
              </w:rPr>
              <w:t xml:space="preserve"> co-</w:t>
            </w:r>
            <w:r w:rsidRPr="005932BC">
              <w:rPr>
                <w:rFonts w:ascii="Arial" w:hAnsi="Arial" w:cs="Arial"/>
                <w:sz w:val="22"/>
                <w:szCs w:val="22"/>
              </w:rPr>
              <w:t>applicant</w:t>
            </w:r>
            <w:r w:rsidR="00955756">
              <w:rPr>
                <w:rFonts w:ascii="Arial" w:hAnsi="Arial" w:cs="Arial"/>
                <w:sz w:val="22"/>
                <w:szCs w:val="22"/>
              </w:rPr>
              <w:t xml:space="preserve"> and mentor to Dr McMillan.</w:t>
            </w:r>
          </w:p>
        </w:tc>
      </w:tr>
      <w:tr w:rsidR="00272BE0" w14:paraId="5069FC72" w14:textId="77777777" w:rsidTr="002F7267">
        <w:trPr>
          <w:trHeight w:val="302"/>
        </w:trPr>
        <w:tc>
          <w:tcPr>
            <w:tcW w:w="817" w:type="dxa"/>
          </w:tcPr>
          <w:p w14:paraId="455DC366" w14:textId="287C9E34" w:rsidR="00272BE0" w:rsidRDefault="008C0821" w:rsidP="002F7267">
            <w:pPr>
              <w:rPr>
                <w:rFonts w:ascii="Arial" w:hAnsi="Arial" w:cs="Arial"/>
                <w:i/>
                <w:iCs/>
                <w:sz w:val="22"/>
                <w:szCs w:val="22"/>
              </w:rPr>
            </w:pPr>
            <w:r>
              <w:rPr>
                <w:rFonts w:ascii="Arial" w:hAnsi="Arial" w:cs="Arial"/>
                <w:i/>
                <w:iCs/>
                <w:sz w:val="22"/>
                <w:szCs w:val="22"/>
              </w:rPr>
              <w:t>2024 submitted</w:t>
            </w:r>
          </w:p>
        </w:tc>
        <w:tc>
          <w:tcPr>
            <w:tcW w:w="8759" w:type="dxa"/>
          </w:tcPr>
          <w:p w14:paraId="6D3765A5" w14:textId="77777777" w:rsidR="0024263E" w:rsidRPr="0024263E" w:rsidRDefault="008C0821" w:rsidP="0024263E">
            <w:pPr>
              <w:rPr>
                <w:rFonts w:ascii="Arial" w:hAnsi="Arial" w:cs="Arial"/>
                <w:sz w:val="22"/>
                <w:szCs w:val="22"/>
              </w:rPr>
            </w:pPr>
            <w:r>
              <w:rPr>
                <w:rFonts w:ascii="Arial" w:hAnsi="Arial" w:cs="Arial"/>
                <w:sz w:val="22"/>
                <w:szCs w:val="22"/>
              </w:rPr>
              <w:t xml:space="preserve">£199,700. </w:t>
            </w:r>
            <w:r w:rsidR="0024263E" w:rsidRPr="0024263E">
              <w:rPr>
                <w:rFonts w:ascii="Arial" w:hAnsi="Arial" w:cs="Arial"/>
                <w:sz w:val="22"/>
                <w:szCs w:val="22"/>
              </w:rPr>
              <w:t>Urinary continence care for older women during secondary care admission- development of a care intervention</w:t>
            </w:r>
          </w:p>
          <w:p w14:paraId="391E09C7" w14:textId="082007DA" w:rsidR="008C0821" w:rsidRPr="00CE3150" w:rsidRDefault="0024263E" w:rsidP="00C34988">
            <w:pPr>
              <w:rPr>
                <w:rFonts w:ascii="Arial" w:hAnsi="Arial" w:cs="Arial"/>
                <w:sz w:val="22"/>
                <w:szCs w:val="22"/>
              </w:rPr>
            </w:pPr>
            <w:r w:rsidRPr="0024263E">
              <w:rPr>
                <w:rFonts w:ascii="Arial" w:hAnsi="Arial" w:cs="Arial"/>
                <w:sz w:val="22"/>
                <w:szCs w:val="22"/>
              </w:rPr>
              <w:t>Reference</w:t>
            </w:r>
            <w:r w:rsidR="00A41D28">
              <w:rPr>
                <w:rFonts w:ascii="Arial" w:hAnsi="Arial" w:cs="Arial"/>
                <w:sz w:val="22"/>
                <w:szCs w:val="22"/>
              </w:rPr>
              <w:t xml:space="preserve"> </w:t>
            </w:r>
            <w:r w:rsidRPr="0024263E">
              <w:rPr>
                <w:rFonts w:ascii="Arial" w:hAnsi="Arial" w:cs="Arial"/>
                <w:sz w:val="22"/>
                <w:szCs w:val="22"/>
              </w:rPr>
              <w:t>208748</w:t>
            </w:r>
            <w:r w:rsidR="00A41D28">
              <w:rPr>
                <w:rFonts w:ascii="Arial" w:hAnsi="Arial" w:cs="Arial"/>
                <w:sz w:val="22"/>
                <w:szCs w:val="22"/>
              </w:rPr>
              <w:t xml:space="preserve">. </w:t>
            </w:r>
            <w:r w:rsidR="008C0821" w:rsidRPr="008C0821">
              <w:rPr>
                <w:rFonts w:ascii="Arial" w:hAnsi="Arial" w:cs="Arial"/>
                <w:sz w:val="22"/>
                <w:szCs w:val="22"/>
              </w:rPr>
              <w:t xml:space="preserve">RfPB Competition 54 Stage 1. </w:t>
            </w:r>
            <w:r w:rsidR="005726F4">
              <w:rPr>
                <w:rFonts w:ascii="Arial" w:hAnsi="Arial" w:cs="Arial"/>
                <w:sz w:val="22"/>
                <w:szCs w:val="22"/>
              </w:rPr>
              <w:t xml:space="preserve">Chief </w:t>
            </w:r>
            <w:r w:rsidR="00E51AC5">
              <w:rPr>
                <w:rFonts w:ascii="Arial" w:hAnsi="Arial" w:cs="Arial"/>
                <w:sz w:val="22"/>
                <w:szCs w:val="22"/>
              </w:rPr>
              <w:t>investigator</w:t>
            </w:r>
            <w:r w:rsidR="008C0821" w:rsidRPr="008C0821">
              <w:rPr>
                <w:rFonts w:ascii="Arial" w:hAnsi="Arial" w:cs="Arial"/>
                <w:sz w:val="22"/>
                <w:szCs w:val="22"/>
              </w:rPr>
              <w:t>.</w:t>
            </w:r>
          </w:p>
        </w:tc>
      </w:tr>
    </w:tbl>
    <w:p w14:paraId="26D33F14" w14:textId="77777777" w:rsidR="00735E38" w:rsidRDefault="00735E38" w:rsidP="002D7AAC">
      <w:pPr>
        <w:rPr>
          <w:rFonts w:ascii="Arial" w:hAnsi="Arial" w:cs="Arial"/>
          <w:b/>
          <w:sz w:val="22"/>
          <w:szCs w:val="22"/>
          <w:u w:val="single"/>
          <w:lang w:eastAsia="ar-SA"/>
        </w:rPr>
      </w:pPr>
    </w:p>
    <w:p w14:paraId="1554A0FF" w14:textId="77777777" w:rsidR="0063260F" w:rsidRDefault="0063260F" w:rsidP="002D7AAC">
      <w:pPr>
        <w:rPr>
          <w:rFonts w:ascii="Arial" w:hAnsi="Arial" w:cs="Arial"/>
          <w:b/>
          <w:sz w:val="22"/>
          <w:szCs w:val="22"/>
          <w:u w:val="single"/>
          <w:lang w:eastAsia="ar-SA"/>
        </w:rPr>
      </w:pPr>
    </w:p>
    <w:p w14:paraId="7603A82C" w14:textId="77777777" w:rsidR="00910E68" w:rsidRDefault="00910E68" w:rsidP="002D7AAC">
      <w:pPr>
        <w:rPr>
          <w:rFonts w:ascii="Arial" w:hAnsi="Arial" w:cs="Arial"/>
          <w:b/>
          <w:sz w:val="22"/>
          <w:szCs w:val="22"/>
          <w:u w:val="single"/>
          <w:lang w:eastAsia="ar-SA"/>
        </w:rPr>
      </w:pPr>
    </w:p>
    <w:p w14:paraId="2E90C6E3" w14:textId="17ECE46B" w:rsidR="006E7AE3" w:rsidRPr="002D7AAC" w:rsidRDefault="003E3855" w:rsidP="002D7AAC">
      <w:pPr>
        <w:rPr>
          <w:rFonts w:ascii="Arial" w:hAnsi="Arial" w:cs="Arial"/>
          <w:sz w:val="22"/>
          <w:szCs w:val="22"/>
        </w:rPr>
      </w:pPr>
      <w:r w:rsidRPr="00DD5377">
        <w:rPr>
          <w:rFonts w:ascii="Arial" w:hAnsi="Arial" w:cs="Arial"/>
          <w:b/>
          <w:sz w:val="22"/>
          <w:szCs w:val="22"/>
          <w:u w:val="single"/>
          <w:lang w:eastAsia="ar-SA"/>
        </w:rPr>
        <w:t>P</w:t>
      </w:r>
      <w:r w:rsidR="002A6A5E" w:rsidRPr="00DD5377">
        <w:rPr>
          <w:rFonts w:ascii="Arial" w:hAnsi="Arial" w:cs="Arial"/>
          <w:b/>
          <w:sz w:val="22"/>
          <w:szCs w:val="22"/>
          <w:u w:val="single"/>
          <w:lang w:eastAsia="ar-SA"/>
        </w:rPr>
        <w:t xml:space="preserve">EER- REVIEW </w:t>
      </w:r>
      <w:r w:rsidR="006E7AE3" w:rsidRPr="00DD5377">
        <w:rPr>
          <w:rFonts w:ascii="Arial" w:hAnsi="Arial" w:cs="Arial"/>
          <w:b/>
          <w:sz w:val="22"/>
          <w:szCs w:val="22"/>
          <w:u w:val="single"/>
          <w:lang w:eastAsia="ar-SA"/>
        </w:rPr>
        <w:t>PUBLICATIONS</w:t>
      </w:r>
    </w:p>
    <w:p w14:paraId="23B4D371" w14:textId="6B8A2A97" w:rsidR="003E3855" w:rsidRPr="00DD5377" w:rsidRDefault="003E3855" w:rsidP="003E3855">
      <w:pPr>
        <w:widowControl w:val="0"/>
        <w:suppressAutoHyphens/>
        <w:spacing w:after="120"/>
        <w:rPr>
          <w:rFonts w:ascii="Arial" w:hAnsi="Arial" w:cs="Arial"/>
          <w:bCs/>
          <w:sz w:val="22"/>
          <w:szCs w:val="22"/>
          <w:lang w:eastAsia="ar-SA"/>
        </w:rPr>
      </w:pPr>
      <w:r w:rsidRPr="00DD5377">
        <w:rPr>
          <w:rFonts w:ascii="Arial" w:hAnsi="Arial" w:cs="Arial"/>
          <w:bCs/>
          <w:sz w:val="22"/>
          <w:szCs w:val="22"/>
          <w:lang w:eastAsia="ar-SA"/>
        </w:rPr>
        <w:t xml:space="preserve">Stein, A., Moorehouse, J., </w:t>
      </w:r>
      <w:r w:rsidRPr="00DD5377">
        <w:rPr>
          <w:rFonts w:ascii="Arial" w:hAnsi="Arial" w:cs="Arial"/>
          <w:b/>
          <w:sz w:val="22"/>
          <w:szCs w:val="22"/>
          <w:lang w:eastAsia="ar-SA"/>
        </w:rPr>
        <w:t>Iles-Smith, H.</w:t>
      </w:r>
      <w:r w:rsidRPr="00DD5377">
        <w:rPr>
          <w:rFonts w:ascii="Arial" w:hAnsi="Arial" w:cs="Arial"/>
          <w:bCs/>
          <w:sz w:val="22"/>
          <w:szCs w:val="22"/>
          <w:lang w:eastAsia="ar-SA"/>
        </w:rPr>
        <w:t>, Baker, F., Johnstone, J., James, G., Troughton, J., Bircher, G., Walls, J., (1997) Role of an Improvement in Acid-Base Status and Nutrition in CAPD Patients. Kidney International.52:1089-1095</w:t>
      </w:r>
    </w:p>
    <w:p w14:paraId="6B204F85" w14:textId="77777777" w:rsidR="003E3855" w:rsidRPr="003E3855" w:rsidRDefault="003E3855" w:rsidP="003E3855">
      <w:pPr>
        <w:widowControl w:val="0"/>
        <w:suppressAutoHyphens/>
        <w:spacing w:after="120"/>
        <w:rPr>
          <w:rFonts w:ascii="Arial" w:hAnsi="Arial"/>
          <w:bCs/>
          <w:sz w:val="22"/>
          <w:szCs w:val="22"/>
          <w:lang w:eastAsia="ar-SA"/>
        </w:rPr>
      </w:pPr>
      <w:r w:rsidRPr="003E3855">
        <w:rPr>
          <w:rFonts w:ascii="Arial" w:hAnsi="Arial"/>
          <w:b/>
          <w:sz w:val="22"/>
          <w:szCs w:val="22"/>
          <w:lang w:eastAsia="ar-SA"/>
        </w:rPr>
        <w:t>Iles-Smith, H.,</w:t>
      </w:r>
      <w:r w:rsidRPr="003E3855">
        <w:rPr>
          <w:rFonts w:ascii="Arial" w:hAnsi="Arial"/>
          <w:bCs/>
          <w:sz w:val="22"/>
          <w:szCs w:val="22"/>
          <w:lang w:eastAsia="ar-SA"/>
        </w:rPr>
        <w:t xml:space="preserve"> </w:t>
      </w:r>
      <w:proofErr w:type="spellStart"/>
      <w:r w:rsidRPr="003E3855">
        <w:rPr>
          <w:rFonts w:ascii="Arial" w:hAnsi="Arial"/>
          <w:bCs/>
          <w:sz w:val="22"/>
          <w:szCs w:val="22"/>
          <w:lang w:eastAsia="ar-SA"/>
        </w:rPr>
        <w:t>Curwell</w:t>
      </w:r>
      <w:proofErr w:type="spellEnd"/>
      <w:r w:rsidRPr="003E3855">
        <w:rPr>
          <w:rFonts w:ascii="Arial" w:hAnsi="Arial"/>
          <w:bCs/>
          <w:sz w:val="22"/>
          <w:szCs w:val="22"/>
          <w:lang w:eastAsia="ar-SA"/>
        </w:rPr>
        <w:t>, J., Gokal, R., (1999) Comparative Evaluation of CAPD and PD-Plus Effectiveness. EDTNA ERCA J. Jul-Sep; 25(3):27-29</w:t>
      </w:r>
    </w:p>
    <w:p w14:paraId="5197875E" w14:textId="77777777" w:rsidR="003E3855" w:rsidRPr="003E3855" w:rsidRDefault="003E3855" w:rsidP="003E3855">
      <w:pPr>
        <w:widowControl w:val="0"/>
        <w:suppressAutoHyphens/>
        <w:spacing w:after="120"/>
        <w:rPr>
          <w:rFonts w:ascii="Arial" w:hAnsi="Arial"/>
          <w:bCs/>
          <w:sz w:val="22"/>
          <w:szCs w:val="22"/>
          <w:lang w:eastAsia="ar-SA"/>
        </w:rPr>
      </w:pPr>
      <w:r w:rsidRPr="003E3855">
        <w:rPr>
          <w:rFonts w:ascii="Arial" w:hAnsi="Arial"/>
          <w:b/>
          <w:sz w:val="22"/>
          <w:szCs w:val="22"/>
          <w:lang w:eastAsia="ar-SA"/>
        </w:rPr>
        <w:t>Iles-Smith, H</w:t>
      </w:r>
      <w:r w:rsidRPr="003E3855">
        <w:rPr>
          <w:rFonts w:ascii="Arial" w:hAnsi="Arial"/>
          <w:bCs/>
          <w:sz w:val="22"/>
          <w:szCs w:val="22"/>
          <w:lang w:eastAsia="ar-SA"/>
        </w:rPr>
        <w:t xml:space="preserve">., </w:t>
      </w:r>
      <w:proofErr w:type="spellStart"/>
      <w:r w:rsidRPr="003E3855">
        <w:rPr>
          <w:rFonts w:ascii="Arial" w:hAnsi="Arial"/>
          <w:bCs/>
          <w:sz w:val="22"/>
          <w:szCs w:val="22"/>
          <w:lang w:eastAsia="ar-SA"/>
        </w:rPr>
        <w:t>Curwell</w:t>
      </w:r>
      <w:proofErr w:type="spellEnd"/>
      <w:r w:rsidRPr="003E3855">
        <w:rPr>
          <w:rFonts w:ascii="Arial" w:hAnsi="Arial"/>
          <w:bCs/>
          <w:sz w:val="22"/>
          <w:szCs w:val="22"/>
          <w:lang w:eastAsia="ar-SA"/>
        </w:rPr>
        <w:t>, J., Gokal, R., (2002) PD Plus concept leads to significant increased solute clearances in anuric CAPD patients. Peritoneal Dialysis International. 22:719-729</w:t>
      </w:r>
    </w:p>
    <w:p w14:paraId="3D310A46" w14:textId="4935778A" w:rsidR="003E3855" w:rsidRDefault="003E3855" w:rsidP="003E3855">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Seow, Y., </w:t>
      </w:r>
      <w:r w:rsidRPr="003E3855">
        <w:rPr>
          <w:rFonts w:ascii="Arial" w:hAnsi="Arial"/>
          <w:b/>
          <w:sz w:val="22"/>
          <w:szCs w:val="22"/>
          <w:lang w:eastAsia="ar-SA"/>
        </w:rPr>
        <w:t>Iles-Smith, H</w:t>
      </w:r>
      <w:r w:rsidRPr="003E3855">
        <w:rPr>
          <w:rFonts w:ascii="Arial" w:hAnsi="Arial"/>
          <w:bCs/>
          <w:sz w:val="22"/>
          <w:szCs w:val="22"/>
          <w:lang w:eastAsia="ar-SA"/>
        </w:rPr>
        <w:t xml:space="preserve">., Hurst, H., Gokal, R., (2003) </w:t>
      </w:r>
      <w:proofErr w:type="spellStart"/>
      <w:r w:rsidRPr="003E3855">
        <w:rPr>
          <w:rFonts w:ascii="Arial" w:hAnsi="Arial"/>
          <w:bCs/>
          <w:sz w:val="22"/>
          <w:szCs w:val="22"/>
          <w:lang w:eastAsia="ar-SA"/>
        </w:rPr>
        <w:t>Icodextrin</w:t>
      </w:r>
      <w:proofErr w:type="spellEnd"/>
      <w:r w:rsidRPr="003E3855">
        <w:rPr>
          <w:rFonts w:ascii="Arial" w:hAnsi="Arial"/>
          <w:bCs/>
          <w:sz w:val="22"/>
          <w:szCs w:val="22"/>
          <w:lang w:eastAsia="ar-SA"/>
        </w:rPr>
        <w:t xml:space="preserve">- associated peritonitis among CAPD patients. Nephrology Dialysis Transplantation. 18:1951-1952: </w:t>
      </w:r>
      <w:hyperlink r:id="rId14" w:history="1">
        <w:r w:rsidR="00CC0182" w:rsidRPr="00164531">
          <w:rPr>
            <w:rStyle w:val="Hyperlink"/>
            <w:rFonts w:ascii="Arial" w:hAnsi="Arial"/>
            <w:bCs/>
            <w:sz w:val="22"/>
            <w:szCs w:val="22"/>
            <w:lang w:eastAsia="ar-SA"/>
          </w:rPr>
          <w:t>https://doi.org/10.1093/ndt/gfg305</w:t>
        </w:r>
      </w:hyperlink>
    </w:p>
    <w:p w14:paraId="1D63F334" w14:textId="22293134" w:rsidR="003E3855" w:rsidRDefault="003E3855" w:rsidP="003E3855">
      <w:pPr>
        <w:widowControl w:val="0"/>
        <w:suppressAutoHyphens/>
        <w:spacing w:after="120"/>
        <w:rPr>
          <w:rFonts w:ascii="Arial" w:hAnsi="Arial"/>
          <w:bCs/>
          <w:sz w:val="22"/>
          <w:szCs w:val="22"/>
          <w:lang w:eastAsia="ar-SA"/>
        </w:rPr>
      </w:pPr>
      <w:r w:rsidRPr="003E3855">
        <w:rPr>
          <w:rFonts w:ascii="Arial" w:hAnsi="Arial"/>
          <w:b/>
          <w:sz w:val="22"/>
          <w:szCs w:val="22"/>
          <w:lang w:eastAsia="ar-SA"/>
        </w:rPr>
        <w:t>Iles-Smith, H.,</w:t>
      </w:r>
      <w:r w:rsidRPr="003E3855">
        <w:rPr>
          <w:rFonts w:ascii="Arial" w:hAnsi="Arial"/>
          <w:bCs/>
          <w:sz w:val="22"/>
          <w:szCs w:val="22"/>
          <w:lang w:eastAsia="ar-SA"/>
        </w:rPr>
        <w:t xml:space="preserve"> (2005) Perceptions and experiences of pre-dialysis patients. EDTNA ERCA J. 31(3):130-133. </w:t>
      </w:r>
      <w:hyperlink r:id="rId15" w:history="1">
        <w:r w:rsidR="00EC31CF" w:rsidRPr="00164531">
          <w:rPr>
            <w:rStyle w:val="Hyperlink"/>
            <w:rFonts w:ascii="Arial" w:hAnsi="Arial"/>
            <w:bCs/>
            <w:sz w:val="22"/>
            <w:szCs w:val="22"/>
            <w:lang w:eastAsia="ar-SA"/>
          </w:rPr>
          <w:t>https://doi.org/10.1111/j.1755-6686.2005.tb00411.x|</w:t>
        </w:r>
      </w:hyperlink>
    </w:p>
    <w:p w14:paraId="1E75C837" w14:textId="7C353DC3" w:rsidR="003E3855" w:rsidRDefault="003E3855" w:rsidP="003E3855">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Asari, A., </w:t>
      </w:r>
      <w:r w:rsidRPr="003E3855">
        <w:rPr>
          <w:rFonts w:ascii="Arial" w:hAnsi="Arial"/>
          <w:b/>
          <w:sz w:val="22"/>
          <w:szCs w:val="22"/>
          <w:lang w:eastAsia="ar-SA"/>
        </w:rPr>
        <w:t>Iles-Smith, H</w:t>
      </w:r>
      <w:r w:rsidRPr="003E3855">
        <w:rPr>
          <w:rFonts w:ascii="Arial" w:hAnsi="Arial"/>
          <w:bCs/>
          <w:sz w:val="22"/>
          <w:szCs w:val="22"/>
          <w:lang w:eastAsia="ar-SA"/>
        </w:rPr>
        <w:t xml:space="preserve">., Chen, Y-C., Naderer, O.J., Johnson, M.A., Yuen, G.J., Otto, V., Dunn, J.A., R. Gokal. (2007) Pharmacokinetics of Lamivudine in subjects receiving Peritoneal Dialysis in End Stage Renal Failure. British Journal of Pharmacology, 64(6): 738-744. </w:t>
      </w:r>
      <w:hyperlink r:id="rId16" w:history="1">
        <w:r w:rsidR="00EC31CF" w:rsidRPr="00164531">
          <w:rPr>
            <w:rStyle w:val="Hyperlink"/>
            <w:rFonts w:ascii="Arial" w:hAnsi="Arial"/>
            <w:bCs/>
            <w:sz w:val="22"/>
            <w:szCs w:val="22"/>
            <w:lang w:eastAsia="ar-SA"/>
          </w:rPr>
          <w:t>https://doi.org/10.1111/j.1365-2125.2007.02963.x|</w:t>
        </w:r>
      </w:hyperlink>
    </w:p>
    <w:p w14:paraId="278EB3E8" w14:textId="77777777" w:rsidR="003E3855" w:rsidRPr="003E3855" w:rsidRDefault="003E3855" w:rsidP="003E3855">
      <w:pPr>
        <w:widowControl w:val="0"/>
        <w:suppressAutoHyphens/>
        <w:spacing w:after="120"/>
        <w:rPr>
          <w:rFonts w:ascii="Arial" w:hAnsi="Arial"/>
          <w:bCs/>
          <w:sz w:val="22"/>
          <w:szCs w:val="22"/>
          <w:lang w:eastAsia="ar-SA"/>
        </w:rPr>
      </w:pPr>
      <w:r w:rsidRPr="003E3855">
        <w:rPr>
          <w:rFonts w:ascii="Arial" w:hAnsi="Arial"/>
          <w:bCs/>
          <w:sz w:val="22"/>
          <w:szCs w:val="22"/>
          <w:lang w:eastAsia="ar-SA"/>
        </w:rPr>
        <w:t>Cook, G., Fath-</w:t>
      </w:r>
      <w:proofErr w:type="spellStart"/>
      <w:r w:rsidRPr="003E3855">
        <w:rPr>
          <w:rFonts w:ascii="Arial" w:hAnsi="Arial"/>
          <w:bCs/>
          <w:sz w:val="22"/>
          <w:szCs w:val="22"/>
          <w:lang w:eastAsia="ar-SA"/>
        </w:rPr>
        <w:t>Ordoubadi</w:t>
      </w:r>
      <w:proofErr w:type="spellEnd"/>
      <w:r w:rsidRPr="003E3855">
        <w:rPr>
          <w:rFonts w:ascii="Arial" w:hAnsi="Arial"/>
          <w:bCs/>
          <w:sz w:val="22"/>
          <w:szCs w:val="22"/>
          <w:lang w:eastAsia="ar-SA"/>
        </w:rPr>
        <w:t xml:space="preserve">, F., </w:t>
      </w:r>
      <w:r w:rsidRPr="003E3855">
        <w:rPr>
          <w:rFonts w:ascii="Arial" w:hAnsi="Arial"/>
          <w:b/>
          <w:sz w:val="22"/>
          <w:szCs w:val="22"/>
          <w:lang w:eastAsia="ar-SA"/>
        </w:rPr>
        <w:t>Iles-Smith</w:t>
      </w:r>
      <w:r w:rsidRPr="003E3855">
        <w:rPr>
          <w:rFonts w:ascii="Arial" w:hAnsi="Arial"/>
          <w:bCs/>
          <w:sz w:val="22"/>
          <w:szCs w:val="22"/>
          <w:lang w:eastAsia="ar-SA"/>
        </w:rPr>
        <w:t xml:space="preserve">, H., Rishton P., (2009) The categorisation of disease severity, referral systems and equity of care for Acute Coronary Syndrome patients across the Manchester and Cheshire Conurbation. Internal report for The Manchester and Cheshire Cardiac and Stroke Network and key stakeholders. </w:t>
      </w:r>
    </w:p>
    <w:p w14:paraId="2898A187" w14:textId="06B5E927" w:rsidR="003E3855" w:rsidRDefault="003E3855" w:rsidP="003E3855">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Mamas, M., D'Souza, S., Hendry, C., Ali, R., </w:t>
      </w:r>
      <w:r w:rsidRPr="003E3855">
        <w:rPr>
          <w:rFonts w:ascii="Arial" w:hAnsi="Arial"/>
          <w:b/>
          <w:sz w:val="22"/>
          <w:szCs w:val="22"/>
          <w:lang w:eastAsia="ar-SA"/>
        </w:rPr>
        <w:t>Iles-Smith, H</w:t>
      </w:r>
      <w:r w:rsidRPr="003E3855">
        <w:rPr>
          <w:rFonts w:ascii="Arial" w:hAnsi="Arial"/>
          <w:bCs/>
          <w:sz w:val="22"/>
          <w:szCs w:val="22"/>
          <w:lang w:eastAsia="ar-SA"/>
        </w:rPr>
        <w:t>., Palmer K., El-Omar M., Fath-</w:t>
      </w:r>
      <w:proofErr w:type="spellStart"/>
      <w:r w:rsidRPr="003E3855">
        <w:rPr>
          <w:rFonts w:ascii="Arial" w:hAnsi="Arial"/>
          <w:bCs/>
          <w:sz w:val="22"/>
          <w:szCs w:val="22"/>
          <w:lang w:eastAsia="ar-SA"/>
        </w:rPr>
        <w:t>Ordoubadi</w:t>
      </w:r>
      <w:proofErr w:type="spellEnd"/>
      <w:r w:rsidRPr="003E3855">
        <w:rPr>
          <w:rFonts w:ascii="Arial" w:hAnsi="Arial"/>
          <w:bCs/>
          <w:sz w:val="22"/>
          <w:szCs w:val="22"/>
          <w:lang w:eastAsia="ar-SA"/>
        </w:rPr>
        <w:t xml:space="preserve"> F.</w:t>
      </w:r>
      <w:proofErr w:type="gramStart"/>
      <w:r w:rsidRPr="003E3855">
        <w:rPr>
          <w:rFonts w:ascii="Arial" w:hAnsi="Arial"/>
          <w:bCs/>
          <w:sz w:val="22"/>
          <w:szCs w:val="22"/>
          <w:lang w:eastAsia="ar-SA"/>
        </w:rPr>
        <w:t xml:space="preserve">,  </w:t>
      </w:r>
      <w:proofErr w:type="spellStart"/>
      <w:r w:rsidRPr="003E3855">
        <w:rPr>
          <w:rFonts w:ascii="Arial" w:hAnsi="Arial"/>
          <w:bCs/>
          <w:sz w:val="22"/>
          <w:szCs w:val="22"/>
          <w:lang w:eastAsia="ar-SA"/>
        </w:rPr>
        <w:t>Neyses</w:t>
      </w:r>
      <w:proofErr w:type="spellEnd"/>
      <w:proofErr w:type="gramEnd"/>
      <w:r w:rsidRPr="003E3855">
        <w:rPr>
          <w:rFonts w:ascii="Arial" w:hAnsi="Arial"/>
          <w:bCs/>
          <w:sz w:val="22"/>
          <w:szCs w:val="22"/>
          <w:lang w:eastAsia="ar-SA"/>
        </w:rPr>
        <w:t xml:space="preserve"> L., Fraser, D.G., (2009) Use of the </w:t>
      </w:r>
      <w:proofErr w:type="spellStart"/>
      <w:r w:rsidRPr="003E3855">
        <w:rPr>
          <w:rFonts w:ascii="Arial" w:hAnsi="Arial"/>
          <w:bCs/>
          <w:sz w:val="22"/>
          <w:szCs w:val="22"/>
          <w:lang w:eastAsia="ar-SA"/>
        </w:rPr>
        <w:t>sheathless</w:t>
      </w:r>
      <w:proofErr w:type="spellEnd"/>
      <w:r w:rsidRPr="003E3855">
        <w:rPr>
          <w:rFonts w:ascii="Arial" w:hAnsi="Arial"/>
          <w:bCs/>
          <w:sz w:val="22"/>
          <w:szCs w:val="22"/>
          <w:lang w:eastAsia="ar-SA"/>
        </w:rPr>
        <w:t xml:space="preserve"> guide catheter during routine </w:t>
      </w:r>
      <w:proofErr w:type="spellStart"/>
      <w:r w:rsidRPr="003E3855">
        <w:rPr>
          <w:rFonts w:ascii="Arial" w:hAnsi="Arial"/>
          <w:bCs/>
          <w:sz w:val="22"/>
          <w:szCs w:val="22"/>
          <w:lang w:eastAsia="ar-SA"/>
        </w:rPr>
        <w:t>transradial</w:t>
      </w:r>
      <w:proofErr w:type="spellEnd"/>
      <w:r w:rsidRPr="003E3855">
        <w:rPr>
          <w:rFonts w:ascii="Arial" w:hAnsi="Arial"/>
          <w:bCs/>
          <w:sz w:val="22"/>
          <w:szCs w:val="22"/>
          <w:lang w:eastAsia="ar-SA"/>
        </w:rPr>
        <w:t xml:space="preserve"> percutaneous coronary intervention: A feasibility study. Catheterization Cardiovascular Interventions, 75(4):596-602. </w:t>
      </w:r>
      <w:hyperlink r:id="rId17" w:history="1">
        <w:r w:rsidR="00EC31CF" w:rsidRPr="00164531">
          <w:rPr>
            <w:rStyle w:val="Hyperlink"/>
            <w:rFonts w:ascii="Arial" w:hAnsi="Arial"/>
            <w:bCs/>
            <w:sz w:val="22"/>
            <w:szCs w:val="22"/>
            <w:lang w:eastAsia="ar-SA"/>
          </w:rPr>
          <w:t>https://doi.org/10.1002/ccd.22246|</w:t>
        </w:r>
      </w:hyperlink>
    </w:p>
    <w:p w14:paraId="02796E25" w14:textId="77777777" w:rsidR="003E3855" w:rsidRPr="003E3855" w:rsidRDefault="003E3855" w:rsidP="003E3855">
      <w:pPr>
        <w:widowControl w:val="0"/>
        <w:suppressAutoHyphens/>
        <w:spacing w:after="120"/>
        <w:rPr>
          <w:rFonts w:ascii="Arial" w:hAnsi="Arial"/>
          <w:bCs/>
          <w:sz w:val="22"/>
          <w:szCs w:val="22"/>
          <w:lang w:eastAsia="ar-SA"/>
        </w:rPr>
      </w:pPr>
      <w:r w:rsidRPr="003E3855">
        <w:rPr>
          <w:rFonts w:ascii="Arial" w:hAnsi="Arial"/>
          <w:b/>
          <w:sz w:val="22"/>
          <w:szCs w:val="22"/>
          <w:lang w:eastAsia="ar-SA"/>
        </w:rPr>
        <w:t>Iles-Smith, H</w:t>
      </w:r>
      <w:r w:rsidRPr="003E3855">
        <w:rPr>
          <w:rFonts w:ascii="Arial" w:hAnsi="Arial"/>
          <w:bCs/>
          <w:sz w:val="22"/>
          <w:szCs w:val="22"/>
          <w:lang w:eastAsia="ar-SA"/>
        </w:rPr>
        <w:t xml:space="preserve">., (2012) A mixed methods Study investigating re-presentation, symptom attribution and </w:t>
      </w:r>
      <w:proofErr w:type="gramStart"/>
      <w:r w:rsidRPr="003E3855">
        <w:rPr>
          <w:rFonts w:ascii="Arial" w:hAnsi="Arial"/>
          <w:bCs/>
          <w:sz w:val="22"/>
          <w:szCs w:val="22"/>
          <w:lang w:eastAsia="ar-SA"/>
        </w:rPr>
        <w:t>Psychological</w:t>
      </w:r>
      <w:proofErr w:type="gramEnd"/>
      <w:r w:rsidRPr="003E3855">
        <w:rPr>
          <w:rFonts w:ascii="Arial" w:hAnsi="Arial"/>
          <w:bCs/>
          <w:sz w:val="22"/>
          <w:szCs w:val="22"/>
          <w:lang w:eastAsia="ar-SA"/>
        </w:rPr>
        <w:t xml:space="preserve"> health in primary percutaneous coronary intervention patients. PhD thesis, Manchester, UK: The University of Manchester.</w:t>
      </w:r>
    </w:p>
    <w:p w14:paraId="07833A77" w14:textId="3753E306" w:rsidR="003E3855" w:rsidRDefault="003E3855" w:rsidP="003E3855">
      <w:pPr>
        <w:widowControl w:val="0"/>
        <w:suppressAutoHyphens/>
        <w:spacing w:after="120"/>
        <w:rPr>
          <w:rFonts w:ascii="Arial" w:hAnsi="Arial"/>
          <w:bCs/>
          <w:sz w:val="22"/>
          <w:szCs w:val="22"/>
          <w:lang w:eastAsia="ar-SA"/>
        </w:rPr>
      </w:pPr>
      <w:r w:rsidRPr="003E3855">
        <w:rPr>
          <w:rFonts w:ascii="Arial" w:hAnsi="Arial"/>
          <w:bCs/>
          <w:sz w:val="22"/>
          <w:szCs w:val="22"/>
          <w:lang w:eastAsia="ar-SA"/>
        </w:rPr>
        <w:t>Tierney, S., Cook, G., Mamas, M., Fath-</w:t>
      </w:r>
      <w:proofErr w:type="spellStart"/>
      <w:r w:rsidRPr="003E3855">
        <w:rPr>
          <w:rFonts w:ascii="Arial" w:hAnsi="Arial"/>
          <w:bCs/>
          <w:sz w:val="22"/>
          <w:szCs w:val="22"/>
          <w:lang w:eastAsia="ar-SA"/>
        </w:rPr>
        <w:t>Ordoubadi</w:t>
      </w:r>
      <w:proofErr w:type="spellEnd"/>
      <w:r w:rsidRPr="003E3855">
        <w:rPr>
          <w:rFonts w:ascii="Arial" w:hAnsi="Arial"/>
          <w:bCs/>
          <w:sz w:val="22"/>
          <w:szCs w:val="22"/>
          <w:lang w:eastAsia="ar-SA"/>
        </w:rPr>
        <w:t xml:space="preserve">, F., </w:t>
      </w:r>
      <w:r w:rsidRPr="003E3855">
        <w:rPr>
          <w:rFonts w:ascii="Arial" w:hAnsi="Arial"/>
          <w:b/>
          <w:sz w:val="22"/>
          <w:szCs w:val="22"/>
          <w:lang w:eastAsia="ar-SA"/>
        </w:rPr>
        <w:t>Iles-Smith</w:t>
      </w:r>
      <w:r w:rsidRPr="003E3855">
        <w:rPr>
          <w:rFonts w:ascii="Arial" w:hAnsi="Arial"/>
          <w:bCs/>
          <w:sz w:val="22"/>
          <w:szCs w:val="22"/>
          <w:lang w:eastAsia="ar-SA"/>
        </w:rPr>
        <w:t xml:space="preserve">, H., Deaton, C., (2013) Nurses’ role in the acute management of patients with non-ST-segment elevation acute coronary syndromes: an integrative review,  </w:t>
      </w:r>
      <w:proofErr w:type="spellStart"/>
      <w:r w:rsidRPr="003E3855">
        <w:rPr>
          <w:rFonts w:ascii="Arial" w:hAnsi="Arial"/>
          <w:bCs/>
          <w:sz w:val="22"/>
          <w:szCs w:val="22"/>
          <w:lang w:eastAsia="ar-SA"/>
        </w:rPr>
        <w:t>Eur</w:t>
      </w:r>
      <w:proofErr w:type="spellEnd"/>
      <w:r w:rsidRPr="003E3855">
        <w:rPr>
          <w:rFonts w:ascii="Arial" w:hAnsi="Arial"/>
          <w:bCs/>
          <w:sz w:val="22"/>
          <w:szCs w:val="22"/>
          <w:lang w:eastAsia="ar-SA"/>
        </w:rPr>
        <w:t xml:space="preserve"> J Cardiovasc </w:t>
      </w:r>
      <w:proofErr w:type="spellStart"/>
      <w:r w:rsidRPr="003E3855">
        <w:rPr>
          <w:rFonts w:ascii="Arial" w:hAnsi="Arial"/>
          <w:bCs/>
          <w:sz w:val="22"/>
          <w:szCs w:val="22"/>
          <w:lang w:eastAsia="ar-SA"/>
        </w:rPr>
        <w:t>Nurs</w:t>
      </w:r>
      <w:proofErr w:type="spellEnd"/>
      <w:r w:rsidRPr="003E3855">
        <w:rPr>
          <w:rFonts w:ascii="Arial" w:hAnsi="Arial"/>
          <w:bCs/>
          <w:sz w:val="22"/>
          <w:szCs w:val="22"/>
          <w:lang w:eastAsia="ar-SA"/>
        </w:rPr>
        <w:t xml:space="preserve">, 12 (3) 293-301 </w:t>
      </w:r>
      <w:hyperlink r:id="rId18" w:history="1">
        <w:r w:rsidR="00EC31CF" w:rsidRPr="00164531">
          <w:rPr>
            <w:rStyle w:val="Hyperlink"/>
            <w:rFonts w:ascii="Arial" w:hAnsi="Arial"/>
            <w:bCs/>
            <w:sz w:val="22"/>
            <w:szCs w:val="22"/>
            <w:lang w:eastAsia="ar-SA"/>
          </w:rPr>
          <w:t>https://doi.org/10.1177/1474515112451555</w:t>
        </w:r>
      </w:hyperlink>
    </w:p>
    <w:p w14:paraId="5066A379" w14:textId="7D229E65" w:rsidR="003E3855" w:rsidRDefault="003E3855" w:rsidP="003E3855">
      <w:pPr>
        <w:widowControl w:val="0"/>
        <w:suppressAutoHyphens/>
        <w:spacing w:after="120"/>
        <w:rPr>
          <w:rFonts w:ascii="Arial" w:hAnsi="Arial"/>
          <w:bCs/>
          <w:sz w:val="22"/>
          <w:szCs w:val="22"/>
          <w:lang w:eastAsia="ar-SA"/>
        </w:rPr>
      </w:pPr>
      <w:r w:rsidRPr="003E3855">
        <w:rPr>
          <w:rFonts w:ascii="Arial" w:hAnsi="Arial"/>
          <w:b/>
          <w:sz w:val="22"/>
          <w:szCs w:val="22"/>
          <w:lang w:eastAsia="ar-SA"/>
        </w:rPr>
        <w:t xml:space="preserve">Iles-Smith, H., </w:t>
      </w:r>
      <w:r w:rsidRPr="003E3855">
        <w:rPr>
          <w:rFonts w:ascii="Arial" w:hAnsi="Arial"/>
          <w:bCs/>
          <w:sz w:val="22"/>
          <w:szCs w:val="22"/>
          <w:lang w:eastAsia="ar-SA"/>
        </w:rPr>
        <w:t xml:space="preserve">McGowan, L., Campbell, M., Mercer, C., Deaton, C., (2015) A prospective cohort study investigating, readmission, symptom attribution and psychological health within six months of primary percutaneous coronary intervention. </w:t>
      </w:r>
      <w:proofErr w:type="spellStart"/>
      <w:r w:rsidRPr="003E3855">
        <w:rPr>
          <w:rFonts w:ascii="Arial" w:hAnsi="Arial"/>
          <w:bCs/>
          <w:sz w:val="22"/>
          <w:szCs w:val="22"/>
          <w:lang w:eastAsia="ar-SA"/>
        </w:rPr>
        <w:t>Eur</w:t>
      </w:r>
      <w:proofErr w:type="spellEnd"/>
      <w:r w:rsidRPr="003E3855">
        <w:rPr>
          <w:rFonts w:ascii="Arial" w:hAnsi="Arial"/>
          <w:bCs/>
          <w:sz w:val="22"/>
          <w:szCs w:val="22"/>
          <w:lang w:eastAsia="ar-SA"/>
        </w:rPr>
        <w:t xml:space="preserve"> J Cardiovasc </w:t>
      </w:r>
      <w:proofErr w:type="spellStart"/>
      <w:r w:rsidRPr="003E3855">
        <w:rPr>
          <w:rFonts w:ascii="Arial" w:hAnsi="Arial"/>
          <w:bCs/>
          <w:sz w:val="22"/>
          <w:szCs w:val="22"/>
          <w:lang w:eastAsia="ar-SA"/>
        </w:rPr>
        <w:t>Nurs</w:t>
      </w:r>
      <w:proofErr w:type="spellEnd"/>
      <w:r w:rsidRPr="003E3855">
        <w:rPr>
          <w:rFonts w:ascii="Arial" w:hAnsi="Arial"/>
          <w:bCs/>
          <w:sz w:val="22"/>
          <w:szCs w:val="22"/>
          <w:lang w:eastAsia="ar-SA"/>
        </w:rPr>
        <w:t xml:space="preserve">. Vol 14, Issue 6. </w:t>
      </w:r>
      <w:hyperlink r:id="rId19" w:history="1">
        <w:r w:rsidR="00EC31CF" w:rsidRPr="00164531">
          <w:rPr>
            <w:rStyle w:val="Hyperlink"/>
            <w:rFonts w:ascii="Arial" w:hAnsi="Arial"/>
            <w:bCs/>
            <w:sz w:val="22"/>
            <w:szCs w:val="22"/>
            <w:lang w:eastAsia="ar-SA"/>
          </w:rPr>
          <w:t>https://doi.org/10.1177/1474515114543227</w:t>
        </w:r>
      </w:hyperlink>
    </w:p>
    <w:p w14:paraId="0C9A4B4B" w14:textId="06C05E18" w:rsidR="003E3855" w:rsidRDefault="003E3855" w:rsidP="003E3855">
      <w:pPr>
        <w:widowControl w:val="0"/>
        <w:suppressAutoHyphens/>
        <w:spacing w:after="120"/>
        <w:rPr>
          <w:rFonts w:ascii="Arial" w:hAnsi="Arial"/>
          <w:bCs/>
          <w:sz w:val="22"/>
          <w:szCs w:val="22"/>
          <w:lang w:eastAsia="ar-SA"/>
        </w:rPr>
      </w:pPr>
      <w:r w:rsidRPr="003E3855">
        <w:rPr>
          <w:rFonts w:ascii="Arial" w:hAnsi="Arial"/>
          <w:b/>
          <w:sz w:val="22"/>
          <w:szCs w:val="22"/>
          <w:lang w:eastAsia="ar-SA"/>
        </w:rPr>
        <w:t>Iles-Smith H</w:t>
      </w:r>
      <w:r w:rsidRPr="003E3855">
        <w:rPr>
          <w:rFonts w:ascii="Arial" w:hAnsi="Arial"/>
          <w:bCs/>
          <w:sz w:val="22"/>
          <w:szCs w:val="22"/>
          <w:lang w:eastAsia="ar-SA"/>
        </w:rPr>
        <w:t xml:space="preserve">., Deaton, C., Campbell, M., Mercer, C., McGowan, L., (2017) The experiences of Myocardial Infarction patients readmitted within six months of Primary Percutaneous Coronary Intervention. J Clin Nursing. Early View. </w:t>
      </w:r>
      <w:hyperlink r:id="rId20" w:history="1">
        <w:r w:rsidR="00EC31CF" w:rsidRPr="00164531">
          <w:rPr>
            <w:rStyle w:val="Hyperlink"/>
            <w:rFonts w:ascii="Arial" w:hAnsi="Arial"/>
            <w:bCs/>
            <w:sz w:val="22"/>
            <w:szCs w:val="22"/>
            <w:lang w:eastAsia="ar-SA"/>
          </w:rPr>
          <w:t>http://onlinelibrary.wiley.com/doi/10.1111/jocn.13715/full</w:t>
        </w:r>
      </w:hyperlink>
    </w:p>
    <w:p w14:paraId="1647277C" w14:textId="169FE43A" w:rsidR="003E3855" w:rsidRDefault="003E3855" w:rsidP="003E3855">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Cockayne, S., Fairhurst, C., Frost, G., Hewitt, C., Liddle, M., Zand, M., </w:t>
      </w:r>
      <w:r w:rsidRPr="003E3855">
        <w:rPr>
          <w:rFonts w:ascii="Arial" w:hAnsi="Arial"/>
          <w:b/>
          <w:sz w:val="22"/>
          <w:szCs w:val="22"/>
          <w:lang w:eastAsia="ar-SA"/>
        </w:rPr>
        <w:t>Iles-Smith, H</w:t>
      </w:r>
      <w:r w:rsidRPr="003E3855">
        <w:rPr>
          <w:rFonts w:ascii="Arial" w:hAnsi="Arial"/>
          <w:bCs/>
          <w:sz w:val="22"/>
          <w:szCs w:val="22"/>
          <w:lang w:eastAsia="ar-SA"/>
        </w:rPr>
        <w:t xml:space="preserve">., Green, L., Cunningham-Burley, R., Torgerson, D., on behalf of the </w:t>
      </w:r>
      <w:proofErr w:type="spellStart"/>
      <w:r w:rsidRPr="003E3855">
        <w:rPr>
          <w:rFonts w:ascii="Arial" w:hAnsi="Arial"/>
          <w:bCs/>
          <w:sz w:val="22"/>
          <w:szCs w:val="22"/>
          <w:lang w:eastAsia="ar-SA"/>
        </w:rPr>
        <w:t>SSHeW</w:t>
      </w:r>
      <w:proofErr w:type="spellEnd"/>
      <w:r w:rsidRPr="003E3855">
        <w:rPr>
          <w:rFonts w:ascii="Arial" w:hAnsi="Arial"/>
          <w:bCs/>
          <w:sz w:val="22"/>
          <w:szCs w:val="22"/>
          <w:lang w:eastAsia="ar-SA"/>
        </w:rPr>
        <w:t xml:space="preserve"> study (2018) The </w:t>
      </w:r>
      <w:proofErr w:type="spellStart"/>
      <w:r w:rsidRPr="003E3855">
        <w:rPr>
          <w:rFonts w:ascii="Arial" w:hAnsi="Arial"/>
          <w:bCs/>
          <w:sz w:val="22"/>
          <w:szCs w:val="22"/>
          <w:lang w:eastAsia="ar-SA"/>
        </w:rPr>
        <w:t>SSHeW</w:t>
      </w:r>
      <w:proofErr w:type="spellEnd"/>
      <w:r w:rsidRPr="003E3855">
        <w:rPr>
          <w:rFonts w:ascii="Arial" w:hAnsi="Arial"/>
          <w:bCs/>
          <w:sz w:val="22"/>
          <w:szCs w:val="22"/>
          <w:lang w:eastAsia="ar-SA"/>
        </w:rPr>
        <w:t xml:space="preserve"> study protocol:  Does slip resistant footwear reduce slips among healthcare workers? A randomised controlled trial. BMJ Open. V8:11: Nov </w:t>
      </w:r>
      <w:hyperlink r:id="rId21" w:history="1">
        <w:r w:rsidR="00EC31CF" w:rsidRPr="00164531">
          <w:rPr>
            <w:rStyle w:val="Hyperlink"/>
            <w:rFonts w:ascii="Arial" w:hAnsi="Arial"/>
            <w:bCs/>
            <w:sz w:val="22"/>
            <w:szCs w:val="22"/>
            <w:lang w:eastAsia="ar-SA"/>
          </w:rPr>
          <w:t>http://dx.doi.org/10.1136/bmjopen-2018-026023</w:t>
        </w:r>
      </w:hyperlink>
    </w:p>
    <w:p w14:paraId="0C62B353" w14:textId="77777777" w:rsidR="00D45465" w:rsidRDefault="003E3855" w:rsidP="00D45465">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Hollis, R. </w:t>
      </w:r>
      <w:proofErr w:type="spellStart"/>
      <w:r w:rsidRPr="003E3855">
        <w:rPr>
          <w:rFonts w:ascii="Arial" w:hAnsi="Arial"/>
          <w:bCs/>
          <w:sz w:val="22"/>
          <w:szCs w:val="22"/>
          <w:lang w:eastAsia="ar-SA"/>
        </w:rPr>
        <w:t>Ersser</w:t>
      </w:r>
      <w:proofErr w:type="spellEnd"/>
      <w:r w:rsidRPr="003E3855">
        <w:rPr>
          <w:rFonts w:ascii="Arial" w:hAnsi="Arial"/>
          <w:bCs/>
          <w:sz w:val="22"/>
          <w:szCs w:val="22"/>
          <w:lang w:eastAsia="ar-SA"/>
        </w:rPr>
        <w:t>, S.J.,</w:t>
      </w:r>
      <w:r w:rsidRPr="003E3855">
        <w:rPr>
          <w:rFonts w:ascii="Arial" w:hAnsi="Arial"/>
          <w:b/>
          <w:sz w:val="22"/>
          <w:szCs w:val="22"/>
          <w:lang w:eastAsia="ar-SA"/>
        </w:rPr>
        <w:t xml:space="preserve"> Iles-Smith, H., </w:t>
      </w:r>
      <w:r w:rsidRPr="003E3855">
        <w:rPr>
          <w:rFonts w:ascii="Arial" w:hAnsi="Arial"/>
          <w:bCs/>
          <w:sz w:val="22"/>
          <w:szCs w:val="22"/>
          <w:lang w:eastAsia="ar-SA"/>
        </w:rPr>
        <w:t xml:space="preserve">Milnes, L.J., </w:t>
      </w:r>
      <w:proofErr w:type="spellStart"/>
      <w:r w:rsidRPr="003E3855">
        <w:rPr>
          <w:rFonts w:ascii="Arial" w:hAnsi="Arial"/>
          <w:bCs/>
          <w:sz w:val="22"/>
          <w:szCs w:val="22"/>
          <w:lang w:eastAsia="ar-SA"/>
        </w:rPr>
        <w:t>Munyombwe</w:t>
      </w:r>
      <w:proofErr w:type="spellEnd"/>
      <w:r w:rsidRPr="003E3855">
        <w:rPr>
          <w:rFonts w:ascii="Arial" w:hAnsi="Arial"/>
          <w:bCs/>
          <w:sz w:val="22"/>
          <w:szCs w:val="22"/>
          <w:lang w:eastAsia="ar-SA"/>
        </w:rPr>
        <w:t>, T., Sanders, C., Swallow, V., (2019) Assessing research and development culture in a UK Teaching Hospital NHS Trust: a feasibility study of administering the electronic R&amp;D Culture Index (</w:t>
      </w:r>
      <w:proofErr w:type="spellStart"/>
      <w:r w:rsidRPr="003E3855">
        <w:rPr>
          <w:rFonts w:ascii="Arial" w:hAnsi="Arial"/>
          <w:bCs/>
          <w:sz w:val="22"/>
          <w:szCs w:val="22"/>
          <w:lang w:eastAsia="ar-SA"/>
        </w:rPr>
        <w:t>eR&amp;DCI</w:t>
      </w:r>
      <w:proofErr w:type="spellEnd"/>
      <w:r w:rsidRPr="003E3855">
        <w:rPr>
          <w:rFonts w:ascii="Arial" w:hAnsi="Arial"/>
          <w:bCs/>
          <w:sz w:val="22"/>
          <w:szCs w:val="22"/>
          <w:lang w:eastAsia="ar-SA"/>
        </w:rPr>
        <w:t>) to a multidisciplinary workforce. Journal of multidisciplinary healthcare.</w:t>
      </w:r>
    </w:p>
    <w:p w14:paraId="6FF8D36D" w14:textId="77777777" w:rsidR="00D45465" w:rsidRDefault="003410F0" w:rsidP="00D45465">
      <w:pPr>
        <w:widowControl w:val="0"/>
        <w:suppressAutoHyphens/>
        <w:spacing w:after="120"/>
        <w:rPr>
          <w:rFonts w:ascii="Arial" w:hAnsi="Arial"/>
          <w:bCs/>
          <w:sz w:val="22"/>
          <w:szCs w:val="22"/>
          <w:lang w:eastAsia="ar-SA"/>
        </w:rPr>
      </w:pPr>
      <w:r w:rsidRPr="51B59F20">
        <w:rPr>
          <w:rFonts w:ascii="Arial" w:hAnsi="Arial" w:cs="Arial"/>
          <w:color w:val="000000" w:themeColor="text1"/>
          <w:sz w:val="22"/>
          <w:szCs w:val="22"/>
        </w:rPr>
        <w:t xml:space="preserve">Bowie, D., Sunram-Lea, S-I., Sas, C., </w:t>
      </w:r>
      <w:r w:rsidRPr="51B59F20">
        <w:rPr>
          <w:rFonts w:ascii="Arial" w:hAnsi="Arial" w:cs="Arial"/>
          <w:b/>
          <w:bCs/>
          <w:color w:val="000000" w:themeColor="text1"/>
          <w:sz w:val="22"/>
          <w:szCs w:val="22"/>
        </w:rPr>
        <w:t>Iles-Smith, H.</w:t>
      </w:r>
      <w:r w:rsidRPr="51B59F20">
        <w:rPr>
          <w:rFonts w:ascii="Arial" w:hAnsi="Arial" w:cs="Arial"/>
          <w:color w:val="000000" w:themeColor="text1"/>
          <w:sz w:val="22"/>
          <w:szCs w:val="22"/>
        </w:rPr>
        <w:t xml:space="preserve"> (2019) A content analysis and ethical review of mobile applications for depression: Exploring the app marketplace. In: Conference on Human Factors in Computing Systems (CHI'19) Symposium: Computing and Mental Health. UNSPECIFIED, GBR. (In Press). </w:t>
      </w:r>
      <w:hyperlink r:id="rId22">
        <w:r w:rsidRPr="51B59F20">
          <w:rPr>
            <w:rStyle w:val="Hyperlink"/>
            <w:rFonts w:ascii="Arial" w:hAnsi="Arial" w:cs="Arial"/>
            <w:sz w:val="22"/>
            <w:szCs w:val="22"/>
          </w:rPr>
          <w:t>https://eprints.lancs.ac.uk/id/eprint/132009/</w:t>
        </w:r>
      </w:hyperlink>
    </w:p>
    <w:p w14:paraId="784013A5" w14:textId="77777777" w:rsidR="00D45465" w:rsidRDefault="003410F0" w:rsidP="00D45465">
      <w:pPr>
        <w:widowControl w:val="0"/>
        <w:suppressAutoHyphens/>
        <w:spacing w:after="120"/>
        <w:rPr>
          <w:rFonts w:ascii="Arial" w:hAnsi="Arial"/>
          <w:bCs/>
          <w:sz w:val="22"/>
          <w:szCs w:val="22"/>
          <w:lang w:eastAsia="ar-SA"/>
        </w:rPr>
      </w:pPr>
      <w:r w:rsidRPr="51B59F20">
        <w:rPr>
          <w:rFonts w:ascii="Arial" w:hAnsi="Arial" w:cs="Arial"/>
          <w:b/>
          <w:bCs/>
          <w:color w:val="000000" w:themeColor="text1"/>
          <w:sz w:val="22"/>
          <w:szCs w:val="22"/>
        </w:rPr>
        <w:t>Iles-Smith, H</w:t>
      </w:r>
      <w:r w:rsidRPr="51B59F20">
        <w:rPr>
          <w:rFonts w:ascii="Arial" w:hAnsi="Arial" w:cs="Arial"/>
          <w:color w:val="000000" w:themeColor="text1"/>
          <w:sz w:val="22"/>
          <w:szCs w:val="22"/>
        </w:rPr>
        <w:t xml:space="preserve">., </w:t>
      </w:r>
      <w:proofErr w:type="spellStart"/>
      <w:r w:rsidRPr="51B59F20">
        <w:rPr>
          <w:rFonts w:ascii="Arial" w:hAnsi="Arial" w:cs="Arial"/>
          <w:color w:val="000000" w:themeColor="text1"/>
          <w:sz w:val="22"/>
          <w:szCs w:val="22"/>
        </w:rPr>
        <w:t>Ersser</w:t>
      </w:r>
      <w:proofErr w:type="spellEnd"/>
      <w:r w:rsidRPr="51B59F20">
        <w:rPr>
          <w:rFonts w:ascii="Arial" w:hAnsi="Arial" w:cs="Arial"/>
          <w:color w:val="000000" w:themeColor="text1"/>
          <w:sz w:val="22"/>
          <w:szCs w:val="22"/>
        </w:rPr>
        <w:t>, S.</w:t>
      </w:r>
      <w:r w:rsidR="00780770" w:rsidRPr="51B59F20">
        <w:rPr>
          <w:rFonts w:ascii="Arial" w:hAnsi="Arial" w:cs="Arial"/>
          <w:color w:val="000000" w:themeColor="text1"/>
          <w:sz w:val="22"/>
          <w:szCs w:val="22"/>
        </w:rPr>
        <w:t xml:space="preserve"> J.</w:t>
      </w:r>
      <w:r w:rsidRPr="51B59F20">
        <w:rPr>
          <w:rFonts w:ascii="Arial" w:hAnsi="Arial" w:cs="Arial"/>
          <w:color w:val="000000" w:themeColor="text1"/>
          <w:sz w:val="22"/>
          <w:szCs w:val="22"/>
        </w:rPr>
        <w:t>, (</w:t>
      </w:r>
      <w:r w:rsidR="00176183" w:rsidRPr="51B59F20">
        <w:rPr>
          <w:rFonts w:ascii="Arial" w:hAnsi="Arial" w:cs="Arial"/>
          <w:color w:val="000000" w:themeColor="text1"/>
          <w:sz w:val="22"/>
          <w:szCs w:val="22"/>
        </w:rPr>
        <w:t>2019</w:t>
      </w:r>
      <w:r w:rsidRPr="51B59F20">
        <w:rPr>
          <w:rFonts w:ascii="Arial" w:hAnsi="Arial" w:cs="Arial"/>
          <w:color w:val="000000" w:themeColor="text1"/>
          <w:sz w:val="22"/>
          <w:szCs w:val="22"/>
        </w:rPr>
        <w:t>) Clinical academic research capacity building:  the DINARC toolkit supporting post-doctoral development for nurses and midwives. Special edition: International Journal of Practice-based Learning in Health and Social Care.</w:t>
      </w:r>
      <w:r w:rsidR="008D1F38">
        <w:t xml:space="preserve"> </w:t>
      </w:r>
      <w:r w:rsidR="00871268" w:rsidRPr="51B59F20">
        <w:rPr>
          <w:rFonts w:ascii="Arial" w:hAnsi="Arial" w:cs="Arial"/>
          <w:sz w:val="22"/>
          <w:szCs w:val="22"/>
        </w:rPr>
        <w:t>Vol 7</w:t>
      </w:r>
      <w:r w:rsidR="006E5D73" w:rsidRPr="51B59F20">
        <w:rPr>
          <w:rFonts w:ascii="Arial" w:hAnsi="Arial" w:cs="Arial"/>
          <w:sz w:val="22"/>
          <w:szCs w:val="22"/>
        </w:rPr>
        <w:t>(</w:t>
      </w:r>
      <w:r w:rsidR="00871268" w:rsidRPr="51B59F20">
        <w:rPr>
          <w:rFonts w:ascii="Arial" w:hAnsi="Arial" w:cs="Arial"/>
          <w:sz w:val="22"/>
          <w:szCs w:val="22"/>
        </w:rPr>
        <w:t>2</w:t>
      </w:r>
      <w:r w:rsidR="006E5D73" w:rsidRPr="51B59F20">
        <w:rPr>
          <w:rFonts w:ascii="Arial" w:hAnsi="Arial" w:cs="Arial"/>
          <w:sz w:val="22"/>
          <w:szCs w:val="22"/>
        </w:rPr>
        <w:t>)</w:t>
      </w:r>
      <w:r w:rsidR="00871268" w:rsidRPr="51B59F20">
        <w:rPr>
          <w:rFonts w:ascii="Arial" w:hAnsi="Arial" w:cs="Arial"/>
          <w:sz w:val="22"/>
          <w:szCs w:val="22"/>
        </w:rPr>
        <w:t xml:space="preserve">: </w:t>
      </w:r>
      <w:r w:rsidR="00176183" w:rsidRPr="51B59F20">
        <w:rPr>
          <w:rFonts w:ascii="Arial" w:hAnsi="Arial" w:cs="Arial"/>
          <w:sz w:val="22"/>
          <w:szCs w:val="22"/>
        </w:rPr>
        <w:t xml:space="preserve"> </w:t>
      </w:r>
      <w:hyperlink r:id="rId23">
        <w:r w:rsidR="00871268" w:rsidRPr="51B59F20">
          <w:rPr>
            <w:rStyle w:val="Hyperlink"/>
            <w:rFonts w:ascii="Arial" w:hAnsi="Arial" w:cs="Arial"/>
            <w:sz w:val="22"/>
            <w:szCs w:val="22"/>
          </w:rPr>
          <w:t>https://publications.coventry.ac.uk/index.php/pblh/article/view/645</w:t>
        </w:r>
      </w:hyperlink>
    </w:p>
    <w:p w14:paraId="6F2E41B3" w14:textId="51139B77" w:rsidR="006E5D73" w:rsidRPr="00D45465" w:rsidRDefault="003410F0" w:rsidP="00D45465">
      <w:pPr>
        <w:widowControl w:val="0"/>
        <w:suppressAutoHyphens/>
        <w:spacing w:after="120"/>
        <w:rPr>
          <w:rFonts w:ascii="Arial" w:hAnsi="Arial"/>
          <w:bCs/>
          <w:sz w:val="22"/>
          <w:szCs w:val="22"/>
          <w:lang w:eastAsia="ar-SA"/>
        </w:rPr>
      </w:pPr>
      <w:r w:rsidRPr="00780770">
        <w:rPr>
          <w:rFonts w:ascii="Arial" w:hAnsi="Arial" w:cs="Arial"/>
          <w:b/>
          <w:bCs/>
          <w:color w:val="000000"/>
          <w:sz w:val="22"/>
          <w:szCs w:val="22"/>
        </w:rPr>
        <w:t>Iles-Smith, H</w:t>
      </w:r>
      <w:r w:rsidRPr="00780770">
        <w:rPr>
          <w:rFonts w:ascii="Arial" w:hAnsi="Arial" w:cs="Arial"/>
          <w:color w:val="000000"/>
          <w:sz w:val="22"/>
          <w:szCs w:val="22"/>
        </w:rPr>
        <w:t>., Burnett, C., Ross, D., Siddle H. (</w:t>
      </w:r>
      <w:r w:rsidR="00176183">
        <w:rPr>
          <w:rFonts w:ascii="Arial" w:hAnsi="Arial" w:cs="Arial"/>
          <w:color w:val="000000"/>
          <w:sz w:val="22"/>
          <w:szCs w:val="22"/>
        </w:rPr>
        <w:t>2019</w:t>
      </w:r>
      <w:r w:rsidRPr="00780770">
        <w:rPr>
          <w:rFonts w:ascii="Arial" w:hAnsi="Arial" w:cs="Arial"/>
          <w:color w:val="000000"/>
          <w:sz w:val="22"/>
          <w:szCs w:val="22"/>
        </w:rPr>
        <w:t xml:space="preserve">) The Practitioner Skills, Capability, and </w:t>
      </w:r>
      <w:r w:rsidRPr="00780770">
        <w:rPr>
          <w:rFonts w:ascii="Arial" w:hAnsi="Arial" w:cs="Arial"/>
          <w:color w:val="000000"/>
          <w:sz w:val="22"/>
          <w:szCs w:val="22"/>
        </w:rPr>
        <w:lastRenderedPageBreak/>
        <w:t>Organisational Research Readiness (SCORR) Tool. Special edition: International Journal of Practice-based Learning in Health and Social Care.</w:t>
      </w:r>
      <w:r w:rsidR="00243253">
        <w:rPr>
          <w:rFonts w:ascii="Arial" w:hAnsi="Arial" w:cs="Arial"/>
          <w:color w:val="000000"/>
          <w:sz w:val="22"/>
          <w:szCs w:val="22"/>
        </w:rPr>
        <w:t xml:space="preserve"> Vol</w:t>
      </w:r>
      <w:r w:rsidR="006E5D73">
        <w:rPr>
          <w:rFonts w:ascii="Arial" w:hAnsi="Arial" w:cs="Arial"/>
          <w:color w:val="000000"/>
          <w:sz w:val="22"/>
          <w:szCs w:val="22"/>
        </w:rPr>
        <w:t xml:space="preserve"> 7(2): </w:t>
      </w:r>
      <w:r w:rsidRPr="00780770">
        <w:rPr>
          <w:rFonts w:ascii="Arial" w:hAnsi="Arial" w:cs="Arial"/>
          <w:sz w:val="22"/>
          <w:szCs w:val="22"/>
        </w:rPr>
        <w:t xml:space="preserve"> </w:t>
      </w:r>
      <w:hyperlink r:id="rId24" w:history="1">
        <w:r w:rsidR="006E5D73" w:rsidRPr="00D05B48">
          <w:rPr>
            <w:rStyle w:val="Hyperlink"/>
            <w:rFonts w:ascii="Arial" w:hAnsi="Arial" w:cs="Arial"/>
            <w:sz w:val="22"/>
            <w:szCs w:val="22"/>
          </w:rPr>
          <w:t>https://publications.coventry.ac.uk/index.php/pblh/article/view/644</w:t>
        </w:r>
      </w:hyperlink>
    </w:p>
    <w:p w14:paraId="6C0A080E" w14:textId="77777777" w:rsidR="00FA0C79" w:rsidRPr="00FA0C79"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 xml:space="preserve">Jones, H, </w:t>
      </w:r>
      <w:r w:rsidRPr="00FA0C79">
        <w:rPr>
          <w:rFonts w:ascii="Arial" w:eastAsia="Calibri" w:hAnsi="Arial" w:cs="Arial"/>
          <w:b/>
          <w:bCs/>
          <w:sz w:val="22"/>
          <w:szCs w:val="22"/>
          <w:lang w:eastAsia="en-GB"/>
        </w:rPr>
        <w:t>Iles-Smith, H</w:t>
      </w:r>
      <w:r w:rsidRPr="00FA0C79">
        <w:rPr>
          <w:rFonts w:ascii="Arial" w:eastAsia="Calibri" w:hAnsi="Arial" w:cs="Arial"/>
          <w:sz w:val="22"/>
          <w:szCs w:val="22"/>
          <w:lang w:eastAsia="en-GB"/>
        </w:rPr>
        <w:t>., Wells, M on behalf of the Association of UK Lead Research Nurses (AUKLRN) (2020) Clinical Research Nurses and Midwives, a key workforce in the COVID-19 pandemic. Nursing Times.</w:t>
      </w:r>
    </w:p>
    <w:p w14:paraId="60884BD6" w14:textId="39741873" w:rsidR="00FA0C79" w:rsidRPr="00FA0C79"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 xml:space="preserve">Yekta, S.C., </w:t>
      </w:r>
      <w:r w:rsidRPr="00FA0C79">
        <w:rPr>
          <w:rFonts w:ascii="Arial" w:eastAsia="Calibri" w:hAnsi="Arial" w:cs="Arial"/>
          <w:b/>
          <w:bCs/>
          <w:sz w:val="22"/>
          <w:szCs w:val="22"/>
          <w:lang w:eastAsia="en-GB"/>
        </w:rPr>
        <w:t>Iles-Smith, H.</w:t>
      </w:r>
      <w:r w:rsidRPr="00FA0C79">
        <w:rPr>
          <w:rFonts w:ascii="Arial" w:eastAsia="Calibri" w:hAnsi="Arial" w:cs="Arial"/>
          <w:sz w:val="22"/>
          <w:szCs w:val="22"/>
          <w:lang w:eastAsia="en-GB"/>
        </w:rPr>
        <w:t xml:space="preserve">, </w:t>
      </w:r>
      <w:proofErr w:type="spellStart"/>
      <w:r w:rsidRPr="00FA0C79">
        <w:rPr>
          <w:rFonts w:ascii="Arial" w:eastAsia="Calibri" w:hAnsi="Arial" w:cs="Arial"/>
          <w:sz w:val="22"/>
          <w:szCs w:val="22"/>
          <w:lang w:eastAsia="en-GB"/>
        </w:rPr>
        <w:t>Chalabianloo</w:t>
      </w:r>
      <w:proofErr w:type="spellEnd"/>
      <w:r w:rsidRPr="00FA0C79">
        <w:rPr>
          <w:rFonts w:ascii="Arial" w:eastAsia="Calibri" w:hAnsi="Arial" w:cs="Arial"/>
          <w:sz w:val="22"/>
          <w:szCs w:val="22"/>
          <w:lang w:eastAsia="en-GB"/>
        </w:rPr>
        <w:t xml:space="preserve">, N., Ekiz, D., </w:t>
      </w:r>
      <w:proofErr w:type="spellStart"/>
      <w:r w:rsidRPr="00FA0C79">
        <w:rPr>
          <w:rFonts w:ascii="Arial" w:eastAsia="Calibri" w:hAnsi="Arial" w:cs="Arial"/>
          <w:sz w:val="22"/>
          <w:szCs w:val="22"/>
          <w:lang w:eastAsia="en-GB"/>
        </w:rPr>
        <w:t>Kirszman</w:t>
      </w:r>
      <w:proofErr w:type="spellEnd"/>
      <w:r w:rsidRPr="00FA0C79">
        <w:rPr>
          <w:rFonts w:ascii="Arial" w:eastAsia="Calibri" w:hAnsi="Arial" w:cs="Arial"/>
          <w:sz w:val="22"/>
          <w:szCs w:val="22"/>
          <w:lang w:eastAsia="en-GB"/>
        </w:rPr>
        <w:t xml:space="preserve">, J. F., Repetto, C., Riva, G., Ersoy, C. (2020) How to relax in stressful situations: A smart stress reduction system. Healthcare. 8:2. </w:t>
      </w:r>
      <w:r w:rsidRPr="00FA0C79">
        <w:rPr>
          <w:rFonts w:ascii="Arial" w:eastAsia="Times" w:hAnsi="Arial" w:cs="Arial"/>
          <w:sz w:val="22"/>
          <w:szCs w:val="22"/>
        </w:rPr>
        <w:t xml:space="preserve"> </w:t>
      </w:r>
      <w:hyperlink r:id="rId25" w:history="1">
        <w:r w:rsidRPr="00FA0C79">
          <w:rPr>
            <w:rFonts w:ascii="Arial" w:eastAsia="Calibri" w:hAnsi="Arial" w:cs="Arial"/>
            <w:color w:val="0000FF" w:themeColor="hyperlink"/>
            <w:sz w:val="22"/>
            <w:szCs w:val="22"/>
            <w:u w:val="single"/>
            <w:lang w:eastAsia="en-GB"/>
          </w:rPr>
          <w:t>https://www.mdpi.com/2227-9032/8/2/100#</w:t>
        </w:r>
      </w:hyperlink>
    </w:p>
    <w:p w14:paraId="06987235" w14:textId="1ECD2334" w:rsidR="00FA0C79"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Cunningham-Burley</w:t>
      </w:r>
      <w:r w:rsidR="00AA6718">
        <w:rPr>
          <w:rFonts w:ascii="Arial" w:eastAsia="Calibri" w:hAnsi="Arial" w:cs="Arial"/>
          <w:sz w:val="22"/>
          <w:szCs w:val="22"/>
          <w:lang w:eastAsia="en-GB"/>
        </w:rPr>
        <w:t>,</w:t>
      </w:r>
      <w:r w:rsidRPr="00FA0C79">
        <w:rPr>
          <w:rFonts w:ascii="Arial" w:eastAsia="Calibri" w:hAnsi="Arial" w:cs="Arial"/>
          <w:sz w:val="22"/>
          <w:szCs w:val="22"/>
          <w:lang w:eastAsia="en-GB"/>
        </w:rPr>
        <w:t xml:space="preserve"> R</w:t>
      </w:r>
      <w:r w:rsidR="00AA6718">
        <w:rPr>
          <w:rFonts w:ascii="Arial" w:eastAsia="Calibri" w:hAnsi="Arial" w:cs="Arial"/>
          <w:sz w:val="22"/>
          <w:szCs w:val="22"/>
          <w:lang w:eastAsia="en-GB"/>
        </w:rPr>
        <w:t>.</w:t>
      </w:r>
      <w:r w:rsidRPr="00FA0C79">
        <w:rPr>
          <w:rFonts w:ascii="Arial" w:eastAsia="Calibri" w:hAnsi="Arial" w:cs="Arial"/>
          <w:sz w:val="22"/>
          <w:szCs w:val="22"/>
          <w:lang w:eastAsia="en-GB"/>
        </w:rPr>
        <w:t>, Roche</w:t>
      </w:r>
      <w:r w:rsidR="00AA6718">
        <w:rPr>
          <w:rFonts w:ascii="Arial" w:eastAsia="Calibri" w:hAnsi="Arial" w:cs="Arial"/>
          <w:sz w:val="22"/>
          <w:szCs w:val="22"/>
          <w:lang w:eastAsia="en-GB"/>
        </w:rPr>
        <w:t>,</w:t>
      </w:r>
      <w:r w:rsidRPr="00FA0C79">
        <w:rPr>
          <w:rFonts w:ascii="Arial" w:eastAsia="Calibri" w:hAnsi="Arial" w:cs="Arial"/>
          <w:sz w:val="22"/>
          <w:szCs w:val="22"/>
          <w:lang w:eastAsia="en-GB"/>
        </w:rPr>
        <w:t xml:space="preserve"> J</w:t>
      </w:r>
      <w:r w:rsidR="00AA6718">
        <w:rPr>
          <w:rFonts w:ascii="Arial" w:eastAsia="Calibri" w:hAnsi="Arial" w:cs="Arial"/>
          <w:sz w:val="22"/>
          <w:szCs w:val="22"/>
          <w:lang w:eastAsia="en-GB"/>
        </w:rPr>
        <w:t>.</w:t>
      </w:r>
      <w:r w:rsidRPr="00FA0C79">
        <w:rPr>
          <w:rFonts w:ascii="Arial" w:eastAsia="Calibri" w:hAnsi="Arial" w:cs="Arial"/>
          <w:sz w:val="22"/>
          <w:szCs w:val="22"/>
          <w:lang w:eastAsia="en-GB"/>
        </w:rPr>
        <w:t>, Fairhurst</w:t>
      </w:r>
      <w:r w:rsidR="00AA6718">
        <w:rPr>
          <w:rFonts w:ascii="Arial" w:eastAsia="Calibri" w:hAnsi="Arial" w:cs="Arial"/>
          <w:sz w:val="22"/>
          <w:szCs w:val="22"/>
          <w:lang w:eastAsia="en-GB"/>
        </w:rPr>
        <w:t>,</w:t>
      </w:r>
      <w:r w:rsidRPr="00FA0C79">
        <w:rPr>
          <w:rFonts w:ascii="Arial" w:eastAsia="Calibri" w:hAnsi="Arial" w:cs="Arial"/>
          <w:sz w:val="22"/>
          <w:szCs w:val="22"/>
          <w:lang w:eastAsia="en-GB"/>
        </w:rPr>
        <w:t xml:space="preserve"> C</w:t>
      </w:r>
      <w:r w:rsidR="00AA6718">
        <w:rPr>
          <w:rFonts w:ascii="Arial" w:eastAsia="Calibri" w:hAnsi="Arial" w:cs="Arial"/>
          <w:sz w:val="22"/>
          <w:szCs w:val="22"/>
          <w:lang w:eastAsia="en-GB"/>
        </w:rPr>
        <w:t>.</w:t>
      </w:r>
      <w:r w:rsidRPr="00FA0C79">
        <w:rPr>
          <w:rFonts w:ascii="Arial" w:eastAsia="Calibri" w:hAnsi="Arial" w:cs="Arial"/>
          <w:sz w:val="22"/>
          <w:szCs w:val="22"/>
          <w:lang w:eastAsia="en-GB"/>
        </w:rPr>
        <w:t xml:space="preserve">, Cockayne, S., Hewitt, C., </w:t>
      </w:r>
      <w:r w:rsidRPr="00FA0C79">
        <w:rPr>
          <w:rFonts w:ascii="Arial" w:eastAsia="Calibri" w:hAnsi="Arial" w:cs="Arial"/>
          <w:b/>
          <w:bCs/>
          <w:sz w:val="22"/>
          <w:szCs w:val="22"/>
          <w:lang w:eastAsia="en-GB"/>
        </w:rPr>
        <w:t>Iles-Smith, H.</w:t>
      </w:r>
      <w:r w:rsidRPr="00FA0C79">
        <w:rPr>
          <w:rFonts w:ascii="Arial" w:eastAsia="Calibri" w:hAnsi="Arial" w:cs="Arial"/>
          <w:sz w:val="22"/>
          <w:szCs w:val="22"/>
          <w:lang w:eastAsia="en-GB"/>
        </w:rPr>
        <w:t xml:space="preserve">, Torgerson, D.J., </w:t>
      </w:r>
      <w:proofErr w:type="spellStart"/>
      <w:r w:rsidRPr="00FA0C79">
        <w:rPr>
          <w:rFonts w:ascii="Arial" w:eastAsia="Calibri" w:hAnsi="Arial" w:cs="Arial"/>
          <w:sz w:val="22"/>
          <w:szCs w:val="22"/>
          <w:lang w:eastAsia="en-GB"/>
        </w:rPr>
        <w:t>SSHeW</w:t>
      </w:r>
      <w:proofErr w:type="spellEnd"/>
      <w:r w:rsidRPr="00FA0C79">
        <w:rPr>
          <w:rFonts w:ascii="Arial" w:eastAsia="Calibri" w:hAnsi="Arial" w:cs="Arial"/>
          <w:sz w:val="22"/>
          <w:szCs w:val="22"/>
          <w:lang w:eastAsia="en-GB"/>
        </w:rPr>
        <w:t xml:space="preserve"> Study Team. (2020) Enclosing a pen to improve response rate to postal questionnaire: an embedded randomised controlled trial. F1000Research, 9:577 </w:t>
      </w:r>
      <w:hyperlink r:id="rId26" w:history="1">
        <w:r w:rsidR="00D134B9" w:rsidRPr="00FA0C79">
          <w:rPr>
            <w:rStyle w:val="Hyperlink"/>
            <w:rFonts w:ascii="Arial" w:eastAsia="Calibri" w:hAnsi="Arial" w:cs="Arial"/>
            <w:sz w:val="22"/>
            <w:szCs w:val="22"/>
            <w:lang w:eastAsia="en-GB"/>
          </w:rPr>
          <w:t>https://doi.org/10.12688/f1000research.23651.1</w:t>
        </w:r>
      </w:hyperlink>
    </w:p>
    <w:p w14:paraId="4A23CA5F" w14:textId="77777777" w:rsidR="00FA0C79" w:rsidRPr="00FA0C79"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 xml:space="preserve">Yekta, S.C., </w:t>
      </w:r>
      <w:r w:rsidRPr="00FA0C79">
        <w:rPr>
          <w:rFonts w:ascii="Arial" w:eastAsia="Calibri" w:hAnsi="Arial" w:cs="Arial"/>
          <w:b/>
          <w:bCs/>
          <w:sz w:val="22"/>
          <w:szCs w:val="22"/>
          <w:lang w:eastAsia="en-GB"/>
        </w:rPr>
        <w:t>Iles-Smith, H.,</w:t>
      </w:r>
      <w:r w:rsidRPr="00FA0C79">
        <w:rPr>
          <w:rFonts w:ascii="Arial" w:eastAsia="Calibri" w:hAnsi="Arial" w:cs="Arial"/>
          <w:sz w:val="22"/>
          <w:szCs w:val="22"/>
          <w:lang w:eastAsia="en-GB"/>
        </w:rPr>
        <w:t xml:space="preserve"> </w:t>
      </w:r>
      <w:proofErr w:type="spellStart"/>
      <w:r w:rsidRPr="00FA0C79">
        <w:rPr>
          <w:rFonts w:ascii="Arial" w:eastAsia="Calibri" w:hAnsi="Arial" w:cs="Arial"/>
          <w:sz w:val="22"/>
          <w:szCs w:val="22"/>
          <w:lang w:eastAsia="en-GB"/>
        </w:rPr>
        <w:t>Chalabianloo</w:t>
      </w:r>
      <w:proofErr w:type="spellEnd"/>
      <w:r w:rsidRPr="00FA0C79">
        <w:rPr>
          <w:rFonts w:ascii="Arial" w:eastAsia="Calibri" w:hAnsi="Arial" w:cs="Arial"/>
          <w:sz w:val="22"/>
          <w:szCs w:val="22"/>
          <w:lang w:eastAsia="en-GB"/>
        </w:rPr>
        <w:t xml:space="preserve">, N., Ekiz, D., </w:t>
      </w:r>
      <w:proofErr w:type="spellStart"/>
      <w:r w:rsidRPr="00FA0C79">
        <w:rPr>
          <w:rFonts w:ascii="Arial" w:eastAsia="Calibri" w:hAnsi="Arial" w:cs="Arial"/>
          <w:sz w:val="22"/>
          <w:szCs w:val="22"/>
          <w:lang w:eastAsia="en-GB"/>
        </w:rPr>
        <w:t>Kirszman</w:t>
      </w:r>
      <w:proofErr w:type="spellEnd"/>
      <w:r w:rsidRPr="00FA0C79">
        <w:rPr>
          <w:rFonts w:ascii="Arial" w:eastAsia="Calibri" w:hAnsi="Arial" w:cs="Arial"/>
          <w:sz w:val="22"/>
          <w:szCs w:val="22"/>
          <w:lang w:eastAsia="en-GB"/>
        </w:rPr>
        <w:t xml:space="preserve">, J. F., Repetto, C., Riva, G., Ersoy, C. (2020) Real-Life Stress Level Monitoring using Smart Bands in the Light of Contextual Information. IEEE Sensors Journal 2020. 20:15, Aug.1, 1. </w:t>
      </w:r>
      <w:r w:rsidRPr="00FA0C79">
        <w:rPr>
          <w:rFonts w:ascii="Arial" w:eastAsia="Times" w:hAnsi="Arial" w:cs="Arial"/>
          <w:sz w:val="22"/>
          <w:szCs w:val="22"/>
        </w:rPr>
        <w:t xml:space="preserve">  </w:t>
      </w:r>
      <w:hyperlink r:id="rId27" w:history="1">
        <w:r w:rsidRPr="00FA0C79">
          <w:rPr>
            <w:rFonts w:ascii="Arial" w:eastAsia="Times" w:hAnsi="Arial" w:cs="Arial"/>
            <w:color w:val="0000FF" w:themeColor="hyperlink"/>
            <w:sz w:val="22"/>
            <w:szCs w:val="22"/>
            <w:u w:val="single"/>
          </w:rPr>
          <w:t>https://doi.org/</w:t>
        </w:r>
        <w:r w:rsidRPr="00FA0C79">
          <w:rPr>
            <w:rFonts w:ascii="Arial" w:eastAsia="Calibri" w:hAnsi="Arial" w:cs="Arial"/>
            <w:color w:val="0000FF" w:themeColor="hyperlink"/>
            <w:sz w:val="22"/>
            <w:szCs w:val="22"/>
            <w:u w:val="single"/>
            <w:lang w:eastAsia="en-GB"/>
          </w:rPr>
          <w:t>10.1109/JSEN.2020.2984644</w:t>
        </w:r>
      </w:hyperlink>
    </w:p>
    <w:p w14:paraId="532E7252" w14:textId="0705BD5F" w:rsidR="00FA0C79" w:rsidRPr="00FA0C79"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 xml:space="preserve">Bowie-DaBreo, D., </w:t>
      </w:r>
      <w:r w:rsidRPr="00FA0C79">
        <w:rPr>
          <w:rFonts w:ascii="Arial" w:eastAsia="Calibri" w:hAnsi="Arial" w:cs="Arial"/>
          <w:b/>
          <w:bCs/>
          <w:sz w:val="22"/>
          <w:szCs w:val="22"/>
          <w:lang w:eastAsia="en-GB"/>
        </w:rPr>
        <w:t xml:space="preserve">Iles-Smith, H., </w:t>
      </w:r>
      <w:r w:rsidRPr="00FA0C79">
        <w:rPr>
          <w:rFonts w:ascii="Arial" w:eastAsia="Calibri" w:hAnsi="Arial" w:cs="Arial"/>
          <w:sz w:val="22"/>
          <w:szCs w:val="22"/>
          <w:lang w:eastAsia="en-GB"/>
        </w:rPr>
        <w:t>Sunram-Lea, S., Sas, C. (2020) Transdisciplinary ethical principles and standards for mobile mental health. In: Mental Wellbeing: Future Agenda Drawing from Design, HCI, and Big Data, 2020-07-062020-07-07.</w:t>
      </w:r>
    </w:p>
    <w:p w14:paraId="7E8EFAD2" w14:textId="7BC03D30" w:rsidR="00FA0C79" w:rsidRPr="00FA0C79" w:rsidRDefault="00FA0C79" w:rsidP="00D45465">
      <w:pPr>
        <w:tabs>
          <w:tab w:val="left" w:pos="142"/>
        </w:tabs>
        <w:spacing w:after="120"/>
        <w:rPr>
          <w:rFonts w:ascii="Arial" w:eastAsia="Calibri" w:hAnsi="Arial" w:cs="Arial"/>
          <w:sz w:val="22"/>
          <w:szCs w:val="22"/>
          <w:lang w:eastAsia="en-GB"/>
        </w:rPr>
      </w:pPr>
      <w:proofErr w:type="spellStart"/>
      <w:r w:rsidRPr="00FA0C79">
        <w:rPr>
          <w:rFonts w:ascii="Arial" w:eastAsia="Calibri" w:hAnsi="Arial" w:cs="Arial"/>
          <w:sz w:val="22"/>
          <w:szCs w:val="22"/>
          <w:lang w:eastAsia="en-GB"/>
        </w:rPr>
        <w:t>Saalmink</w:t>
      </w:r>
      <w:proofErr w:type="spellEnd"/>
      <w:r w:rsidRPr="00FA0C79">
        <w:rPr>
          <w:rFonts w:ascii="Arial" w:eastAsia="Calibri" w:hAnsi="Arial" w:cs="Arial"/>
          <w:sz w:val="22"/>
          <w:szCs w:val="22"/>
          <w:lang w:eastAsia="en-GB"/>
        </w:rPr>
        <w:t xml:space="preserve">, G., </w:t>
      </w:r>
      <w:r w:rsidRPr="00FA0C79">
        <w:rPr>
          <w:rFonts w:ascii="Arial" w:eastAsia="Calibri" w:hAnsi="Arial" w:cs="Arial"/>
          <w:b/>
          <w:bCs/>
          <w:sz w:val="22"/>
          <w:szCs w:val="22"/>
          <w:lang w:eastAsia="en-GB"/>
        </w:rPr>
        <w:t>Iles-Smith, H.,</w:t>
      </w:r>
      <w:r w:rsidRPr="00FA0C79">
        <w:rPr>
          <w:rFonts w:ascii="Arial" w:eastAsia="Calibri" w:hAnsi="Arial" w:cs="Arial"/>
          <w:sz w:val="22"/>
          <w:szCs w:val="22"/>
          <w:lang w:eastAsia="en-GB"/>
        </w:rPr>
        <w:t xml:space="preserve"> (2020) Can survivors of COVID-19 later experience guilt?</w:t>
      </w:r>
      <w:r w:rsidRPr="00FA0C79">
        <w:rPr>
          <w:rFonts w:ascii="Arial" w:eastAsia="Times" w:hAnsi="Arial" w:cs="Arial"/>
          <w:sz w:val="22"/>
          <w:szCs w:val="22"/>
        </w:rPr>
        <w:t xml:space="preserve"> </w:t>
      </w:r>
      <w:r w:rsidRPr="00FA0C79">
        <w:rPr>
          <w:rFonts w:ascii="Arial" w:eastAsia="Calibri" w:hAnsi="Arial" w:cs="Arial"/>
          <w:sz w:val="22"/>
          <w:szCs w:val="22"/>
          <w:lang w:eastAsia="en-GB"/>
        </w:rPr>
        <w:t xml:space="preserve">Cancer Nursing Practice. 2020. 19, 5, 12-13. </w:t>
      </w:r>
      <w:r w:rsidRPr="00FA0C79">
        <w:rPr>
          <w:rFonts w:ascii="Arial" w:eastAsia="Times" w:hAnsi="Arial" w:cs="Arial"/>
          <w:sz w:val="22"/>
          <w:szCs w:val="22"/>
        </w:rPr>
        <w:t xml:space="preserve"> </w:t>
      </w:r>
      <w:hyperlink r:id="rId28" w:history="1">
        <w:r w:rsidRPr="00FA0C79">
          <w:rPr>
            <w:rFonts w:ascii="Arial" w:eastAsia="Calibri" w:hAnsi="Arial" w:cs="Arial"/>
            <w:color w:val="0000FF" w:themeColor="hyperlink"/>
            <w:sz w:val="22"/>
            <w:szCs w:val="22"/>
            <w:u w:val="single"/>
            <w:lang w:eastAsia="en-GB"/>
          </w:rPr>
          <w:t>https://doi.org/10.7748/cnp.19.5.12.s9</w:t>
        </w:r>
      </w:hyperlink>
    </w:p>
    <w:p w14:paraId="74ECACB2" w14:textId="4555AE91" w:rsidR="00FA5B0E"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 xml:space="preserve">Morris, M., (2020) </w:t>
      </w:r>
      <w:proofErr w:type="spellStart"/>
      <w:r w:rsidRPr="00FA0C79">
        <w:rPr>
          <w:rFonts w:ascii="Arial" w:eastAsia="Calibri" w:hAnsi="Arial" w:cs="Arial"/>
          <w:sz w:val="22"/>
          <w:szCs w:val="22"/>
          <w:lang w:eastAsia="en-GB"/>
        </w:rPr>
        <w:t>LifeInfo</w:t>
      </w:r>
      <w:proofErr w:type="spellEnd"/>
      <w:r w:rsidRPr="00FA0C79">
        <w:rPr>
          <w:rFonts w:ascii="Arial" w:eastAsia="Calibri" w:hAnsi="Arial" w:cs="Arial"/>
          <w:sz w:val="22"/>
          <w:szCs w:val="22"/>
          <w:lang w:eastAsia="en-GB"/>
        </w:rPr>
        <w:t xml:space="preserve"> Study [WWW Document]. URL osf.io/2rsnd</w:t>
      </w:r>
    </w:p>
    <w:p w14:paraId="4A7C564F" w14:textId="0210BEED" w:rsidR="00FA0C79" w:rsidRPr="00FA0C79"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sz w:val="22"/>
          <w:szCs w:val="22"/>
          <w:lang w:eastAsia="en-GB"/>
        </w:rPr>
        <w:t xml:space="preserve">Bowie, D., Sas, C., Sunram-Lea, S-I, </w:t>
      </w:r>
      <w:r w:rsidRPr="00FA0C79">
        <w:rPr>
          <w:rFonts w:ascii="Arial" w:eastAsia="Calibri" w:hAnsi="Arial" w:cs="Arial"/>
          <w:b/>
          <w:bCs/>
          <w:sz w:val="22"/>
          <w:szCs w:val="22"/>
          <w:lang w:eastAsia="en-GB"/>
        </w:rPr>
        <w:t>Iles-Smith, H.</w:t>
      </w:r>
      <w:r w:rsidRPr="00FA0C79">
        <w:rPr>
          <w:rFonts w:ascii="Arial" w:eastAsia="Calibri" w:hAnsi="Arial" w:cs="Arial"/>
          <w:sz w:val="22"/>
          <w:szCs w:val="22"/>
          <w:lang w:eastAsia="en-GB"/>
        </w:rPr>
        <w:t xml:space="preserve"> (2020) Evaluation of depression app store treatment descriptions and alignment with clinical guidance: Systematic search and content analysis. JMIR Formative Research.</w:t>
      </w:r>
    </w:p>
    <w:p w14:paraId="722352DB" w14:textId="77777777" w:rsidR="00D45465" w:rsidRDefault="00FA0C79" w:rsidP="00D45465">
      <w:pPr>
        <w:tabs>
          <w:tab w:val="left" w:pos="142"/>
        </w:tabs>
        <w:spacing w:after="120"/>
        <w:rPr>
          <w:rFonts w:ascii="Arial" w:eastAsia="Calibri" w:hAnsi="Arial" w:cs="Arial"/>
          <w:sz w:val="22"/>
          <w:szCs w:val="22"/>
          <w:lang w:eastAsia="en-GB"/>
        </w:rPr>
      </w:pPr>
      <w:r w:rsidRPr="00FA0C79">
        <w:rPr>
          <w:rFonts w:ascii="Arial" w:eastAsia="Calibri" w:hAnsi="Arial" w:cs="Arial"/>
          <w:b/>
          <w:bCs/>
          <w:sz w:val="22"/>
          <w:szCs w:val="22"/>
          <w:lang w:eastAsia="en-GB"/>
        </w:rPr>
        <w:t xml:space="preserve">Iles-Smith, H., </w:t>
      </w:r>
      <w:r w:rsidRPr="00FA0C79">
        <w:rPr>
          <w:rFonts w:ascii="Arial" w:eastAsia="Calibri" w:hAnsi="Arial" w:cs="Arial"/>
          <w:sz w:val="22"/>
          <w:szCs w:val="22"/>
          <w:lang w:eastAsia="en-GB"/>
        </w:rPr>
        <w:t>Jones, H., Claire Petersen, C., Young, L., Wells, M., on behalf of the Association of UK Lead Research Nurses (2020) How research nurses and midwives are supporting Covid-19 clinical trials. Nursing Times [online]; 116: 11, 20-22.</w:t>
      </w:r>
    </w:p>
    <w:p w14:paraId="44330954" w14:textId="77777777" w:rsidR="00D45465" w:rsidRDefault="00BC2CFD" w:rsidP="00D45465">
      <w:pPr>
        <w:tabs>
          <w:tab w:val="left" w:pos="142"/>
        </w:tabs>
        <w:spacing w:after="120"/>
        <w:rPr>
          <w:rFonts w:ascii="Arial" w:eastAsia="Calibri" w:hAnsi="Arial" w:cs="Arial"/>
          <w:sz w:val="22"/>
          <w:szCs w:val="22"/>
          <w:lang w:eastAsia="en-GB"/>
        </w:rPr>
      </w:pPr>
      <w:r w:rsidRPr="51B59F20">
        <w:rPr>
          <w:rFonts w:ascii="Arial" w:hAnsi="Arial" w:cs="Arial"/>
          <w:sz w:val="22"/>
          <w:szCs w:val="22"/>
        </w:rPr>
        <w:t xml:space="preserve">Clarke, H, Clark, S, Birkin, M, </w:t>
      </w:r>
      <w:r w:rsidRPr="51B59F20">
        <w:rPr>
          <w:rFonts w:ascii="Arial" w:hAnsi="Arial" w:cs="Arial"/>
          <w:b/>
          <w:bCs/>
          <w:sz w:val="22"/>
          <w:szCs w:val="22"/>
        </w:rPr>
        <w:t>Iles-Smith, HM</w:t>
      </w:r>
      <w:r w:rsidRPr="51B59F20">
        <w:rPr>
          <w:rFonts w:ascii="Arial" w:hAnsi="Arial" w:cs="Arial"/>
          <w:sz w:val="22"/>
          <w:szCs w:val="22"/>
        </w:rPr>
        <w:t xml:space="preserve">, Glaser, A and Morris, MA (2021) Understanding barriers to novel data </w:t>
      </w:r>
      <w:proofErr w:type="gramStart"/>
      <w:r w:rsidRPr="51B59F20">
        <w:rPr>
          <w:rFonts w:ascii="Arial" w:hAnsi="Arial" w:cs="Arial"/>
          <w:sz w:val="22"/>
          <w:szCs w:val="22"/>
        </w:rPr>
        <w:t>linkages :</w:t>
      </w:r>
      <w:proofErr w:type="gramEnd"/>
      <w:r w:rsidRPr="51B59F20">
        <w:rPr>
          <w:rFonts w:ascii="Arial" w:hAnsi="Arial" w:cs="Arial"/>
          <w:sz w:val="22"/>
          <w:szCs w:val="22"/>
        </w:rPr>
        <w:t xml:space="preserve"> topic </w:t>
      </w:r>
      <w:proofErr w:type="spellStart"/>
      <w:r w:rsidRPr="51B59F20">
        <w:rPr>
          <w:rFonts w:ascii="Arial" w:hAnsi="Arial" w:cs="Arial"/>
          <w:sz w:val="22"/>
          <w:szCs w:val="22"/>
        </w:rPr>
        <w:t>modeling</w:t>
      </w:r>
      <w:proofErr w:type="spellEnd"/>
      <w:r w:rsidRPr="51B59F20">
        <w:rPr>
          <w:rFonts w:ascii="Arial" w:hAnsi="Arial" w:cs="Arial"/>
          <w:sz w:val="22"/>
          <w:szCs w:val="22"/>
        </w:rPr>
        <w:t xml:space="preserve"> of the results of the </w:t>
      </w:r>
      <w:proofErr w:type="spellStart"/>
      <w:r w:rsidRPr="51B59F20">
        <w:rPr>
          <w:rFonts w:ascii="Arial" w:hAnsi="Arial" w:cs="Arial"/>
          <w:sz w:val="22"/>
          <w:szCs w:val="22"/>
        </w:rPr>
        <w:t>LifeInfo</w:t>
      </w:r>
      <w:proofErr w:type="spellEnd"/>
      <w:r w:rsidRPr="51B59F20">
        <w:rPr>
          <w:rFonts w:ascii="Arial" w:hAnsi="Arial" w:cs="Arial"/>
          <w:sz w:val="22"/>
          <w:szCs w:val="22"/>
        </w:rPr>
        <w:t xml:space="preserve"> survey', Journal of Medical Internet Research, 23 (5), e24236.    </w:t>
      </w:r>
    </w:p>
    <w:p w14:paraId="7E66469E" w14:textId="77777777" w:rsidR="00D45465" w:rsidRDefault="00D44FFA" w:rsidP="00D45465">
      <w:pPr>
        <w:tabs>
          <w:tab w:val="left" w:pos="142"/>
        </w:tabs>
        <w:spacing w:after="120"/>
        <w:rPr>
          <w:rFonts w:ascii="Arial" w:eastAsia="Calibri" w:hAnsi="Arial" w:cs="Arial"/>
          <w:sz w:val="22"/>
          <w:szCs w:val="22"/>
          <w:lang w:eastAsia="en-GB"/>
        </w:rPr>
      </w:pPr>
      <w:r w:rsidRPr="51B59F20">
        <w:rPr>
          <w:rFonts w:ascii="Arial" w:hAnsi="Arial" w:cs="Arial"/>
          <w:sz w:val="22"/>
          <w:szCs w:val="22"/>
        </w:rPr>
        <w:t xml:space="preserve">Cockayne, S, Fairhurst, C, Zand, M, Frost, G, Liddle, M, Cunningham-Burley, R, Hewitt, C, </w:t>
      </w:r>
      <w:r w:rsidRPr="51B59F20">
        <w:rPr>
          <w:rFonts w:ascii="Arial" w:hAnsi="Arial" w:cs="Arial"/>
          <w:b/>
          <w:bCs/>
          <w:sz w:val="22"/>
          <w:szCs w:val="22"/>
        </w:rPr>
        <w:t xml:space="preserve">Iles-Smith, </w:t>
      </w:r>
      <w:proofErr w:type="gramStart"/>
      <w:r w:rsidRPr="51B59F20">
        <w:rPr>
          <w:rFonts w:ascii="Arial" w:hAnsi="Arial" w:cs="Arial"/>
          <w:b/>
          <w:bCs/>
          <w:sz w:val="22"/>
          <w:szCs w:val="22"/>
        </w:rPr>
        <w:t>H</w:t>
      </w:r>
      <w:r w:rsidR="00EC7B69" w:rsidRPr="51B59F20">
        <w:rPr>
          <w:rFonts w:ascii="Arial" w:hAnsi="Arial" w:cs="Arial"/>
          <w:b/>
          <w:bCs/>
          <w:sz w:val="22"/>
          <w:szCs w:val="22"/>
        </w:rPr>
        <w:t>.</w:t>
      </w:r>
      <w:r w:rsidRPr="51B59F20">
        <w:rPr>
          <w:rFonts w:ascii="Arial" w:hAnsi="Arial" w:cs="Arial"/>
          <w:b/>
          <w:bCs/>
          <w:sz w:val="22"/>
          <w:szCs w:val="22"/>
        </w:rPr>
        <w:t>M</w:t>
      </w:r>
      <w:r w:rsidRPr="51B59F20">
        <w:rPr>
          <w:rFonts w:ascii="Arial" w:hAnsi="Arial" w:cs="Arial"/>
          <w:sz w:val="22"/>
          <w:szCs w:val="22"/>
        </w:rPr>
        <w:t xml:space="preserve"> ,</w:t>
      </w:r>
      <w:proofErr w:type="gramEnd"/>
      <w:r w:rsidRPr="51B59F20">
        <w:rPr>
          <w:rFonts w:ascii="Arial" w:hAnsi="Arial" w:cs="Arial"/>
          <w:sz w:val="22"/>
          <w:szCs w:val="22"/>
        </w:rPr>
        <w:t xml:space="preserve"> Green, L, Bain, E, Mogradia, M and Torgerson, DJ. (2021) Slip-resistant footwear to reduce slips among health-care workers: the </w:t>
      </w:r>
      <w:proofErr w:type="spellStart"/>
      <w:r w:rsidRPr="51B59F20">
        <w:rPr>
          <w:rFonts w:ascii="Arial" w:hAnsi="Arial" w:cs="Arial"/>
          <w:sz w:val="22"/>
          <w:szCs w:val="22"/>
        </w:rPr>
        <w:t>SSHeW</w:t>
      </w:r>
      <w:proofErr w:type="spellEnd"/>
      <w:r w:rsidRPr="51B59F20">
        <w:rPr>
          <w:rFonts w:ascii="Arial" w:hAnsi="Arial" w:cs="Arial"/>
          <w:sz w:val="22"/>
          <w:szCs w:val="22"/>
        </w:rPr>
        <w:t xml:space="preserve"> RCT. NIHR Journals Library.  Public Health Research, 9 (3), pp. 1-150.</w:t>
      </w:r>
      <w:r w:rsidR="00AF3C79" w:rsidRPr="51B59F20">
        <w:rPr>
          <w:rFonts w:ascii="Arial" w:hAnsi="Arial" w:cs="Arial"/>
          <w:sz w:val="22"/>
          <w:szCs w:val="22"/>
        </w:rPr>
        <w:t xml:space="preserve"> </w:t>
      </w:r>
      <w:hyperlink r:id="rId29">
        <w:r w:rsidR="00AF3C79" w:rsidRPr="51B59F20">
          <w:rPr>
            <w:rStyle w:val="Hyperlink"/>
            <w:rFonts w:ascii="Arial" w:hAnsi="Arial" w:cs="Arial"/>
            <w:sz w:val="22"/>
            <w:szCs w:val="22"/>
          </w:rPr>
          <w:t>https://doi.org/10.3310/phr09030</w:t>
        </w:r>
      </w:hyperlink>
    </w:p>
    <w:p w14:paraId="1C7D2554" w14:textId="77777777" w:rsidR="00D45465" w:rsidRDefault="00D44FFA" w:rsidP="00D45465">
      <w:pPr>
        <w:tabs>
          <w:tab w:val="left" w:pos="142"/>
        </w:tabs>
        <w:spacing w:after="120"/>
        <w:rPr>
          <w:rFonts w:ascii="Arial" w:eastAsia="Calibri" w:hAnsi="Arial" w:cs="Arial"/>
          <w:sz w:val="22"/>
          <w:szCs w:val="22"/>
          <w:lang w:eastAsia="en-GB"/>
        </w:rPr>
      </w:pPr>
      <w:r w:rsidRPr="51B59F20">
        <w:rPr>
          <w:rFonts w:ascii="Arial" w:hAnsi="Arial" w:cs="Arial"/>
          <w:sz w:val="22"/>
          <w:szCs w:val="22"/>
        </w:rPr>
        <w:t>Cockayne, S., Fairhurst, C., Frost, G., Liddle, M., Cunningham-Burley, R.Z</w:t>
      </w:r>
      <w:r w:rsidR="00CA58A4" w:rsidRPr="51B59F20">
        <w:rPr>
          <w:rFonts w:ascii="Arial" w:hAnsi="Arial" w:cs="Arial"/>
          <w:sz w:val="22"/>
          <w:szCs w:val="22"/>
        </w:rPr>
        <w:t>.</w:t>
      </w:r>
      <w:r w:rsidR="00EC4038" w:rsidRPr="51B59F20">
        <w:rPr>
          <w:rFonts w:ascii="Arial" w:hAnsi="Arial" w:cs="Arial"/>
          <w:sz w:val="22"/>
          <w:szCs w:val="22"/>
        </w:rPr>
        <w:t>,</w:t>
      </w:r>
      <w:r w:rsidRPr="51B59F20">
        <w:rPr>
          <w:rFonts w:ascii="Arial" w:hAnsi="Arial" w:cs="Arial"/>
          <w:sz w:val="22"/>
          <w:szCs w:val="22"/>
        </w:rPr>
        <w:t xml:space="preserve"> Hewitt, C., </w:t>
      </w:r>
      <w:r w:rsidRPr="51B59F20">
        <w:rPr>
          <w:rFonts w:ascii="Arial" w:hAnsi="Arial" w:cs="Arial"/>
          <w:b/>
          <w:bCs/>
          <w:sz w:val="22"/>
          <w:szCs w:val="22"/>
        </w:rPr>
        <w:t>Iles-Smith, H.</w:t>
      </w:r>
      <w:r w:rsidRPr="51B59F20">
        <w:rPr>
          <w:rFonts w:ascii="Arial" w:hAnsi="Arial" w:cs="Arial"/>
          <w:sz w:val="22"/>
          <w:szCs w:val="22"/>
        </w:rPr>
        <w:t xml:space="preserve">, Green, L., Torgerson, D.J. (2021) Slip-resistant footwear reduces slips among National Health Service workers in England: a randomised controlled trial. BMJ OEM </w:t>
      </w:r>
      <w:hyperlink r:id="rId30">
        <w:r w:rsidR="00AF3C79" w:rsidRPr="51B59F20">
          <w:rPr>
            <w:rStyle w:val="Hyperlink"/>
            <w:rFonts w:ascii="Arial" w:hAnsi="Arial" w:cs="Arial"/>
            <w:sz w:val="22"/>
            <w:szCs w:val="22"/>
          </w:rPr>
          <w:t>http://dx.doi.org/10.1136/oemed-2020-106914</w:t>
        </w:r>
      </w:hyperlink>
    </w:p>
    <w:p w14:paraId="5922F3E3" w14:textId="77777777" w:rsidR="00D45465" w:rsidRDefault="006E6780" w:rsidP="00D45465">
      <w:pPr>
        <w:tabs>
          <w:tab w:val="left" w:pos="142"/>
        </w:tabs>
        <w:spacing w:after="120"/>
        <w:rPr>
          <w:rFonts w:ascii="Arial" w:eastAsia="Calibri" w:hAnsi="Arial" w:cs="Arial"/>
          <w:sz w:val="22"/>
          <w:szCs w:val="22"/>
          <w:lang w:eastAsia="en-GB"/>
        </w:rPr>
      </w:pPr>
      <w:r w:rsidRPr="51B59F20">
        <w:rPr>
          <w:rFonts w:ascii="Arial" w:hAnsi="Arial" w:cs="Arial"/>
          <w:color w:val="000000" w:themeColor="text1"/>
          <w:sz w:val="22"/>
          <w:szCs w:val="22"/>
        </w:rPr>
        <w:t xml:space="preserve">Sugg, H.V.R, Russell, A.M, Morgan, L.M, </w:t>
      </w:r>
      <w:r w:rsidRPr="51B59F20">
        <w:rPr>
          <w:rFonts w:ascii="Arial" w:hAnsi="Arial" w:cs="Arial"/>
          <w:b/>
          <w:bCs/>
          <w:color w:val="000000" w:themeColor="text1"/>
          <w:sz w:val="22"/>
          <w:szCs w:val="22"/>
        </w:rPr>
        <w:t>Iles-Smith, H,</w:t>
      </w:r>
      <w:r w:rsidRPr="51B59F20">
        <w:rPr>
          <w:rFonts w:ascii="Arial" w:hAnsi="Arial" w:cs="Arial"/>
          <w:color w:val="000000" w:themeColor="text1"/>
          <w:sz w:val="22"/>
          <w:szCs w:val="22"/>
        </w:rPr>
        <w:t xml:space="preserve"> Richards, DA, Morley, N, Burnett, S, Cockcroft, E, Thompson Coon, J, Cruickshank, S, Doris, F.E, Hunt, HA, Kent, M, Logan, P, Rafferty, AM, Shepherd, M, Singh, SJ, Tooze, S, Whear, R, (2021) Fundamental nursing care in patients with the SARS-CoV-2 virus: results from the ‘COVID-NURSE’ mixed methods survey into nurses’ experiences of missed care and barriers to care. BMC Nursing. 20:215 </w:t>
      </w:r>
      <w:hyperlink r:id="rId31">
        <w:r w:rsidRPr="51B59F20">
          <w:rPr>
            <w:rStyle w:val="Hyperlink"/>
            <w:rFonts w:ascii="Arial" w:hAnsi="Arial" w:cs="Arial"/>
            <w:sz w:val="22"/>
            <w:szCs w:val="22"/>
          </w:rPr>
          <w:t>https://doi.org/10.1186/s12912-021-00746-5</w:t>
        </w:r>
      </w:hyperlink>
    </w:p>
    <w:p w14:paraId="211F5BA8" w14:textId="77777777" w:rsidR="00D45465" w:rsidRDefault="0080674C" w:rsidP="00D45465">
      <w:pPr>
        <w:tabs>
          <w:tab w:val="left" w:pos="142"/>
        </w:tabs>
        <w:spacing w:after="120"/>
        <w:rPr>
          <w:rStyle w:val="Hyperlink"/>
          <w:rFonts w:ascii="Arial" w:eastAsia="Calibri" w:hAnsi="Arial" w:cs="Arial"/>
          <w:color w:val="auto"/>
          <w:sz w:val="22"/>
          <w:szCs w:val="22"/>
          <w:u w:val="none"/>
          <w:lang w:eastAsia="en-GB"/>
        </w:rPr>
      </w:pPr>
      <w:r w:rsidRPr="0080674C">
        <w:rPr>
          <w:rFonts w:ascii="Arial" w:hAnsi="Arial" w:cs="Arial"/>
          <w:color w:val="000000"/>
          <w:sz w:val="22"/>
          <w:szCs w:val="22"/>
        </w:rPr>
        <w:t>Richards, D</w:t>
      </w:r>
      <w:r w:rsidR="001911F5">
        <w:rPr>
          <w:rFonts w:ascii="Arial" w:hAnsi="Arial" w:cs="Arial"/>
          <w:color w:val="000000"/>
          <w:sz w:val="22"/>
          <w:szCs w:val="22"/>
        </w:rPr>
        <w:t>.</w:t>
      </w:r>
      <w:r w:rsidRPr="0080674C">
        <w:rPr>
          <w:rFonts w:ascii="Arial" w:hAnsi="Arial" w:cs="Arial"/>
          <w:color w:val="000000"/>
          <w:sz w:val="22"/>
          <w:szCs w:val="22"/>
        </w:rPr>
        <w:t>A, Sugg, H</w:t>
      </w:r>
      <w:r w:rsidR="001911F5">
        <w:rPr>
          <w:rFonts w:ascii="Arial" w:hAnsi="Arial" w:cs="Arial"/>
          <w:color w:val="000000"/>
          <w:sz w:val="22"/>
          <w:szCs w:val="22"/>
        </w:rPr>
        <w:t>.</w:t>
      </w:r>
      <w:r w:rsidRPr="0080674C">
        <w:rPr>
          <w:rFonts w:ascii="Arial" w:hAnsi="Arial" w:cs="Arial"/>
          <w:color w:val="000000"/>
          <w:sz w:val="22"/>
          <w:szCs w:val="22"/>
        </w:rPr>
        <w:t>V</w:t>
      </w:r>
      <w:r w:rsidR="001911F5">
        <w:rPr>
          <w:rFonts w:ascii="Arial" w:hAnsi="Arial" w:cs="Arial"/>
          <w:color w:val="000000"/>
          <w:sz w:val="22"/>
          <w:szCs w:val="22"/>
        </w:rPr>
        <w:t>.</w:t>
      </w:r>
      <w:r w:rsidRPr="0080674C">
        <w:rPr>
          <w:rFonts w:ascii="Arial" w:hAnsi="Arial" w:cs="Arial"/>
          <w:color w:val="000000"/>
          <w:sz w:val="22"/>
          <w:szCs w:val="22"/>
        </w:rPr>
        <w:t xml:space="preserve">R, Cockcroft, E, Cooper, J, Cruickshank, S, Doris, F, Hulme, C, Logan, P, </w:t>
      </w:r>
      <w:r w:rsidRPr="0080674C">
        <w:rPr>
          <w:rFonts w:ascii="Arial" w:hAnsi="Arial" w:cs="Arial"/>
          <w:b/>
          <w:bCs/>
          <w:color w:val="000000"/>
          <w:sz w:val="22"/>
          <w:szCs w:val="22"/>
        </w:rPr>
        <w:t>Iles-Smith, H</w:t>
      </w:r>
      <w:r w:rsidR="00C40789">
        <w:rPr>
          <w:rFonts w:ascii="Arial" w:hAnsi="Arial" w:cs="Arial"/>
          <w:b/>
          <w:bCs/>
          <w:color w:val="000000"/>
          <w:sz w:val="22"/>
          <w:szCs w:val="22"/>
        </w:rPr>
        <w:t>.</w:t>
      </w:r>
      <w:r w:rsidRPr="0080674C">
        <w:rPr>
          <w:rFonts w:ascii="Arial" w:hAnsi="Arial" w:cs="Arial"/>
          <w:b/>
          <w:bCs/>
          <w:color w:val="000000"/>
          <w:sz w:val="22"/>
          <w:szCs w:val="22"/>
        </w:rPr>
        <w:t>M</w:t>
      </w:r>
      <w:r w:rsidR="00C40789">
        <w:rPr>
          <w:rFonts w:ascii="Arial" w:hAnsi="Arial" w:cs="Arial"/>
          <w:b/>
          <w:bCs/>
          <w:color w:val="000000"/>
          <w:sz w:val="22"/>
          <w:szCs w:val="22"/>
        </w:rPr>
        <w:t>.</w:t>
      </w:r>
      <w:r w:rsidRPr="0080674C">
        <w:rPr>
          <w:rFonts w:ascii="Arial" w:hAnsi="Arial" w:cs="Arial"/>
          <w:color w:val="000000"/>
          <w:sz w:val="22"/>
          <w:szCs w:val="22"/>
        </w:rPr>
        <w:t xml:space="preserve">, Melendez-Torres, GJ, Rafferty, AM, Reed, N, Russell, AM, </w:t>
      </w:r>
      <w:r w:rsidRPr="0080674C">
        <w:rPr>
          <w:rFonts w:ascii="Arial" w:hAnsi="Arial" w:cs="Arial"/>
          <w:color w:val="000000"/>
          <w:sz w:val="22"/>
          <w:szCs w:val="22"/>
        </w:rPr>
        <w:lastRenderedPageBreak/>
        <w:t>Shepherd, M, Singh, S</w:t>
      </w:r>
      <w:r w:rsidR="001911F5">
        <w:rPr>
          <w:rFonts w:ascii="Arial" w:hAnsi="Arial" w:cs="Arial"/>
          <w:color w:val="000000"/>
          <w:sz w:val="22"/>
          <w:szCs w:val="22"/>
        </w:rPr>
        <w:t>.</w:t>
      </w:r>
      <w:r w:rsidRPr="0080674C">
        <w:rPr>
          <w:rFonts w:ascii="Arial" w:hAnsi="Arial" w:cs="Arial"/>
          <w:color w:val="000000"/>
          <w:sz w:val="22"/>
          <w:szCs w:val="22"/>
        </w:rPr>
        <w:t>J, Thompson Coon, J, Tooze, S, Wotton, S, Abbott, R, Bethel, A, Creanor, S, Quinn, L, Tripp, H, Warren, FC, Whear, R, Bollen, J, Hunt, H</w:t>
      </w:r>
      <w:r w:rsidR="001911F5">
        <w:rPr>
          <w:rFonts w:ascii="Arial" w:hAnsi="Arial" w:cs="Arial"/>
          <w:color w:val="000000"/>
          <w:sz w:val="22"/>
          <w:szCs w:val="22"/>
        </w:rPr>
        <w:t>.</w:t>
      </w:r>
      <w:r w:rsidRPr="0080674C">
        <w:rPr>
          <w:rFonts w:ascii="Arial" w:hAnsi="Arial" w:cs="Arial"/>
          <w:color w:val="000000"/>
          <w:sz w:val="22"/>
          <w:szCs w:val="22"/>
        </w:rPr>
        <w:t xml:space="preserve">A, Kent, M, Morgan, L, Morley, N and Romanczuk, L. </w:t>
      </w:r>
      <w:r w:rsidR="00DE626F">
        <w:rPr>
          <w:rFonts w:ascii="Arial" w:hAnsi="Arial" w:cs="Arial"/>
          <w:color w:val="000000"/>
          <w:sz w:val="22"/>
          <w:szCs w:val="22"/>
        </w:rPr>
        <w:t>(</w:t>
      </w:r>
      <w:r w:rsidRPr="0080674C">
        <w:rPr>
          <w:rFonts w:ascii="Arial" w:hAnsi="Arial" w:cs="Arial"/>
          <w:color w:val="000000"/>
          <w:sz w:val="22"/>
          <w:szCs w:val="22"/>
        </w:rPr>
        <w:t>2021</w:t>
      </w:r>
      <w:r w:rsidR="00DE626F">
        <w:rPr>
          <w:rFonts w:ascii="Arial" w:hAnsi="Arial" w:cs="Arial"/>
          <w:color w:val="000000"/>
          <w:sz w:val="22"/>
          <w:szCs w:val="22"/>
        </w:rPr>
        <w:t>)</w:t>
      </w:r>
      <w:r w:rsidRPr="0080674C">
        <w:rPr>
          <w:rFonts w:ascii="Arial" w:hAnsi="Arial" w:cs="Arial"/>
          <w:color w:val="000000"/>
          <w:sz w:val="22"/>
          <w:szCs w:val="22"/>
        </w:rPr>
        <w:t xml:space="preserve"> 'COVID-NURSE : evaluation of a fundamental nursing care protocol compared to care as usual on experience of care for non-invasively ventilated patients in hospital with the SARS-CoV-2 virus : protocol for a cluster randomised controlled trial' , BMJ Open, 11 (5) , e046436. </w:t>
      </w:r>
      <w:hyperlink r:id="rId32" w:history="1">
        <w:r w:rsidR="00024E6E" w:rsidRPr="002E29D4">
          <w:rPr>
            <w:rStyle w:val="Hyperlink"/>
            <w:rFonts w:ascii="Arial" w:hAnsi="Arial" w:cs="Arial"/>
            <w:sz w:val="22"/>
            <w:szCs w:val="22"/>
          </w:rPr>
          <w:t>https://doi.org/10.1136/bmjopen-2020-046436</w:t>
        </w:r>
      </w:hyperlink>
    </w:p>
    <w:p w14:paraId="76342117" w14:textId="3AB732A9" w:rsidR="000877B9" w:rsidRDefault="000877B9" w:rsidP="00D45465">
      <w:pPr>
        <w:tabs>
          <w:tab w:val="left" w:pos="142"/>
        </w:tabs>
        <w:spacing w:after="120"/>
        <w:rPr>
          <w:rStyle w:val="Hyperlink"/>
          <w:rFonts w:ascii="Arial" w:hAnsi="Arial" w:cs="Arial"/>
          <w:sz w:val="22"/>
          <w:szCs w:val="22"/>
        </w:rPr>
      </w:pPr>
      <w:r w:rsidRPr="51B59F20">
        <w:rPr>
          <w:rFonts w:ascii="Arial" w:hAnsi="Arial" w:cs="Arial"/>
          <w:color w:val="000000" w:themeColor="text1"/>
          <w:sz w:val="22"/>
          <w:szCs w:val="22"/>
        </w:rPr>
        <w:t xml:space="preserve">Whear, R., Abbott, R.A., Bethel, A., Richards, D.A., Garside, R., Cockcroft, E., </w:t>
      </w:r>
      <w:r w:rsidRPr="51B59F20">
        <w:rPr>
          <w:rFonts w:ascii="Arial" w:hAnsi="Arial" w:cs="Arial"/>
          <w:b/>
          <w:bCs/>
          <w:color w:val="000000" w:themeColor="text1"/>
          <w:sz w:val="22"/>
          <w:szCs w:val="22"/>
        </w:rPr>
        <w:t>Iles-Smith, H.M.</w:t>
      </w:r>
      <w:r w:rsidRPr="51B59F20">
        <w:rPr>
          <w:rFonts w:ascii="Arial" w:hAnsi="Arial" w:cs="Arial"/>
          <w:color w:val="000000" w:themeColor="text1"/>
          <w:sz w:val="22"/>
          <w:szCs w:val="22"/>
        </w:rPr>
        <w:t>, Logan, P.A., Rafferty, A.M., Shepherd, M., Sugg, H.V.R, Russell, A.M., Cruickshank, S., Tooze, S., Melendez-Torres, G.J. and Thompson Coon, J. (2022) 'Impact of COVID</w:t>
      </w:r>
      <w:r w:rsidRPr="51B59F20">
        <w:rPr>
          <w:rFonts w:ascii="Cambria Math" w:hAnsi="Cambria Math" w:cs="Cambria Math"/>
          <w:color w:val="000000" w:themeColor="text1"/>
          <w:sz w:val="22"/>
          <w:szCs w:val="22"/>
        </w:rPr>
        <w:t>‐</w:t>
      </w:r>
      <w:r w:rsidRPr="51B59F20">
        <w:rPr>
          <w:rFonts w:ascii="Arial" w:hAnsi="Arial" w:cs="Arial"/>
          <w:color w:val="000000" w:themeColor="text1"/>
          <w:sz w:val="22"/>
          <w:szCs w:val="22"/>
        </w:rPr>
        <w:t xml:space="preserve">19 and other infectious conditions requiring isolation on the provision of and adaptations to fundamental nursing care in hospital in terms of overall patient experience, care quality, functional ability, and treatment outcomes: systematic review' , Journal of Advanced Nursing. First on-line 23 Sept 2021. Jan 2022:78:1:78-108. </w:t>
      </w:r>
      <w:hyperlink r:id="rId33">
        <w:r w:rsidRPr="51B59F20">
          <w:rPr>
            <w:rStyle w:val="Hyperlink"/>
            <w:rFonts w:ascii="Arial" w:hAnsi="Arial" w:cs="Arial"/>
            <w:sz w:val="22"/>
            <w:szCs w:val="22"/>
          </w:rPr>
          <w:t>https://doi.org/10.1111/jan.15047</w:t>
        </w:r>
      </w:hyperlink>
    </w:p>
    <w:p w14:paraId="525B228C" w14:textId="582F99C8" w:rsidR="00770D59" w:rsidRDefault="00770D59" w:rsidP="00D45465">
      <w:pPr>
        <w:tabs>
          <w:tab w:val="left" w:pos="142"/>
        </w:tabs>
        <w:spacing w:after="120"/>
        <w:rPr>
          <w:rFonts w:ascii="Arial" w:eastAsia="Calibri" w:hAnsi="Arial" w:cs="Arial"/>
          <w:sz w:val="22"/>
          <w:szCs w:val="22"/>
          <w:lang w:eastAsia="en-GB"/>
        </w:rPr>
      </w:pPr>
      <w:r w:rsidRPr="00770D59">
        <w:rPr>
          <w:rFonts w:ascii="Arial" w:eastAsia="Calibri" w:hAnsi="Arial" w:cs="Arial"/>
          <w:sz w:val="22"/>
          <w:szCs w:val="22"/>
          <w:lang w:eastAsia="en-GB"/>
        </w:rPr>
        <w:t xml:space="preserve">Fu, Y., Jackson, C., Nelson, A., </w:t>
      </w:r>
      <w:r w:rsidRPr="00454DCD">
        <w:rPr>
          <w:rFonts w:ascii="Arial" w:eastAsia="Calibri" w:hAnsi="Arial" w:cs="Arial"/>
          <w:b/>
          <w:bCs/>
          <w:sz w:val="22"/>
          <w:szCs w:val="22"/>
          <w:lang w:eastAsia="en-GB"/>
        </w:rPr>
        <w:t>Iles-Smith, H.</w:t>
      </w:r>
      <w:r w:rsidRPr="00770D59">
        <w:rPr>
          <w:rFonts w:ascii="Arial" w:eastAsia="Calibri" w:hAnsi="Arial" w:cs="Arial"/>
          <w:sz w:val="22"/>
          <w:szCs w:val="22"/>
          <w:lang w:eastAsia="en-GB"/>
        </w:rPr>
        <w:t>, McGowan, L. (</w:t>
      </w:r>
      <w:r w:rsidR="00801330">
        <w:rPr>
          <w:rFonts w:ascii="Arial" w:eastAsia="Calibri" w:hAnsi="Arial" w:cs="Arial"/>
          <w:sz w:val="22"/>
          <w:szCs w:val="22"/>
          <w:lang w:eastAsia="en-GB"/>
        </w:rPr>
        <w:t>2023</w:t>
      </w:r>
      <w:r w:rsidRPr="00770D59">
        <w:rPr>
          <w:rFonts w:ascii="Arial" w:eastAsia="Calibri" w:hAnsi="Arial" w:cs="Arial"/>
          <w:sz w:val="22"/>
          <w:szCs w:val="22"/>
          <w:lang w:eastAsia="en-GB"/>
        </w:rPr>
        <w:t>) Exploring support, experiences and needs of older women and health professionals to inform a self-management package for urinary incontinence: a qualitative study. BMJ Open.</w:t>
      </w:r>
      <w:r w:rsidR="00A1268C">
        <w:rPr>
          <w:rFonts w:ascii="Arial" w:eastAsia="Calibri" w:hAnsi="Arial" w:cs="Arial"/>
          <w:sz w:val="22"/>
          <w:szCs w:val="22"/>
          <w:lang w:eastAsia="en-GB"/>
        </w:rPr>
        <w:t xml:space="preserve"> Vol</w:t>
      </w:r>
      <w:r w:rsidR="00801330">
        <w:rPr>
          <w:rFonts w:ascii="Arial" w:eastAsia="Calibri" w:hAnsi="Arial" w:cs="Arial"/>
          <w:sz w:val="22"/>
          <w:szCs w:val="22"/>
          <w:lang w:eastAsia="en-GB"/>
        </w:rPr>
        <w:t xml:space="preserve"> 13 (7)</w:t>
      </w:r>
      <w:r w:rsidR="00801330" w:rsidRPr="00801330">
        <w:t xml:space="preserve"> </w:t>
      </w:r>
      <w:hyperlink r:id="rId34" w:history="1">
        <w:r w:rsidR="00801330" w:rsidRPr="00543670">
          <w:rPr>
            <w:rStyle w:val="Hyperlink"/>
            <w:rFonts w:ascii="Arial" w:eastAsia="Calibri" w:hAnsi="Arial" w:cs="Arial"/>
            <w:sz w:val="22"/>
            <w:szCs w:val="22"/>
            <w:lang w:eastAsia="en-GB"/>
          </w:rPr>
          <w:t>http://dx.doi.org/10.1136/bmjopen-2023-071831</w:t>
        </w:r>
      </w:hyperlink>
    </w:p>
    <w:p w14:paraId="3EBE4791" w14:textId="568501BF" w:rsidR="004900D0" w:rsidRDefault="004900D0" w:rsidP="004900D0">
      <w:pPr>
        <w:spacing w:after="120"/>
        <w:rPr>
          <w:rFonts w:ascii="Arial" w:hAnsi="Arial" w:cs="Arial"/>
          <w:bCs/>
          <w:color w:val="000000"/>
          <w:sz w:val="22"/>
          <w:szCs w:val="22"/>
        </w:rPr>
      </w:pPr>
      <w:r w:rsidRPr="007F045D">
        <w:rPr>
          <w:rFonts w:ascii="Arial" w:hAnsi="Arial" w:cs="Arial"/>
          <w:bCs/>
          <w:color w:val="000000"/>
          <w:sz w:val="22"/>
          <w:szCs w:val="22"/>
        </w:rPr>
        <w:t xml:space="preserve">McMillan, I., Hill, L., McCarthy, R., Haas- Eckersley, R., Russell, M., Wood, J., </w:t>
      </w:r>
      <w:proofErr w:type="spellStart"/>
      <w:r w:rsidRPr="007F045D">
        <w:rPr>
          <w:rFonts w:ascii="Arial" w:hAnsi="Arial" w:cs="Arial"/>
          <w:bCs/>
          <w:color w:val="000000"/>
          <w:sz w:val="22"/>
          <w:szCs w:val="22"/>
        </w:rPr>
        <w:t>Evans-Cheung</w:t>
      </w:r>
      <w:proofErr w:type="spellEnd"/>
      <w:r w:rsidRPr="007F045D">
        <w:rPr>
          <w:rFonts w:ascii="Arial" w:hAnsi="Arial" w:cs="Arial"/>
          <w:bCs/>
          <w:color w:val="000000"/>
          <w:sz w:val="22"/>
          <w:szCs w:val="22"/>
        </w:rPr>
        <w:t>, T., Doxford-Hook, E., Fu, Y., McGowan, L.</w:t>
      </w:r>
      <w:r>
        <w:rPr>
          <w:rFonts w:ascii="Arial" w:hAnsi="Arial" w:cs="Arial"/>
          <w:bCs/>
          <w:color w:val="000000"/>
          <w:sz w:val="22"/>
          <w:szCs w:val="22"/>
        </w:rPr>
        <w:t>,</w:t>
      </w:r>
      <w:r w:rsidRPr="007F045D">
        <w:rPr>
          <w:rFonts w:ascii="Arial" w:hAnsi="Arial" w:cs="Arial"/>
          <w:bCs/>
          <w:color w:val="000000"/>
          <w:sz w:val="22"/>
          <w:szCs w:val="22"/>
        </w:rPr>
        <w:t xml:space="preserve"> </w:t>
      </w:r>
      <w:r w:rsidRPr="005F3C71">
        <w:rPr>
          <w:rFonts w:ascii="Arial" w:hAnsi="Arial" w:cs="Arial"/>
          <w:b/>
          <w:color w:val="000000"/>
          <w:sz w:val="22"/>
          <w:szCs w:val="22"/>
        </w:rPr>
        <w:t>Iles-Smith, H.</w:t>
      </w:r>
      <w:r>
        <w:rPr>
          <w:rFonts w:ascii="Arial" w:hAnsi="Arial" w:cs="Arial"/>
          <w:bCs/>
          <w:color w:val="000000"/>
          <w:sz w:val="22"/>
          <w:szCs w:val="22"/>
        </w:rPr>
        <w:t xml:space="preserve"> (</w:t>
      </w:r>
      <w:r w:rsidR="00E30423">
        <w:rPr>
          <w:rFonts w:ascii="Arial" w:hAnsi="Arial" w:cs="Arial"/>
          <w:bCs/>
          <w:color w:val="000000"/>
          <w:sz w:val="22"/>
          <w:szCs w:val="22"/>
        </w:rPr>
        <w:t>2023</w:t>
      </w:r>
      <w:r>
        <w:rPr>
          <w:rFonts w:ascii="Arial" w:hAnsi="Arial" w:cs="Arial"/>
          <w:bCs/>
          <w:color w:val="000000"/>
          <w:sz w:val="22"/>
          <w:szCs w:val="22"/>
        </w:rPr>
        <w:t xml:space="preserve">) </w:t>
      </w:r>
      <w:r w:rsidRPr="00305616">
        <w:rPr>
          <w:rFonts w:ascii="Arial" w:hAnsi="Arial" w:cs="Arial"/>
          <w:bCs/>
          <w:color w:val="000000"/>
          <w:sz w:val="22"/>
          <w:szCs w:val="22"/>
        </w:rPr>
        <w:t>Urinary Incontinence in women 55yrs and older: A scoping review to understand prevalence, incidence, and mortality of UI during secondary care admission</w:t>
      </w:r>
      <w:r>
        <w:rPr>
          <w:rFonts w:ascii="Arial" w:hAnsi="Arial" w:cs="Arial"/>
          <w:bCs/>
          <w:color w:val="000000"/>
          <w:sz w:val="22"/>
          <w:szCs w:val="22"/>
        </w:rPr>
        <w:t>. Women’s Health.</w:t>
      </w:r>
      <w:r w:rsidR="00F14C47" w:rsidRPr="00F14C47">
        <w:t xml:space="preserve"> </w:t>
      </w:r>
      <w:hyperlink r:id="rId35" w:history="1">
        <w:r w:rsidR="00F14C47" w:rsidRPr="00543670">
          <w:rPr>
            <w:rStyle w:val="Hyperlink"/>
            <w:rFonts w:ascii="Arial" w:hAnsi="Arial" w:cs="Arial"/>
            <w:bCs/>
            <w:sz w:val="22"/>
            <w:szCs w:val="22"/>
          </w:rPr>
          <w:t>https://journals.sagepub.com/doi/full/10.1177/17455057231179061</w:t>
        </w:r>
      </w:hyperlink>
    </w:p>
    <w:p w14:paraId="57942C21" w14:textId="543D5319" w:rsidR="00DF53C2" w:rsidRDefault="004A3A03" w:rsidP="004A3A03">
      <w:pPr>
        <w:spacing w:after="120"/>
        <w:rPr>
          <w:rFonts w:ascii="Arial" w:hAnsi="Arial" w:cs="Arial"/>
          <w:bCs/>
          <w:color w:val="000000"/>
          <w:sz w:val="22"/>
          <w:szCs w:val="22"/>
        </w:rPr>
      </w:pPr>
      <w:r w:rsidRPr="00D83EF8">
        <w:rPr>
          <w:rFonts w:ascii="Arial" w:hAnsi="Arial" w:cs="Arial"/>
          <w:b/>
          <w:color w:val="000000"/>
          <w:sz w:val="22"/>
          <w:szCs w:val="22"/>
        </w:rPr>
        <w:t>Iles-Smith, H.</w:t>
      </w:r>
      <w:r w:rsidRPr="00CF53C4">
        <w:rPr>
          <w:rFonts w:ascii="Arial" w:hAnsi="Arial" w:cs="Arial"/>
          <w:bCs/>
          <w:color w:val="000000"/>
          <w:sz w:val="22"/>
          <w:szCs w:val="22"/>
        </w:rPr>
        <w:t>, McMillan</w:t>
      </w:r>
      <w:r>
        <w:rPr>
          <w:rFonts w:ascii="Arial" w:hAnsi="Arial" w:cs="Arial"/>
          <w:bCs/>
          <w:color w:val="000000"/>
          <w:sz w:val="22"/>
          <w:szCs w:val="22"/>
        </w:rPr>
        <w:t>, I.,</w:t>
      </w:r>
      <w:r w:rsidRPr="00CF53C4">
        <w:rPr>
          <w:rFonts w:ascii="Arial" w:hAnsi="Arial" w:cs="Arial"/>
          <w:bCs/>
          <w:color w:val="000000"/>
          <w:sz w:val="22"/>
          <w:szCs w:val="22"/>
        </w:rPr>
        <w:t xml:space="preserve"> </w:t>
      </w:r>
      <w:proofErr w:type="spellStart"/>
      <w:r w:rsidRPr="00CF53C4">
        <w:rPr>
          <w:rFonts w:ascii="Arial" w:hAnsi="Arial" w:cs="Arial"/>
          <w:bCs/>
          <w:color w:val="000000"/>
          <w:sz w:val="22"/>
          <w:szCs w:val="22"/>
        </w:rPr>
        <w:t>Evans-Cheung</w:t>
      </w:r>
      <w:proofErr w:type="spellEnd"/>
      <w:r>
        <w:rPr>
          <w:rFonts w:ascii="Arial" w:hAnsi="Arial" w:cs="Arial"/>
          <w:bCs/>
          <w:color w:val="000000"/>
          <w:sz w:val="22"/>
          <w:szCs w:val="22"/>
        </w:rPr>
        <w:t>, T.</w:t>
      </w:r>
      <w:r w:rsidRPr="00CF53C4">
        <w:rPr>
          <w:rFonts w:ascii="Arial" w:hAnsi="Arial" w:cs="Arial"/>
          <w:bCs/>
          <w:color w:val="000000"/>
          <w:sz w:val="22"/>
          <w:szCs w:val="22"/>
        </w:rPr>
        <w:t>, Haas- Eckersley</w:t>
      </w:r>
      <w:r>
        <w:rPr>
          <w:rFonts w:ascii="Arial" w:hAnsi="Arial" w:cs="Arial"/>
          <w:bCs/>
          <w:color w:val="000000"/>
          <w:sz w:val="22"/>
          <w:szCs w:val="22"/>
        </w:rPr>
        <w:t>, R.</w:t>
      </w:r>
      <w:r w:rsidRPr="00CF53C4">
        <w:rPr>
          <w:rFonts w:ascii="Arial" w:hAnsi="Arial" w:cs="Arial"/>
          <w:bCs/>
          <w:color w:val="000000"/>
          <w:sz w:val="22"/>
          <w:szCs w:val="22"/>
        </w:rPr>
        <w:t>, Russell</w:t>
      </w:r>
      <w:r>
        <w:rPr>
          <w:rFonts w:ascii="Arial" w:hAnsi="Arial" w:cs="Arial"/>
          <w:bCs/>
          <w:color w:val="000000"/>
          <w:sz w:val="22"/>
          <w:szCs w:val="22"/>
        </w:rPr>
        <w:t>, M.</w:t>
      </w:r>
      <w:r w:rsidRPr="00CF53C4">
        <w:rPr>
          <w:rFonts w:ascii="Arial" w:hAnsi="Arial" w:cs="Arial"/>
          <w:bCs/>
          <w:color w:val="000000"/>
          <w:sz w:val="22"/>
          <w:szCs w:val="22"/>
        </w:rPr>
        <w:t>, Wood</w:t>
      </w:r>
      <w:r>
        <w:rPr>
          <w:rFonts w:ascii="Arial" w:hAnsi="Arial" w:cs="Arial"/>
          <w:bCs/>
          <w:color w:val="000000"/>
          <w:sz w:val="22"/>
          <w:szCs w:val="22"/>
        </w:rPr>
        <w:t>, J.</w:t>
      </w:r>
      <w:r w:rsidRPr="00CF53C4">
        <w:rPr>
          <w:rFonts w:ascii="Arial" w:hAnsi="Arial" w:cs="Arial"/>
          <w:bCs/>
          <w:color w:val="000000"/>
          <w:sz w:val="22"/>
          <w:szCs w:val="22"/>
        </w:rPr>
        <w:t>, McCarthy</w:t>
      </w:r>
      <w:r>
        <w:rPr>
          <w:rFonts w:ascii="Arial" w:hAnsi="Arial" w:cs="Arial"/>
          <w:bCs/>
          <w:color w:val="000000"/>
          <w:sz w:val="22"/>
          <w:szCs w:val="22"/>
        </w:rPr>
        <w:t>, R.</w:t>
      </w:r>
      <w:r w:rsidRPr="00CF53C4">
        <w:rPr>
          <w:rFonts w:ascii="Arial" w:hAnsi="Arial" w:cs="Arial"/>
          <w:bCs/>
          <w:color w:val="000000"/>
          <w:sz w:val="22"/>
          <w:szCs w:val="22"/>
        </w:rPr>
        <w:t>, Hill</w:t>
      </w:r>
      <w:r>
        <w:rPr>
          <w:rFonts w:ascii="Arial" w:hAnsi="Arial" w:cs="Arial"/>
          <w:bCs/>
          <w:color w:val="000000"/>
          <w:sz w:val="22"/>
          <w:szCs w:val="22"/>
        </w:rPr>
        <w:t>, L.</w:t>
      </w:r>
      <w:r w:rsidRPr="00CF53C4">
        <w:rPr>
          <w:rFonts w:ascii="Arial" w:hAnsi="Arial" w:cs="Arial"/>
          <w:bCs/>
          <w:color w:val="000000"/>
          <w:sz w:val="22"/>
          <w:szCs w:val="22"/>
        </w:rPr>
        <w:t>, Doxford-Hook</w:t>
      </w:r>
      <w:r>
        <w:rPr>
          <w:rFonts w:ascii="Arial" w:hAnsi="Arial" w:cs="Arial"/>
          <w:bCs/>
          <w:color w:val="000000"/>
          <w:sz w:val="22"/>
          <w:szCs w:val="22"/>
        </w:rPr>
        <w:t>, E.</w:t>
      </w:r>
      <w:r w:rsidRPr="00CF53C4">
        <w:rPr>
          <w:rFonts w:ascii="Arial" w:hAnsi="Arial" w:cs="Arial"/>
          <w:bCs/>
          <w:color w:val="000000"/>
          <w:sz w:val="22"/>
          <w:szCs w:val="22"/>
        </w:rPr>
        <w:t>, Fu</w:t>
      </w:r>
      <w:r>
        <w:rPr>
          <w:rFonts w:ascii="Arial" w:hAnsi="Arial" w:cs="Arial"/>
          <w:bCs/>
          <w:color w:val="000000"/>
          <w:sz w:val="22"/>
          <w:szCs w:val="22"/>
        </w:rPr>
        <w:t>, Y.</w:t>
      </w:r>
      <w:r w:rsidRPr="00CF53C4">
        <w:rPr>
          <w:rFonts w:ascii="Arial" w:hAnsi="Arial" w:cs="Arial"/>
          <w:bCs/>
          <w:color w:val="000000"/>
          <w:sz w:val="22"/>
          <w:szCs w:val="22"/>
        </w:rPr>
        <w:t>, McGowan</w:t>
      </w:r>
      <w:r>
        <w:rPr>
          <w:rFonts w:ascii="Arial" w:hAnsi="Arial" w:cs="Arial"/>
          <w:bCs/>
          <w:color w:val="000000"/>
          <w:sz w:val="22"/>
          <w:szCs w:val="22"/>
        </w:rPr>
        <w:t>, L. (</w:t>
      </w:r>
      <w:r w:rsidR="0023425D">
        <w:rPr>
          <w:rFonts w:ascii="Arial" w:hAnsi="Arial" w:cs="Arial"/>
          <w:bCs/>
          <w:color w:val="000000"/>
          <w:sz w:val="22"/>
          <w:szCs w:val="22"/>
        </w:rPr>
        <w:t>2023</w:t>
      </w:r>
      <w:r w:rsidR="00E0103F">
        <w:rPr>
          <w:rFonts w:ascii="Arial" w:hAnsi="Arial" w:cs="Arial"/>
          <w:bCs/>
          <w:color w:val="000000"/>
          <w:sz w:val="22"/>
          <w:szCs w:val="22"/>
        </w:rPr>
        <w:t>)</w:t>
      </w:r>
      <w:r>
        <w:rPr>
          <w:rFonts w:ascii="Arial" w:hAnsi="Arial" w:cs="Arial"/>
          <w:bCs/>
          <w:color w:val="000000"/>
          <w:sz w:val="22"/>
          <w:szCs w:val="22"/>
        </w:rPr>
        <w:t xml:space="preserve"> </w:t>
      </w:r>
      <w:r w:rsidRPr="00E704FF">
        <w:rPr>
          <w:rFonts w:ascii="Arial" w:hAnsi="Arial" w:cs="Arial"/>
          <w:bCs/>
          <w:color w:val="000000"/>
          <w:sz w:val="22"/>
          <w:szCs w:val="22"/>
        </w:rPr>
        <w:t xml:space="preserve">A mixed methods study investigating mortality and morbidity associated with Urinary </w:t>
      </w:r>
      <w:proofErr w:type="spellStart"/>
      <w:r w:rsidRPr="00E704FF">
        <w:rPr>
          <w:rFonts w:ascii="Arial" w:hAnsi="Arial" w:cs="Arial"/>
          <w:bCs/>
          <w:color w:val="000000"/>
          <w:sz w:val="22"/>
          <w:szCs w:val="22"/>
        </w:rPr>
        <w:t>INcontinence</w:t>
      </w:r>
      <w:proofErr w:type="spellEnd"/>
      <w:r w:rsidRPr="00E704FF">
        <w:rPr>
          <w:rFonts w:ascii="Arial" w:hAnsi="Arial" w:cs="Arial"/>
          <w:bCs/>
          <w:color w:val="000000"/>
          <w:sz w:val="22"/>
          <w:szCs w:val="22"/>
        </w:rPr>
        <w:t xml:space="preserve"> during Older </w:t>
      </w:r>
      <w:proofErr w:type="spellStart"/>
      <w:r w:rsidRPr="00E704FF">
        <w:rPr>
          <w:rFonts w:ascii="Arial" w:hAnsi="Arial" w:cs="Arial"/>
          <w:bCs/>
          <w:color w:val="000000"/>
          <w:sz w:val="22"/>
          <w:szCs w:val="22"/>
        </w:rPr>
        <w:t>Womens</w:t>
      </w:r>
      <w:proofErr w:type="spellEnd"/>
      <w:r w:rsidRPr="00E704FF">
        <w:rPr>
          <w:rFonts w:ascii="Arial" w:hAnsi="Arial" w:cs="Arial"/>
          <w:bCs/>
          <w:color w:val="000000"/>
          <w:sz w:val="22"/>
          <w:szCs w:val="22"/>
        </w:rPr>
        <w:t xml:space="preserve"> Secondary Care Admissions and exploring nurses experiences of delivering related care (U-</w:t>
      </w:r>
      <w:proofErr w:type="spellStart"/>
      <w:r w:rsidRPr="00E704FF">
        <w:rPr>
          <w:rFonts w:ascii="Arial" w:hAnsi="Arial" w:cs="Arial"/>
          <w:bCs/>
          <w:color w:val="000000"/>
          <w:sz w:val="22"/>
          <w:szCs w:val="22"/>
        </w:rPr>
        <w:t>INconti</w:t>
      </w:r>
      <w:proofErr w:type="spellEnd"/>
      <w:r w:rsidRPr="00E704FF">
        <w:rPr>
          <w:rFonts w:ascii="Arial" w:hAnsi="Arial" w:cs="Arial"/>
          <w:bCs/>
          <w:color w:val="000000"/>
          <w:sz w:val="22"/>
          <w:szCs w:val="22"/>
        </w:rPr>
        <w:t>)- a research protocol. BMJ Open</w:t>
      </w:r>
      <w:r>
        <w:rPr>
          <w:rFonts w:ascii="Arial" w:hAnsi="Arial" w:cs="Arial"/>
          <w:bCs/>
          <w:color w:val="000000"/>
          <w:sz w:val="22"/>
          <w:szCs w:val="22"/>
        </w:rPr>
        <w:t>- Protoco</w:t>
      </w:r>
      <w:r w:rsidR="00211C97">
        <w:rPr>
          <w:rFonts w:ascii="Arial" w:hAnsi="Arial" w:cs="Arial"/>
          <w:bCs/>
          <w:color w:val="000000"/>
          <w:sz w:val="22"/>
          <w:szCs w:val="22"/>
        </w:rPr>
        <w:t xml:space="preserve">l </w:t>
      </w:r>
      <w:hyperlink r:id="rId36" w:history="1">
        <w:r w:rsidR="00211C97" w:rsidRPr="00E8251B">
          <w:rPr>
            <w:rStyle w:val="Hyperlink"/>
            <w:rFonts w:ascii="Arial" w:hAnsi="Arial" w:cs="Arial"/>
            <w:bCs/>
            <w:sz w:val="22"/>
            <w:szCs w:val="22"/>
          </w:rPr>
          <w:t>https://bmjopen.bmj.com/content/13/10/e067937</w:t>
        </w:r>
      </w:hyperlink>
    </w:p>
    <w:p w14:paraId="1A2695FE" w14:textId="727C0E50" w:rsidR="00ED6F61" w:rsidRDefault="00E262E6" w:rsidP="004900D0">
      <w:pPr>
        <w:spacing w:after="120"/>
        <w:rPr>
          <w:rStyle w:val="Hyperlink"/>
          <w:rFonts w:ascii="Arial" w:hAnsi="Arial" w:cs="Arial"/>
          <w:bCs/>
          <w:sz w:val="22"/>
          <w:szCs w:val="22"/>
        </w:rPr>
      </w:pPr>
      <w:r w:rsidRPr="00E262E6">
        <w:rPr>
          <w:rFonts w:ascii="Arial" w:hAnsi="Arial" w:cs="Arial"/>
          <w:bCs/>
          <w:color w:val="000000"/>
          <w:sz w:val="22"/>
          <w:szCs w:val="22"/>
        </w:rPr>
        <w:t xml:space="preserve">Richards, D.A, Sugg, H.V.R, Cockcroft, E, Cooper, J, Cruickshank, S, Doris, F, Hulme, C, Logan, P, </w:t>
      </w:r>
      <w:r w:rsidRPr="009434AC">
        <w:rPr>
          <w:rFonts w:ascii="Arial" w:hAnsi="Arial" w:cs="Arial"/>
          <w:b/>
          <w:color w:val="000000"/>
          <w:sz w:val="22"/>
          <w:szCs w:val="22"/>
        </w:rPr>
        <w:t>Iles-Smith, H.M.</w:t>
      </w:r>
      <w:r w:rsidRPr="00E262E6">
        <w:rPr>
          <w:rFonts w:ascii="Arial" w:hAnsi="Arial" w:cs="Arial"/>
          <w:bCs/>
          <w:color w:val="000000"/>
          <w:sz w:val="22"/>
          <w:szCs w:val="22"/>
        </w:rPr>
        <w:t xml:space="preserve">, Melendez-Torres, GJ, Rafferty, AM, Reed, N, Russell, AM, Shepherd, M, Singh, S.J, Thompson Coon, J, Tooze, S, Wotton, S, Abbott, R, Bethel, A, Creanor, S, Quinn, L, Tripp, H, Warren, FC, Whear, R, Bollen, J, Hunt, H.A, Kent, M, Morgan, L, Morley, N and Romanczuk, L. </w:t>
      </w:r>
      <w:r>
        <w:rPr>
          <w:rFonts w:ascii="Arial" w:hAnsi="Arial" w:cs="Arial"/>
          <w:bCs/>
          <w:color w:val="000000"/>
          <w:sz w:val="22"/>
          <w:szCs w:val="22"/>
        </w:rPr>
        <w:t xml:space="preserve">(2023) </w:t>
      </w:r>
      <w:r w:rsidR="0083639F" w:rsidRPr="0083639F">
        <w:rPr>
          <w:rFonts w:ascii="Arial" w:hAnsi="Arial" w:cs="Arial"/>
          <w:bCs/>
          <w:color w:val="000000"/>
          <w:sz w:val="22"/>
          <w:szCs w:val="22"/>
        </w:rPr>
        <w:t>Evaluation of a COVID-19 fundamental nursing care guideline versus usual care: the COVID-NURSE cluster randomised controlled trial</w:t>
      </w:r>
      <w:r>
        <w:rPr>
          <w:rFonts w:ascii="Arial" w:hAnsi="Arial" w:cs="Arial"/>
          <w:bCs/>
          <w:color w:val="000000"/>
          <w:sz w:val="22"/>
          <w:szCs w:val="22"/>
        </w:rPr>
        <w:t>. J Advanced Nursing</w:t>
      </w:r>
      <w:r w:rsidR="009434AC">
        <w:rPr>
          <w:rFonts w:ascii="Arial" w:hAnsi="Arial" w:cs="Arial"/>
          <w:bCs/>
          <w:color w:val="000000"/>
          <w:sz w:val="22"/>
          <w:szCs w:val="22"/>
        </w:rPr>
        <w:t xml:space="preserve">. </w:t>
      </w:r>
      <w:hyperlink r:id="rId37" w:history="1">
        <w:r w:rsidR="00094937" w:rsidRPr="00712A31">
          <w:rPr>
            <w:rStyle w:val="Hyperlink"/>
            <w:rFonts w:ascii="Arial" w:hAnsi="Arial" w:cs="Arial"/>
            <w:bCs/>
            <w:sz w:val="22"/>
            <w:szCs w:val="22"/>
          </w:rPr>
          <w:t>https://doi.org/10.1111/jan.15959</w:t>
        </w:r>
      </w:hyperlink>
    </w:p>
    <w:p w14:paraId="6193C8D9" w14:textId="2BFF5965" w:rsidR="00CF2426" w:rsidRPr="00E51FD8" w:rsidRDefault="00CF2426" w:rsidP="00CF2426">
      <w:pPr>
        <w:pStyle w:val="Default"/>
        <w:rPr>
          <w:rFonts w:ascii="Arial" w:hAnsi="Arial" w:cs="Arial"/>
          <w:sz w:val="22"/>
          <w:szCs w:val="22"/>
        </w:rPr>
      </w:pPr>
      <w:r w:rsidRPr="00E51FD8">
        <w:rPr>
          <w:rFonts w:ascii="Arial" w:hAnsi="Arial" w:cs="Arial"/>
          <w:sz w:val="22"/>
          <w:szCs w:val="22"/>
        </w:rPr>
        <w:t>Britton</w:t>
      </w:r>
      <w:r>
        <w:rPr>
          <w:rFonts w:ascii="Arial" w:hAnsi="Arial" w:cs="Arial"/>
          <w:sz w:val="22"/>
          <w:szCs w:val="22"/>
        </w:rPr>
        <w:t>,</w:t>
      </w:r>
      <w:r w:rsidRPr="00E51FD8">
        <w:rPr>
          <w:rFonts w:ascii="Arial" w:hAnsi="Arial" w:cs="Arial"/>
          <w:sz w:val="22"/>
          <w:szCs w:val="22"/>
        </w:rPr>
        <w:t xml:space="preserve"> </w:t>
      </w:r>
      <w:r>
        <w:rPr>
          <w:rFonts w:ascii="Arial" w:hAnsi="Arial" w:cs="Arial"/>
          <w:sz w:val="22"/>
          <w:szCs w:val="22"/>
        </w:rPr>
        <w:t>R.C.,</w:t>
      </w:r>
      <w:r w:rsidRPr="00E51FD8">
        <w:rPr>
          <w:rFonts w:ascii="Arial" w:hAnsi="Arial" w:cs="Arial"/>
          <w:sz w:val="22"/>
          <w:szCs w:val="22"/>
        </w:rPr>
        <w:t xml:space="preserve"> Rathinam,</w:t>
      </w:r>
      <w:r>
        <w:rPr>
          <w:rFonts w:ascii="Arial" w:hAnsi="Arial" w:cs="Arial"/>
          <w:sz w:val="22"/>
          <w:szCs w:val="22"/>
        </w:rPr>
        <w:t xml:space="preserve"> S., Birchall, M., </w:t>
      </w:r>
      <w:r w:rsidRPr="002C7602">
        <w:rPr>
          <w:rFonts w:ascii="Arial" w:hAnsi="Arial" w:cs="Arial"/>
          <w:b/>
          <w:bCs/>
          <w:sz w:val="22"/>
          <w:szCs w:val="22"/>
        </w:rPr>
        <w:t>Iles-Smith, H</w:t>
      </w:r>
      <w:r>
        <w:rPr>
          <w:rFonts w:ascii="Arial" w:hAnsi="Arial" w:cs="Arial"/>
          <w:sz w:val="22"/>
          <w:szCs w:val="22"/>
        </w:rPr>
        <w:t xml:space="preserve">., </w:t>
      </w:r>
      <w:r w:rsidRPr="00E51FD8">
        <w:rPr>
          <w:rFonts w:ascii="Arial" w:hAnsi="Arial" w:cs="Arial"/>
          <w:sz w:val="22"/>
          <w:szCs w:val="22"/>
        </w:rPr>
        <w:t>Krishnamoorthy</w:t>
      </w:r>
      <w:r>
        <w:rPr>
          <w:rFonts w:ascii="Arial" w:hAnsi="Arial" w:cs="Arial"/>
          <w:sz w:val="22"/>
          <w:szCs w:val="22"/>
        </w:rPr>
        <w:t>, B.</w:t>
      </w:r>
      <w:r w:rsidRPr="00FD5BF1">
        <w:rPr>
          <w:rFonts w:ascii="Arial" w:hAnsi="Arial" w:cs="Arial"/>
          <w:sz w:val="22"/>
          <w:szCs w:val="22"/>
        </w:rPr>
        <w:t xml:space="preserve"> </w:t>
      </w:r>
      <w:r>
        <w:rPr>
          <w:rFonts w:ascii="Arial" w:hAnsi="Arial" w:cs="Arial"/>
          <w:sz w:val="22"/>
          <w:szCs w:val="22"/>
        </w:rPr>
        <w:t xml:space="preserve">(2024) </w:t>
      </w:r>
      <w:r w:rsidRPr="007275D4">
        <w:rPr>
          <w:rFonts w:ascii="Arial" w:hAnsi="Arial" w:cs="Arial"/>
          <w:sz w:val="22"/>
          <w:szCs w:val="22"/>
        </w:rPr>
        <w:t>Barriers to research progress for perioperative care practitioners working in cardiothoracic surgery</w:t>
      </w:r>
      <w:r>
        <w:rPr>
          <w:rFonts w:ascii="Arial" w:hAnsi="Arial" w:cs="Arial"/>
          <w:sz w:val="22"/>
          <w:szCs w:val="22"/>
        </w:rPr>
        <w:t>.</w:t>
      </w:r>
    </w:p>
    <w:p w14:paraId="7D8D0B3D" w14:textId="77777777" w:rsidR="00CF2426" w:rsidRDefault="00CF2426" w:rsidP="00CF2426">
      <w:pPr>
        <w:pStyle w:val="Default"/>
        <w:rPr>
          <w:rFonts w:ascii="Arial" w:hAnsi="Arial" w:cs="Arial"/>
          <w:sz w:val="22"/>
          <w:szCs w:val="22"/>
        </w:rPr>
      </w:pPr>
      <w:r w:rsidRPr="00E51FD8">
        <w:rPr>
          <w:rFonts w:ascii="Arial" w:hAnsi="Arial" w:cs="Arial"/>
          <w:sz w:val="22"/>
          <w:szCs w:val="22"/>
        </w:rPr>
        <w:t>Volume 34, Issue 5</w:t>
      </w:r>
      <w:r>
        <w:rPr>
          <w:rFonts w:ascii="Arial" w:hAnsi="Arial" w:cs="Arial"/>
          <w:sz w:val="22"/>
          <w:szCs w:val="22"/>
        </w:rPr>
        <w:t xml:space="preserve"> </w:t>
      </w:r>
      <w:hyperlink r:id="rId38" w:history="1">
        <w:r w:rsidRPr="001305E2">
          <w:rPr>
            <w:rStyle w:val="Hyperlink"/>
            <w:rFonts w:ascii="Arial" w:hAnsi="Arial" w:cs="Arial"/>
            <w:sz w:val="22"/>
            <w:szCs w:val="22"/>
          </w:rPr>
          <w:t>https://doi.org/10.1177/1750458923117638</w:t>
        </w:r>
      </w:hyperlink>
    </w:p>
    <w:p w14:paraId="3BA16C59" w14:textId="77777777" w:rsidR="00A04AC3" w:rsidRDefault="00A04AC3" w:rsidP="00E74520">
      <w:pPr>
        <w:pStyle w:val="Default"/>
        <w:rPr>
          <w:rFonts w:ascii="Arial" w:hAnsi="Arial" w:cs="Arial"/>
          <w:bCs/>
          <w:sz w:val="22"/>
          <w:szCs w:val="22"/>
        </w:rPr>
      </w:pPr>
    </w:p>
    <w:p w14:paraId="461CF8EC" w14:textId="21405249" w:rsidR="00E74520" w:rsidRPr="00E74520" w:rsidRDefault="006D12ED" w:rsidP="00E74520">
      <w:pPr>
        <w:pStyle w:val="Default"/>
        <w:rPr>
          <w:rFonts w:ascii="Arial" w:hAnsi="Arial" w:cs="Arial"/>
          <w:sz w:val="22"/>
          <w:szCs w:val="22"/>
        </w:rPr>
      </w:pPr>
      <w:r w:rsidRPr="007B1FFB">
        <w:rPr>
          <w:rFonts w:ascii="Arial" w:hAnsi="Arial" w:cs="Arial"/>
          <w:sz w:val="22"/>
          <w:szCs w:val="22"/>
        </w:rPr>
        <w:t>Krishnamoorthy, B., Sagar, S.M.</w:t>
      </w:r>
      <w:r w:rsidR="008361D7" w:rsidRPr="007B1FFB">
        <w:rPr>
          <w:rFonts w:ascii="Arial" w:hAnsi="Arial" w:cs="Arial"/>
          <w:sz w:val="22"/>
          <w:szCs w:val="22"/>
        </w:rPr>
        <w:t>,</w:t>
      </w:r>
      <w:r w:rsidRPr="007B1FFB">
        <w:rPr>
          <w:rFonts w:ascii="Arial" w:hAnsi="Arial" w:cs="Arial"/>
          <w:sz w:val="22"/>
          <w:szCs w:val="22"/>
        </w:rPr>
        <w:t xml:space="preserve"> </w:t>
      </w:r>
      <w:proofErr w:type="spellStart"/>
      <w:r w:rsidRPr="007B1FFB">
        <w:rPr>
          <w:rFonts w:ascii="Arial" w:hAnsi="Arial" w:cs="Arial"/>
          <w:sz w:val="22"/>
          <w:szCs w:val="22"/>
        </w:rPr>
        <w:t>Coonar</w:t>
      </w:r>
      <w:proofErr w:type="spellEnd"/>
      <w:r w:rsidR="008361D7" w:rsidRPr="007B1FFB">
        <w:rPr>
          <w:rFonts w:ascii="Arial" w:hAnsi="Arial" w:cs="Arial"/>
          <w:sz w:val="22"/>
          <w:szCs w:val="22"/>
        </w:rPr>
        <w:t>, A.S.,</w:t>
      </w:r>
      <w:r w:rsidRPr="007B1FFB">
        <w:rPr>
          <w:rFonts w:ascii="Arial" w:hAnsi="Arial" w:cs="Arial"/>
          <w:sz w:val="22"/>
          <w:szCs w:val="22"/>
        </w:rPr>
        <w:t xml:space="preserve"> Raaj</w:t>
      </w:r>
      <w:r w:rsidR="008361D7" w:rsidRPr="007B1FFB">
        <w:rPr>
          <w:rFonts w:ascii="Arial" w:hAnsi="Arial" w:cs="Arial"/>
          <w:sz w:val="22"/>
          <w:szCs w:val="22"/>
        </w:rPr>
        <w:t xml:space="preserve">, S., </w:t>
      </w:r>
      <w:r w:rsidRPr="007B1FFB">
        <w:rPr>
          <w:rFonts w:ascii="Arial" w:hAnsi="Arial" w:cs="Arial"/>
          <w:sz w:val="22"/>
          <w:szCs w:val="22"/>
        </w:rPr>
        <w:t>Rathinam</w:t>
      </w:r>
      <w:r w:rsidR="005D7F32" w:rsidRPr="007B1FFB">
        <w:rPr>
          <w:rFonts w:ascii="Arial" w:hAnsi="Arial" w:cs="Arial"/>
          <w:sz w:val="22"/>
          <w:szCs w:val="22"/>
        </w:rPr>
        <w:t xml:space="preserve">, A.V., </w:t>
      </w:r>
      <w:r w:rsidRPr="007B1FFB">
        <w:rPr>
          <w:rFonts w:ascii="Arial" w:hAnsi="Arial" w:cs="Arial"/>
          <w:sz w:val="22"/>
          <w:szCs w:val="22"/>
        </w:rPr>
        <w:t>Air</w:t>
      </w:r>
      <w:r w:rsidR="005D7F32" w:rsidRPr="007B1FFB">
        <w:rPr>
          <w:rFonts w:ascii="Arial" w:hAnsi="Arial" w:cs="Arial"/>
          <w:sz w:val="22"/>
          <w:szCs w:val="22"/>
        </w:rPr>
        <w:t xml:space="preserve">, R., </w:t>
      </w:r>
      <w:r w:rsidRPr="007B1FFB">
        <w:rPr>
          <w:rFonts w:ascii="Arial" w:hAnsi="Arial" w:cs="Arial"/>
          <w:sz w:val="22"/>
          <w:szCs w:val="22"/>
        </w:rPr>
        <w:t>Murray</w:t>
      </w:r>
      <w:r w:rsidR="005D7F32" w:rsidRPr="007B1FFB">
        <w:rPr>
          <w:rFonts w:ascii="Arial" w:hAnsi="Arial" w:cs="Arial"/>
          <w:sz w:val="22"/>
          <w:szCs w:val="22"/>
        </w:rPr>
        <w:t xml:space="preserve">, S., </w:t>
      </w:r>
      <w:r w:rsidRPr="007B1FFB">
        <w:rPr>
          <w:rFonts w:ascii="Arial" w:hAnsi="Arial" w:cs="Arial"/>
          <w:sz w:val="22"/>
          <w:szCs w:val="22"/>
        </w:rPr>
        <w:t>Heaslip</w:t>
      </w:r>
      <w:r w:rsidR="005D7F32" w:rsidRPr="007B1FFB">
        <w:rPr>
          <w:rFonts w:ascii="Arial" w:hAnsi="Arial" w:cs="Arial"/>
          <w:sz w:val="22"/>
          <w:szCs w:val="22"/>
        </w:rPr>
        <w:t xml:space="preserve">, V., </w:t>
      </w:r>
      <w:r w:rsidRPr="00C8241A">
        <w:rPr>
          <w:rFonts w:ascii="Arial" w:hAnsi="Arial" w:cs="Arial"/>
          <w:b/>
          <w:bCs/>
          <w:sz w:val="22"/>
          <w:szCs w:val="22"/>
        </w:rPr>
        <w:t>Iles-Smith</w:t>
      </w:r>
      <w:r w:rsidR="005D7F32" w:rsidRPr="00C8241A">
        <w:rPr>
          <w:rFonts w:ascii="Arial" w:hAnsi="Arial" w:cs="Arial"/>
          <w:b/>
          <w:bCs/>
          <w:sz w:val="22"/>
          <w:szCs w:val="22"/>
        </w:rPr>
        <w:t>, H</w:t>
      </w:r>
      <w:r w:rsidR="004D6D0E" w:rsidRPr="007B1FFB">
        <w:rPr>
          <w:rFonts w:ascii="Arial" w:hAnsi="Arial" w:cs="Arial"/>
          <w:sz w:val="22"/>
          <w:szCs w:val="22"/>
        </w:rPr>
        <w:t>.,</w:t>
      </w:r>
      <w:r w:rsidRPr="007B1FFB">
        <w:rPr>
          <w:rFonts w:ascii="Arial" w:hAnsi="Arial" w:cs="Arial"/>
          <w:sz w:val="22"/>
          <w:szCs w:val="22"/>
        </w:rPr>
        <w:t xml:space="preserve"> Moorjani</w:t>
      </w:r>
      <w:r w:rsidR="004D6D0E" w:rsidRPr="007B1FFB">
        <w:rPr>
          <w:rFonts w:ascii="Arial" w:hAnsi="Arial" w:cs="Arial"/>
          <w:sz w:val="22"/>
          <w:szCs w:val="22"/>
        </w:rPr>
        <w:t xml:space="preserve">, N., </w:t>
      </w:r>
      <w:r w:rsidRPr="007B1FFB">
        <w:rPr>
          <w:rFonts w:ascii="Arial" w:hAnsi="Arial" w:cs="Arial"/>
          <w:sz w:val="22"/>
          <w:szCs w:val="22"/>
        </w:rPr>
        <w:t>Rathinam</w:t>
      </w:r>
      <w:r w:rsidR="004D6D0E" w:rsidRPr="007B1FFB">
        <w:rPr>
          <w:rFonts w:ascii="Arial" w:hAnsi="Arial" w:cs="Arial"/>
          <w:sz w:val="22"/>
          <w:szCs w:val="22"/>
        </w:rPr>
        <w:t>, S., (2024)</w:t>
      </w:r>
      <w:r w:rsidR="007B1FFB" w:rsidRPr="007B1FFB">
        <w:rPr>
          <w:rFonts w:ascii="Arial" w:hAnsi="Arial" w:cs="Arial"/>
          <w:sz w:val="22"/>
          <w:szCs w:val="22"/>
        </w:rPr>
        <w:t xml:space="preserve"> A pilot project to explore the mental health and wellbeing among cardiothoracic staff and the impact of virtual reality guided mindfulness</w:t>
      </w:r>
      <w:r w:rsidR="007B1FFB">
        <w:rPr>
          <w:rFonts w:ascii="Arial" w:hAnsi="Arial" w:cs="Arial"/>
          <w:sz w:val="22"/>
          <w:szCs w:val="22"/>
        </w:rPr>
        <w:t xml:space="preserve">. </w:t>
      </w:r>
      <w:r w:rsidR="00E74520" w:rsidRPr="00E74520">
        <w:rPr>
          <w:rFonts w:ascii="Arial" w:hAnsi="Arial" w:cs="Arial"/>
          <w:sz w:val="22"/>
          <w:szCs w:val="22"/>
        </w:rPr>
        <w:t>Journal of Cardiothoracic Surgery</w:t>
      </w:r>
      <w:r w:rsidR="00E74520">
        <w:rPr>
          <w:rFonts w:ascii="Arial" w:hAnsi="Arial" w:cs="Arial"/>
          <w:sz w:val="22"/>
          <w:szCs w:val="22"/>
        </w:rPr>
        <w:t>.</w:t>
      </w:r>
      <w:r w:rsidR="00E74520" w:rsidRPr="00E74520">
        <w:rPr>
          <w:rFonts w:ascii="Arial" w:hAnsi="Arial" w:cs="Arial"/>
          <w:sz w:val="22"/>
          <w:szCs w:val="22"/>
        </w:rPr>
        <w:t>19:556</w:t>
      </w:r>
    </w:p>
    <w:p w14:paraId="0CF6DABF" w14:textId="3606F2C2" w:rsidR="006D12ED" w:rsidRDefault="00E74520" w:rsidP="00E74520">
      <w:pPr>
        <w:pStyle w:val="Default"/>
        <w:rPr>
          <w:rStyle w:val="Hyperlink"/>
          <w:rFonts w:ascii="Arial" w:hAnsi="Arial" w:cs="Arial"/>
          <w:sz w:val="22"/>
          <w:szCs w:val="22"/>
        </w:rPr>
      </w:pPr>
      <w:hyperlink r:id="rId39" w:history="1">
        <w:r w:rsidRPr="001748CB">
          <w:rPr>
            <w:rStyle w:val="Hyperlink"/>
            <w:rFonts w:ascii="Arial" w:hAnsi="Arial" w:cs="Arial"/>
            <w:sz w:val="22"/>
            <w:szCs w:val="22"/>
          </w:rPr>
          <w:t>https://doi.org/10.1186/s13019-024-03089-9</w:t>
        </w:r>
      </w:hyperlink>
    </w:p>
    <w:p w14:paraId="436A851D" w14:textId="77777777" w:rsidR="00C01737" w:rsidRDefault="00C01737" w:rsidP="00E74520">
      <w:pPr>
        <w:pStyle w:val="Default"/>
        <w:rPr>
          <w:rStyle w:val="Hyperlink"/>
          <w:rFonts w:ascii="Arial" w:hAnsi="Arial" w:cs="Arial"/>
          <w:sz w:val="22"/>
          <w:szCs w:val="22"/>
        </w:rPr>
      </w:pPr>
    </w:p>
    <w:p w14:paraId="7C0FE647" w14:textId="50C59FE9" w:rsidR="007275D4" w:rsidRDefault="00F73355" w:rsidP="00E74520">
      <w:pPr>
        <w:pStyle w:val="Default"/>
        <w:rPr>
          <w:rStyle w:val="Hyperlink"/>
          <w:rFonts w:ascii="Arial" w:hAnsi="Arial" w:cs="Arial"/>
          <w:color w:val="auto"/>
          <w:sz w:val="22"/>
          <w:szCs w:val="22"/>
          <w:u w:val="none"/>
        </w:rPr>
      </w:pPr>
      <w:r w:rsidRPr="00F73355">
        <w:rPr>
          <w:rStyle w:val="Hyperlink"/>
          <w:rFonts w:ascii="Arial" w:hAnsi="Arial" w:cs="Arial"/>
          <w:color w:val="auto"/>
          <w:sz w:val="22"/>
          <w:szCs w:val="22"/>
          <w:u w:val="none"/>
        </w:rPr>
        <w:t xml:space="preserve">Krishnamoorthy, B., Rosson, </w:t>
      </w:r>
      <w:r>
        <w:rPr>
          <w:rStyle w:val="Hyperlink"/>
          <w:rFonts w:ascii="Arial" w:hAnsi="Arial" w:cs="Arial"/>
          <w:color w:val="auto"/>
          <w:sz w:val="22"/>
          <w:szCs w:val="22"/>
          <w:u w:val="none"/>
        </w:rPr>
        <w:t xml:space="preserve">L., </w:t>
      </w:r>
      <w:r w:rsidRPr="00F73355">
        <w:rPr>
          <w:rStyle w:val="Hyperlink"/>
          <w:rFonts w:ascii="Arial" w:hAnsi="Arial" w:cs="Arial"/>
          <w:color w:val="auto"/>
          <w:sz w:val="22"/>
          <w:szCs w:val="22"/>
          <w:u w:val="none"/>
        </w:rPr>
        <w:t>Rajai, A</w:t>
      </w:r>
      <w:r>
        <w:rPr>
          <w:rStyle w:val="Hyperlink"/>
          <w:rFonts w:ascii="Arial" w:hAnsi="Arial" w:cs="Arial"/>
          <w:color w:val="auto"/>
          <w:sz w:val="22"/>
          <w:szCs w:val="22"/>
          <w:u w:val="none"/>
        </w:rPr>
        <w:t>.,</w:t>
      </w:r>
      <w:r w:rsidRPr="00F73355">
        <w:rPr>
          <w:rStyle w:val="Hyperlink"/>
          <w:rFonts w:ascii="Arial" w:hAnsi="Arial" w:cs="Arial"/>
          <w:color w:val="auto"/>
          <w:sz w:val="22"/>
          <w:szCs w:val="22"/>
          <w:u w:val="none"/>
        </w:rPr>
        <w:t xml:space="preserve"> Heaslip, V</w:t>
      </w:r>
      <w:r>
        <w:rPr>
          <w:rStyle w:val="Hyperlink"/>
          <w:rFonts w:ascii="Arial" w:hAnsi="Arial" w:cs="Arial"/>
          <w:color w:val="auto"/>
          <w:sz w:val="22"/>
          <w:szCs w:val="22"/>
          <w:u w:val="none"/>
        </w:rPr>
        <w:t xml:space="preserve">., </w:t>
      </w:r>
      <w:r w:rsidRPr="00F73355">
        <w:rPr>
          <w:rStyle w:val="Hyperlink"/>
          <w:rFonts w:ascii="Arial" w:hAnsi="Arial" w:cs="Arial"/>
          <w:b/>
          <w:bCs/>
          <w:color w:val="auto"/>
          <w:sz w:val="22"/>
          <w:szCs w:val="22"/>
          <w:u w:val="none"/>
        </w:rPr>
        <w:t>Iles-Smith, H,</w:t>
      </w:r>
      <w:r w:rsidRPr="00F73355">
        <w:rPr>
          <w:rStyle w:val="Hyperlink"/>
          <w:rFonts w:ascii="Arial" w:hAnsi="Arial" w:cs="Arial"/>
          <w:color w:val="auto"/>
          <w:sz w:val="22"/>
          <w:szCs w:val="22"/>
          <w:u w:val="none"/>
        </w:rPr>
        <w:t xml:space="preserve"> Magboo, R</w:t>
      </w:r>
      <w:r>
        <w:rPr>
          <w:rStyle w:val="Hyperlink"/>
          <w:rFonts w:ascii="Arial" w:hAnsi="Arial" w:cs="Arial"/>
          <w:color w:val="auto"/>
          <w:sz w:val="22"/>
          <w:szCs w:val="22"/>
          <w:u w:val="none"/>
        </w:rPr>
        <w:t>.,</w:t>
      </w:r>
      <w:r w:rsidRPr="00F73355">
        <w:rPr>
          <w:rStyle w:val="Hyperlink"/>
          <w:rFonts w:ascii="Arial" w:hAnsi="Arial" w:cs="Arial"/>
          <w:color w:val="auto"/>
          <w:sz w:val="22"/>
          <w:szCs w:val="22"/>
          <w:u w:val="none"/>
        </w:rPr>
        <w:t xml:space="preserve"> Taylor, M</w:t>
      </w:r>
      <w:r>
        <w:rPr>
          <w:rStyle w:val="Hyperlink"/>
          <w:rFonts w:ascii="Arial" w:hAnsi="Arial" w:cs="Arial"/>
          <w:color w:val="auto"/>
          <w:sz w:val="22"/>
          <w:szCs w:val="22"/>
          <w:u w:val="none"/>
        </w:rPr>
        <w:t>.,</w:t>
      </w:r>
      <w:r w:rsidRPr="00F73355">
        <w:rPr>
          <w:rStyle w:val="Hyperlink"/>
          <w:rFonts w:ascii="Arial" w:hAnsi="Arial" w:cs="Arial"/>
          <w:color w:val="auto"/>
          <w:sz w:val="22"/>
          <w:szCs w:val="22"/>
          <w:u w:val="none"/>
        </w:rPr>
        <w:t xml:space="preserve"> Rathinam, S., </w:t>
      </w:r>
      <w:r>
        <w:rPr>
          <w:rStyle w:val="Hyperlink"/>
          <w:rFonts w:ascii="Arial" w:hAnsi="Arial" w:cs="Arial"/>
          <w:color w:val="auto"/>
          <w:sz w:val="22"/>
          <w:szCs w:val="22"/>
          <w:u w:val="none"/>
        </w:rPr>
        <w:t xml:space="preserve">(2025) </w:t>
      </w:r>
      <w:r w:rsidR="007124CC" w:rsidRPr="007124CC">
        <w:rPr>
          <w:rStyle w:val="Hyperlink"/>
          <w:rFonts w:ascii="Arial" w:hAnsi="Arial" w:cs="Arial"/>
          <w:color w:val="auto"/>
          <w:sz w:val="22"/>
          <w:szCs w:val="22"/>
          <w:u w:val="none"/>
        </w:rPr>
        <w:t>A Pilot Project to Create Awareness of Clinical Research Funding Streams Among Nurses and Allied Health Professionals in England</w:t>
      </w:r>
      <w:r w:rsidR="004F46D1">
        <w:rPr>
          <w:rStyle w:val="Hyperlink"/>
          <w:rFonts w:ascii="Arial" w:hAnsi="Arial" w:cs="Arial"/>
          <w:color w:val="auto"/>
          <w:sz w:val="22"/>
          <w:szCs w:val="22"/>
          <w:u w:val="none"/>
        </w:rPr>
        <w:t>.</w:t>
      </w:r>
      <w:r w:rsidR="007124CC" w:rsidRPr="007124CC">
        <w:rPr>
          <w:rStyle w:val="Hyperlink"/>
          <w:rFonts w:ascii="Arial" w:hAnsi="Arial" w:cs="Arial"/>
          <w:color w:val="auto"/>
          <w:sz w:val="22"/>
          <w:szCs w:val="22"/>
          <w:u w:val="none"/>
        </w:rPr>
        <w:t xml:space="preserve"> Journal of Nursing Management, vol. 2025, 16 pages, </w:t>
      </w:r>
      <w:hyperlink r:id="rId40" w:history="1">
        <w:r w:rsidR="004F46D1" w:rsidRPr="00672020">
          <w:rPr>
            <w:rStyle w:val="Hyperlink"/>
            <w:rFonts w:ascii="Arial" w:hAnsi="Arial" w:cs="Arial"/>
            <w:sz w:val="22"/>
            <w:szCs w:val="22"/>
          </w:rPr>
          <w:t>https://doi.org/10.1155/jonm/8855338</w:t>
        </w:r>
      </w:hyperlink>
    </w:p>
    <w:p w14:paraId="46403613" w14:textId="0EFFFF7E" w:rsidR="004F46D1" w:rsidRDefault="00E32DEC" w:rsidP="00336D94">
      <w:pPr>
        <w:pStyle w:val="Default"/>
        <w:rPr>
          <w:rStyle w:val="Hyperlink"/>
          <w:rFonts w:ascii="Arial" w:hAnsi="Arial" w:cs="Arial"/>
          <w:color w:val="auto"/>
          <w:sz w:val="22"/>
          <w:szCs w:val="22"/>
          <w:u w:val="none"/>
        </w:rPr>
      </w:pPr>
      <w:r w:rsidRPr="00E32DEC">
        <w:rPr>
          <w:rStyle w:val="Hyperlink"/>
          <w:rFonts w:ascii="Arial" w:hAnsi="Arial" w:cs="Arial"/>
          <w:color w:val="auto"/>
          <w:sz w:val="22"/>
          <w:szCs w:val="22"/>
          <w:u w:val="none"/>
        </w:rPr>
        <w:lastRenderedPageBreak/>
        <w:t>Szentgyorgyi</w:t>
      </w:r>
      <w:r>
        <w:rPr>
          <w:rStyle w:val="Hyperlink"/>
          <w:rFonts w:ascii="Arial" w:hAnsi="Arial" w:cs="Arial"/>
          <w:color w:val="auto"/>
          <w:sz w:val="22"/>
          <w:szCs w:val="22"/>
          <w:u w:val="none"/>
        </w:rPr>
        <w:t xml:space="preserve">, L., </w:t>
      </w:r>
      <w:r w:rsidR="00E80EA6" w:rsidRPr="00E80EA6">
        <w:rPr>
          <w:rStyle w:val="Hyperlink"/>
          <w:rFonts w:ascii="Arial" w:hAnsi="Arial" w:cs="Arial"/>
          <w:color w:val="auto"/>
          <w:sz w:val="22"/>
          <w:szCs w:val="22"/>
          <w:u w:val="none"/>
        </w:rPr>
        <w:t>Howitt</w:t>
      </w:r>
      <w:r w:rsidR="00E80EA6">
        <w:rPr>
          <w:rStyle w:val="Hyperlink"/>
          <w:rFonts w:ascii="Arial" w:hAnsi="Arial" w:cs="Arial"/>
          <w:color w:val="auto"/>
          <w:sz w:val="22"/>
          <w:szCs w:val="22"/>
          <w:u w:val="none"/>
        </w:rPr>
        <w:t>,</w:t>
      </w:r>
      <w:r w:rsidR="00E80EA6" w:rsidRPr="00E80EA6">
        <w:rPr>
          <w:rStyle w:val="Hyperlink"/>
          <w:rFonts w:ascii="Arial" w:hAnsi="Arial" w:cs="Arial"/>
          <w:color w:val="auto"/>
          <w:sz w:val="22"/>
          <w:szCs w:val="22"/>
          <w:u w:val="none"/>
        </w:rPr>
        <w:t xml:space="preserve"> S</w:t>
      </w:r>
      <w:r w:rsidR="00E80EA6">
        <w:rPr>
          <w:rStyle w:val="Hyperlink"/>
          <w:rFonts w:ascii="Arial" w:hAnsi="Arial" w:cs="Arial"/>
          <w:color w:val="auto"/>
          <w:sz w:val="22"/>
          <w:szCs w:val="22"/>
          <w:u w:val="none"/>
        </w:rPr>
        <w:t xml:space="preserve">., </w:t>
      </w:r>
      <w:r w:rsidR="00E32E0E" w:rsidRPr="00E32E0E">
        <w:rPr>
          <w:rStyle w:val="Hyperlink"/>
          <w:rFonts w:ascii="Arial" w:hAnsi="Arial" w:cs="Arial"/>
          <w:b/>
          <w:bCs/>
          <w:color w:val="auto"/>
          <w:sz w:val="22"/>
          <w:szCs w:val="22"/>
          <w:u w:val="none"/>
        </w:rPr>
        <w:t>Iles-Smith, H</w:t>
      </w:r>
      <w:r w:rsidR="00E32E0E" w:rsidRPr="00E32E0E">
        <w:rPr>
          <w:rStyle w:val="Hyperlink"/>
          <w:rFonts w:ascii="Arial" w:hAnsi="Arial" w:cs="Arial"/>
          <w:color w:val="auto"/>
          <w:sz w:val="22"/>
          <w:szCs w:val="22"/>
          <w:u w:val="none"/>
        </w:rPr>
        <w:t xml:space="preserve">, Krishnamoorthy, B., </w:t>
      </w:r>
      <w:r w:rsidR="00E80EA6">
        <w:rPr>
          <w:rStyle w:val="Hyperlink"/>
          <w:rFonts w:ascii="Arial" w:hAnsi="Arial" w:cs="Arial"/>
          <w:color w:val="auto"/>
          <w:sz w:val="22"/>
          <w:szCs w:val="22"/>
          <w:u w:val="none"/>
        </w:rPr>
        <w:t>(2025)</w:t>
      </w:r>
      <w:r w:rsidRPr="00E32DEC">
        <w:rPr>
          <w:rStyle w:val="Hyperlink"/>
          <w:rFonts w:ascii="Arial" w:hAnsi="Arial" w:cs="Arial"/>
          <w:color w:val="auto"/>
          <w:sz w:val="22"/>
          <w:szCs w:val="22"/>
          <w:u w:val="none"/>
        </w:rPr>
        <w:t xml:space="preserve"> </w:t>
      </w:r>
      <w:r w:rsidR="00336D94" w:rsidRPr="00336D94">
        <w:rPr>
          <w:rStyle w:val="Hyperlink"/>
          <w:rFonts w:ascii="Arial" w:hAnsi="Arial" w:cs="Arial"/>
          <w:color w:val="auto"/>
          <w:sz w:val="22"/>
          <w:szCs w:val="22"/>
          <w:u w:val="none"/>
        </w:rPr>
        <w:t xml:space="preserve">Sedation Management and Processed EEG-Based Solutions during </w:t>
      </w:r>
      <w:proofErr w:type="spellStart"/>
      <w:r w:rsidR="00336D94" w:rsidRPr="00336D94">
        <w:rPr>
          <w:rStyle w:val="Hyperlink"/>
          <w:rFonts w:ascii="Arial" w:hAnsi="Arial" w:cs="Arial"/>
          <w:color w:val="auto"/>
          <w:sz w:val="22"/>
          <w:szCs w:val="22"/>
          <w:u w:val="none"/>
        </w:rPr>
        <w:t>Venovenous</w:t>
      </w:r>
      <w:proofErr w:type="spellEnd"/>
      <w:r w:rsidR="00336D94" w:rsidRPr="00336D94">
        <w:rPr>
          <w:rStyle w:val="Hyperlink"/>
          <w:rFonts w:ascii="Arial" w:hAnsi="Arial" w:cs="Arial"/>
          <w:color w:val="auto"/>
          <w:sz w:val="22"/>
          <w:szCs w:val="22"/>
          <w:u w:val="none"/>
        </w:rPr>
        <w:t xml:space="preserve"> Extracorporeal Membrane Oxygenation: A Narrative Review of Key Challenges and Potential Benefits</w:t>
      </w:r>
      <w:r>
        <w:rPr>
          <w:rStyle w:val="Hyperlink"/>
          <w:rFonts w:ascii="Arial" w:hAnsi="Arial" w:cs="Arial"/>
          <w:color w:val="auto"/>
          <w:sz w:val="22"/>
          <w:szCs w:val="22"/>
          <w:u w:val="none"/>
        </w:rPr>
        <w:t xml:space="preserve">. </w:t>
      </w:r>
      <w:r w:rsidR="00336D94" w:rsidRPr="00336D94">
        <w:rPr>
          <w:rStyle w:val="Hyperlink"/>
          <w:rFonts w:ascii="Arial" w:hAnsi="Arial" w:cs="Arial"/>
          <w:color w:val="auto"/>
          <w:sz w:val="22"/>
          <w:szCs w:val="22"/>
          <w:u w:val="none"/>
        </w:rPr>
        <w:t>Journal of Artificial Organs</w:t>
      </w:r>
      <w:r w:rsidR="008D73B5">
        <w:rPr>
          <w:rStyle w:val="Hyperlink"/>
          <w:rFonts w:ascii="Arial" w:hAnsi="Arial" w:cs="Arial"/>
          <w:color w:val="auto"/>
          <w:sz w:val="22"/>
          <w:szCs w:val="22"/>
          <w:u w:val="none"/>
        </w:rPr>
        <w:t>.</w:t>
      </w:r>
      <w:r w:rsidR="001B09D5">
        <w:rPr>
          <w:rStyle w:val="Hyperlink"/>
          <w:rFonts w:ascii="Arial" w:hAnsi="Arial" w:cs="Arial"/>
          <w:color w:val="auto"/>
          <w:sz w:val="22"/>
          <w:szCs w:val="22"/>
          <w:u w:val="none"/>
        </w:rPr>
        <w:t xml:space="preserve"> 8 March.</w:t>
      </w:r>
      <w:r w:rsidR="008D73B5">
        <w:rPr>
          <w:rStyle w:val="Hyperlink"/>
          <w:rFonts w:ascii="Arial" w:hAnsi="Arial" w:cs="Arial"/>
          <w:color w:val="auto"/>
          <w:sz w:val="22"/>
          <w:szCs w:val="22"/>
          <w:u w:val="none"/>
        </w:rPr>
        <w:t xml:space="preserve"> </w:t>
      </w:r>
      <w:hyperlink r:id="rId41" w:history="1">
        <w:r w:rsidR="00642ED0" w:rsidRPr="006A143C">
          <w:rPr>
            <w:rStyle w:val="Hyperlink"/>
            <w:rFonts w:ascii="Arial" w:hAnsi="Arial" w:cs="Arial"/>
            <w:sz w:val="22"/>
            <w:szCs w:val="22"/>
          </w:rPr>
          <w:t>https://doi.org/10.1007/s10047-025-01494-y</w:t>
        </w:r>
      </w:hyperlink>
    </w:p>
    <w:p w14:paraId="445852BB" w14:textId="77777777" w:rsidR="00642ED0" w:rsidRDefault="00642ED0" w:rsidP="00336D94">
      <w:pPr>
        <w:pStyle w:val="Default"/>
        <w:rPr>
          <w:rStyle w:val="Hyperlink"/>
          <w:rFonts w:ascii="Arial" w:hAnsi="Arial" w:cs="Arial"/>
          <w:color w:val="auto"/>
          <w:sz w:val="22"/>
          <w:szCs w:val="22"/>
          <w:u w:val="none"/>
        </w:rPr>
      </w:pPr>
    </w:p>
    <w:p w14:paraId="7EEB9971" w14:textId="769261B8" w:rsidR="005B6011" w:rsidRDefault="00811463" w:rsidP="00336D94">
      <w:pPr>
        <w:pStyle w:val="Default"/>
        <w:rPr>
          <w:rFonts w:ascii="Arial" w:hAnsi="Arial" w:cs="Arial"/>
          <w:bCs/>
          <w:sz w:val="22"/>
          <w:szCs w:val="22"/>
        </w:rPr>
      </w:pPr>
      <w:r w:rsidRPr="00735F0E">
        <w:rPr>
          <w:rFonts w:ascii="Arial" w:hAnsi="Arial" w:cs="Arial"/>
          <w:bCs/>
          <w:sz w:val="22"/>
          <w:szCs w:val="22"/>
        </w:rPr>
        <w:t>McMillan, I</w:t>
      </w:r>
      <w:r>
        <w:rPr>
          <w:rFonts w:ascii="Arial" w:hAnsi="Arial" w:cs="Arial"/>
          <w:bCs/>
          <w:sz w:val="22"/>
          <w:szCs w:val="22"/>
        </w:rPr>
        <w:t xml:space="preserve">., </w:t>
      </w:r>
      <w:r w:rsidRPr="00735F0E">
        <w:rPr>
          <w:rFonts w:ascii="Arial" w:hAnsi="Arial" w:cs="Arial"/>
          <w:bCs/>
          <w:sz w:val="22"/>
          <w:szCs w:val="22"/>
        </w:rPr>
        <w:t>Doxford-Hook, E</w:t>
      </w:r>
      <w:r>
        <w:rPr>
          <w:rFonts w:ascii="Arial" w:hAnsi="Arial" w:cs="Arial"/>
          <w:bCs/>
          <w:sz w:val="22"/>
          <w:szCs w:val="22"/>
        </w:rPr>
        <w:t>.,</w:t>
      </w:r>
      <w:r w:rsidRPr="00735F0E">
        <w:rPr>
          <w:rFonts w:ascii="Arial" w:hAnsi="Arial" w:cs="Arial"/>
          <w:bCs/>
          <w:sz w:val="22"/>
          <w:szCs w:val="22"/>
        </w:rPr>
        <w:t xml:space="preserve"> Wood, J</w:t>
      </w:r>
      <w:r>
        <w:rPr>
          <w:rFonts w:ascii="Arial" w:hAnsi="Arial" w:cs="Arial"/>
          <w:bCs/>
          <w:sz w:val="22"/>
          <w:szCs w:val="22"/>
        </w:rPr>
        <w:t xml:space="preserve">., </w:t>
      </w:r>
      <w:r w:rsidRPr="00735F0E">
        <w:rPr>
          <w:rFonts w:ascii="Arial" w:hAnsi="Arial" w:cs="Arial"/>
          <w:bCs/>
          <w:sz w:val="22"/>
          <w:szCs w:val="22"/>
        </w:rPr>
        <w:t>Fu, Y</w:t>
      </w:r>
      <w:r>
        <w:rPr>
          <w:rFonts w:ascii="Arial" w:hAnsi="Arial" w:cs="Arial"/>
          <w:bCs/>
          <w:sz w:val="22"/>
          <w:szCs w:val="22"/>
        </w:rPr>
        <w:t xml:space="preserve">., </w:t>
      </w:r>
      <w:r w:rsidRPr="00735F0E">
        <w:rPr>
          <w:rFonts w:ascii="Arial" w:hAnsi="Arial" w:cs="Arial"/>
          <w:bCs/>
          <w:sz w:val="22"/>
          <w:szCs w:val="22"/>
        </w:rPr>
        <w:t>McGowan, L</w:t>
      </w:r>
      <w:r>
        <w:rPr>
          <w:rFonts w:ascii="Arial" w:hAnsi="Arial" w:cs="Arial"/>
          <w:bCs/>
          <w:sz w:val="22"/>
          <w:szCs w:val="22"/>
        </w:rPr>
        <w:t xml:space="preserve">., </w:t>
      </w:r>
      <w:r w:rsidRPr="00735F0E">
        <w:rPr>
          <w:rFonts w:ascii="Arial" w:hAnsi="Arial" w:cs="Arial"/>
          <w:bCs/>
          <w:sz w:val="22"/>
          <w:szCs w:val="22"/>
        </w:rPr>
        <w:t xml:space="preserve">Iles-Smith, </w:t>
      </w:r>
      <w:r>
        <w:rPr>
          <w:rFonts w:ascii="Arial" w:hAnsi="Arial" w:cs="Arial"/>
          <w:bCs/>
          <w:sz w:val="22"/>
          <w:szCs w:val="22"/>
        </w:rPr>
        <w:t xml:space="preserve">H. (2024) </w:t>
      </w:r>
      <w:r w:rsidRPr="00811463">
        <w:rPr>
          <w:rStyle w:val="Hyperlink"/>
          <w:rFonts w:ascii="Arial" w:hAnsi="Arial" w:cs="Arial"/>
          <w:color w:val="auto"/>
          <w:sz w:val="22"/>
          <w:szCs w:val="22"/>
          <w:u w:val="none"/>
        </w:rPr>
        <w:t>Exploring urinary incontinence in hospitalised older women: A mixed methods investigation of prevalence and nurse perspectives</w:t>
      </w:r>
      <w:r w:rsidR="00AC4C4E">
        <w:rPr>
          <w:rStyle w:val="Hyperlink"/>
          <w:rFonts w:ascii="Arial" w:hAnsi="Arial" w:cs="Arial"/>
          <w:color w:val="auto"/>
          <w:sz w:val="22"/>
          <w:szCs w:val="22"/>
          <w:u w:val="none"/>
        </w:rPr>
        <w:t xml:space="preserve">. </w:t>
      </w:r>
      <w:proofErr w:type="spellStart"/>
      <w:r w:rsidR="00AC4C4E">
        <w:rPr>
          <w:rStyle w:val="Hyperlink"/>
          <w:rFonts w:ascii="Arial" w:hAnsi="Arial" w:cs="Arial"/>
          <w:color w:val="auto"/>
          <w:sz w:val="22"/>
          <w:szCs w:val="22"/>
          <w:u w:val="none"/>
        </w:rPr>
        <w:t>Womens</w:t>
      </w:r>
      <w:proofErr w:type="spellEnd"/>
      <w:r w:rsidR="00AC4C4E">
        <w:rPr>
          <w:rStyle w:val="Hyperlink"/>
          <w:rFonts w:ascii="Arial" w:hAnsi="Arial" w:cs="Arial"/>
          <w:color w:val="auto"/>
          <w:sz w:val="22"/>
          <w:szCs w:val="22"/>
          <w:u w:val="none"/>
        </w:rPr>
        <w:t xml:space="preserve"> Health. </w:t>
      </w:r>
      <w:r w:rsidRPr="00811463">
        <w:rPr>
          <w:rFonts w:ascii="Arial" w:hAnsi="Arial" w:cs="Arial"/>
          <w:bCs/>
          <w:sz w:val="22"/>
          <w:szCs w:val="22"/>
        </w:rPr>
        <w:t xml:space="preserve"> </w:t>
      </w:r>
      <w:hyperlink r:id="rId42" w:history="1">
        <w:r w:rsidR="00AC4C4E" w:rsidRPr="00B43F39">
          <w:rPr>
            <w:rStyle w:val="Hyperlink"/>
            <w:rFonts w:ascii="Arial" w:hAnsi="Arial" w:cs="Arial"/>
            <w:bCs/>
            <w:sz w:val="22"/>
            <w:szCs w:val="22"/>
          </w:rPr>
          <w:t>https://doi.org/10.1177/174550572412956</w:t>
        </w:r>
      </w:hyperlink>
    </w:p>
    <w:p w14:paraId="7BE4B9C7" w14:textId="77777777" w:rsidR="00770D59" w:rsidRDefault="00770D59" w:rsidP="00D45465">
      <w:pPr>
        <w:spacing w:after="120"/>
        <w:rPr>
          <w:rFonts w:ascii="Arial" w:hAnsi="Arial" w:cs="Arial"/>
          <w:b/>
          <w:color w:val="000000"/>
          <w:sz w:val="22"/>
          <w:szCs w:val="22"/>
          <w:u w:val="single"/>
        </w:rPr>
      </w:pPr>
    </w:p>
    <w:p w14:paraId="1ADBF025" w14:textId="5005719F" w:rsidR="00D45465" w:rsidRDefault="00262C95" w:rsidP="00D45465">
      <w:pPr>
        <w:spacing w:after="120"/>
        <w:rPr>
          <w:rFonts w:ascii="Arial" w:hAnsi="Arial" w:cs="Arial"/>
          <w:b/>
          <w:color w:val="000000"/>
          <w:sz w:val="22"/>
          <w:szCs w:val="22"/>
          <w:u w:val="single"/>
        </w:rPr>
      </w:pPr>
      <w:r w:rsidRPr="009A6278">
        <w:rPr>
          <w:rFonts w:ascii="Arial" w:hAnsi="Arial" w:cs="Arial"/>
          <w:b/>
          <w:color w:val="000000"/>
          <w:sz w:val="22"/>
          <w:szCs w:val="22"/>
          <w:u w:val="single"/>
        </w:rPr>
        <w:t>IN REVIEW</w:t>
      </w:r>
    </w:p>
    <w:p w14:paraId="4CEE4991" w14:textId="7942CF03" w:rsidR="00AC4C4E" w:rsidRDefault="00E07073" w:rsidP="002A6A5E">
      <w:pPr>
        <w:spacing w:after="120"/>
        <w:rPr>
          <w:rFonts w:ascii="Arial" w:hAnsi="Arial" w:cs="Arial"/>
          <w:bCs/>
          <w:sz w:val="22"/>
          <w:szCs w:val="22"/>
        </w:rPr>
      </w:pPr>
      <w:r>
        <w:rPr>
          <w:rFonts w:ascii="Arial" w:hAnsi="Arial" w:cs="Arial"/>
          <w:bCs/>
          <w:sz w:val="22"/>
          <w:szCs w:val="22"/>
        </w:rPr>
        <w:t>Nil currently</w:t>
      </w:r>
    </w:p>
    <w:p w14:paraId="6745FDB6" w14:textId="77777777" w:rsidR="00E07073" w:rsidRPr="009A6278" w:rsidRDefault="00E07073" w:rsidP="002A6A5E">
      <w:pPr>
        <w:spacing w:after="120"/>
        <w:rPr>
          <w:rFonts w:ascii="Arial" w:hAnsi="Arial" w:cs="Arial"/>
          <w:bCs/>
          <w:sz w:val="22"/>
          <w:szCs w:val="22"/>
        </w:rPr>
      </w:pPr>
    </w:p>
    <w:p w14:paraId="0E330B2F" w14:textId="65B57B86" w:rsidR="002A6A5E" w:rsidRPr="008F4916" w:rsidRDefault="002A6A5E" w:rsidP="002A6A5E">
      <w:pPr>
        <w:spacing w:after="120"/>
        <w:rPr>
          <w:rFonts w:ascii="Arial" w:hAnsi="Arial" w:cs="Arial"/>
          <w:b/>
          <w:sz w:val="22"/>
          <w:szCs w:val="22"/>
          <w:u w:val="single"/>
        </w:rPr>
      </w:pPr>
      <w:r w:rsidRPr="008F4916">
        <w:rPr>
          <w:rFonts w:ascii="Arial" w:hAnsi="Arial" w:cs="Arial"/>
          <w:b/>
          <w:sz w:val="22"/>
          <w:szCs w:val="22"/>
          <w:u w:val="single"/>
        </w:rPr>
        <w:t>BOOK CHAPTERS</w:t>
      </w:r>
    </w:p>
    <w:p w14:paraId="696F9EFF" w14:textId="2AFDC70F" w:rsidR="002A6A5E" w:rsidRPr="008F4916" w:rsidRDefault="002A6A5E" w:rsidP="002A6A5E">
      <w:pPr>
        <w:spacing w:after="120"/>
        <w:rPr>
          <w:rFonts w:ascii="Arial" w:hAnsi="Arial" w:cs="Arial"/>
          <w:b/>
          <w:sz w:val="22"/>
          <w:szCs w:val="22"/>
        </w:rPr>
      </w:pPr>
      <w:r w:rsidRPr="008F4916">
        <w:rPr>
          <w:rFonts w:ascii="Arial" w:hAnsi="Arial" w:cs="Arial"/>
          <w:sz w:val="22"/>
          <w:szCs w:val="22"/>
        </w:rPr>
        <w:t xml:space="preserve">Jagger, </w:t>
      </w:r>
      <w:r w:rsidR="006E7AE3" w:rsidRPr="008F4916">
        <w:rPr>
          <w:rFonts w:ascii="Arial" w:hAnsi="Arial" w:cs="Arial"/>
          <w:sz w:val="22"/>
          <w:szCs w:val="22"/>
        </w:rPr>
        <w:t xml:space="preserve">C., </w:t>
      </w:r>
      <w:r w:rsidRPr="008F4916">
        <w:rPr>
          <w:rFonts w:ascii="Arial" w:hAnsi="Arial" w:cs="Arial"/>
          <w:b/>
          <w:bCs/>
          <w:sz w:val="22"/>
          <w:szCs w:val="22"/>
        </w:rPr>
        <w:t xml:space="preserve">Iles-Smith, </w:t>
      </w:r>
      <w:r w:rsidR="006E7AE3" w:rsidRPr="008F4916">
        <w:rPr>
          <w:rFonts w:ascii="Arial" w:hAnsi="Arial" w:cs="Arial"/>
          <w:b/>
          <w:bCs/>
          <w:sz w:val="22"/>
          <w:szCs w:val="22"/>
        </w:rPr>
        <w:t>H.</w:t>
      </w:r>
      <w:r w:rsidR="006E7AE3" w:rsidRPr="008F4916">
        <w:rPr>
          <w:rFonts w:ascii="Arial" w:hAnsi="Arial" w:cs="Arial"/>
          <w:sz w:val="22"/>
          <w:szCs w:val="22"/>
        </w:rPr>
        <w:t xml:space="preserve">, </w:t>
      </w:r>
      <w:r w:rsidRPr="008F4916">
        <w:rPr>
          <w:rFonts w:ascii="Arial" w:hAnsi="Arial" w:cs="Arial"/>
          <w:sz w:val="22"/>
          <w:szCs w:val="22"/>
        </w:rPr>
        <w:t>Jones</w:t>
      </w:r>
      <w:r w:rsidR="006E7AE3" w:rsidRPr="008F4916">
        <w:rPr>
          <w:rFonts w:ascii="Arial" w:hAnsi="Arial" w:cs="Arial"/>
          <w:sz w:val="22"/>
          <w:szCs w:val="22"/>
        </w:rPr>
        <w:t>, J.,</w:t>
      </w:r>
      <w:r w:rsidRPr="008F4916">
        <w:rPr>
          <w:rFonts w:ascii="Arial" w:hAnsi="Arial" w:cs="Arial"/>
          <w:sz w:val="22"/>
          <w:szCs w:val="22"/>
        </w:rPr>
        <w:t xml:space="preserve"> (2015) Nursing Therapeutics. in: Ed. D Burns. Foundations of Adult Nursing. Sage. London. UK</w:t>
      </w:r>
    </w:p>
    <w:p w14:paraId="7A338C34" w14:textId="77777777" w:rsidR="002A6A5E" w:rsidRDefault="002A6A5E" w:rsidP="002A6A5E">
      <w:pPr>
        <w:rPr>
          <w:b/>
        </w:rPr>
      </w:pPr>
    </w:p>
    <w:p w14:paraId="02AB4648" w14:textId="77777777" w:rsidR="00A1540D" w:rsidRPr="00F46895" w:rsidRDefault="00A1540D" w:rsidP="00A1540D">
      <w:pPr>
        <w:rPr>
          <w:rFonts w:ascii="Arial" w:hAnsi="Arial" w:cs="Arial"/>
          <w:b/>
          <w:sz w:val="22"/>
          <w:szCs w:val="22"/>
          <w:u w:val="single"/>
        </w:rPr>
      </w:pPr>
      <w:r w:rsidRPr="00F46895">
        <w:rPr>
          <w:rFonts w:ascii="Arial" w:hAnsi="Arial" w:cs="Arial"/>
          <w:b/>
          <w:sz w:val="22"/>
          <w:szCs w:val="22"/>
          <w:u w:val="single"/>
        </w:rPr>
        <w:t>ABSTRACTS</w:t>
      </w:r>
    </w:p>
    <w:p w14:paraId="7FB3E64F" w14:textId="77777777" w:rsidR="00A1540D" w:rsidRDefault="00A1540D" w:rsidP="00A1540D">
      <w:pPr>
        <w:rPr>
          <w:b/>
          <w:u w:val="single"/>
        </w:rPr>
      </w:pPr>
    </w:p>
    <w:tbl>
      <w:tblPr>
        <w:tblW w:w="8755" w:type="dxa"/>
        <w:tblLayout w:type="fixed"/>
        <w:tblLook w:val="0000" w:firstRow="0" w:lastRow="0" w:firstColumn="0" w:lastColumn="0" w:noHBand="0" w:noVBand="0"/>
      </w:tblPr>
      <w:tblGrid>
        <w:gridCol w:w="8755"/>
      </w:tblGrid>
      <w:tr w:rsidR="00B750FE" w:rsidRPr="00456D05" w14:paraId="2723A662" w14:textId="77777777" w:rsidTr="004C4CC6">
        <w:tc>
          <w:tcPr>
            <w:tcW w:w="8755" w:type="dxa"/>
          </w:tcPr>
          <w:p w14:paraId="623BB1DF" w14:textId="73C0DDBB"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Gokal, R. </w:t>
            </w:r>
            <w:r>
              <w:rPr>
                <w:rFonts w:ascii="Arial" w:hAnsi="Arial" w:cs="Arial"/>
                <w:sz w:val="22"/>
                <w:szCs w:val="22"/>
              </w:rPr>
              <w:t xml:space="preserve">(2001) </w:t>
            </w:r>
            <w:r w:rsidRPr="00456D05">
              <w:rPr>
                <w:rFonts w:ascii="Arial" w:hAnsi="Arial" w:cs="Arial"/>
                <w:sz w:val="22"/>
                <w:szCs w:val="22"/>
              </w:rPr>
              <w:t>Perceptions and Experiences of ESRF Patients Prior to Starting Dialysis. Theory into Practice: Research and Change, Healthcare Studies Conference, Manchester Metropolitan University.</w:t>
            </w:r>
          </w:p>
        </w:tc>
      </w:tr>
      <w:tr w:rsidR="00B750FE" w:rsidRPr="00456D05" w14:paraId="5A2D3C6A" w14:textId="77777777" w:rsidTr="004C4CC6">
        <w:tc>
          <w:tcPr>
            <w:tcW w:w="8755" w:type="dxa"/>
          </w:tcPr>
          <w:p w14:paraId="6E735914" w14:textId="52243B3C"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Gokal, R. </w:t>
            </w:r>
            <w:r>
              <w:rPr>
                <w:rFonts w:ascii="Arial" w:hAnsi="Arial" w:cs="Arial"/>
                <w:sz w:val="22"/>
                <w:szCs w:val="22"/>
              </w:rPr>
              <w:t xml:space="preserve">(2001) </w:t>
            </w:r>
            <w:r w:rsidRPr="00456D05">
              <w:rPr>
                <w:rFonts w:ascii="Arial" w:hAnsi="Arial" w:cs="Arial"/>
                <w:sz w:val="22"/>
                <w:szCs w:val="22"/>
              </w:rPr>
              <w:t>Perceptions, Expectations and Experiences of ESRF Patients Prior to Starting Dialysis. International Society of Peritoneal Dialysis (ISPD), Montreal, Canada.</w:t>
            </w:r>
          </w:p>
        </w:tc>
      </w:tr>
      <w:tr w:rsidR="00B750FE" w:rsidRPr="00456D05" w14:paraId="7BD1E4A2" w14:textId="77777777" w:rsidTr="004C4CC6">
        <w:tc>
          <w:tcPr>
            <w:tcW w:w="8755" w:type="dxa"/>
          </w:tcPr>
          <w:p w14:paraId="320B6FEF" w14:textId="17161EE7"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Bainbridge, A., </w:t>
            </w:r>
            <w:proofErr w:type="spellStart"/>
            <w:r w:rsidRPr="00456D05">
              <w:rPr>
                <w:rFonts w:ascii="Arial" w:hAnsi="Arial" w:cs="Arial"/>
                <w:sz w:val="22"/>
                <w:szCs w:val="22"/>
              </w:rPr>
              <w:t>Urquart</w:t>
            </w:r>
            <w:proofErr w:type="spellEnd"/>
            <w:r w:rsidRPr="00456D05">
              <w:rPr>
                <w:rFonts w:ascii="Arial" w:hAnsi="Arial" w:cs="Arial"/>
                <w:sz w:val="22"/>
                <w:szCs w:val="22"/>
              </w:rPr>
              <w:t xml:space="preserve">, J., Bundy, C., </w:t>
            </w:r>
            <w:proofErr w:type="spellStart"/>
            <w:r w:rsidRPr="00456D05">
              <w:rPr>
                <w:rFonts w:ascii="Arial" w:hAnsi="Arial" w:cs="Arial"/>
                <w:sz w:val="22"/>
                <w:szCs w:val="22"/>
              </w:rPr>
              <w:t>Curzen</w:t>
            </w:r>
            <w:proofErr w:type="spellEnd"/>
            <w:r w:rsidRPr="00456D05">
              <w:rPr>
                <w:rFonts w:ascii="Arial" w:hAnsi="Arial" w:cs="Arial"/>
                <w:sz w:val="22"/>
                <w:szCs w:val="22"/>
              </w:rPr>
              <w:t xml:space="preserve">, N. Anxiety levels persist in acute PCI patients compared to elective PCI patients at three month follow up. </w:t>
            </w:r>
            <w:proofErr w:type="spellStart"/>
            <w:r w:rsidRPr="00456D05">
              <w:rPr>
                <w:rFonts w:ascii="Arial" w:hAnsi="Arial" w:cs="Arial"/>
                <w:sz w:val="22"/>
                <w:szCs w:val="22"/>
              </w:rPr>
              <w:t>doi</w:t>
            </w:r>
            <w:proofErr w:type="spellEnd"/>
            <w:r w:rsidRPr="00456D05">
              <w:rPr>
                <w:rFonts w:ascii="Arial" w:hAnsi="Arial" w:cs="Arial"/>
                <w:sz w:val="22"/>
                <w:szCs w:val="22"/>
              </w:rPr>
              <w:t xml:space="preserve">: 10.1017/147451510400300139 </w:t>
            </w:r>
            <w:proofErr w:type="spellStart"/>
            <w:r w:rsidRPr="00456D05">
              <w:rPr>
                <w:rFonts w:ascii="Arial" w:hAnsi="Arial" w:cs="Arial"/>
                <w:sz w:val="22"/>
                <w:szCs w:val="22"/>
              </w:rPr>
              <w:t>Eur</w:t>
            </w:r>
            <w:proofErr w:type="spellEnd"/>
            <w:r w:rsidRPr="00456D05">
              <w:rPr>
                <w:rFonts w:ascii="Arial" w:hAnsi="Arial" w:cs="Arial"/>
                <w:sz w:val="22"/>
                <w:szCs w:val="22"/>
              </w:rPr>
              <w:t xml:space="preserve"> J Cardiovasc </w:t>
            </w:r>
            <w:proofErr w:type="spellStart"/>
            <w:r w:rsidRPr="00456D05">
              <w:rPr>
                <w:rFonts w:ascii="Arial" w:hAnsi="Arial" w:cs="Arial"/>
                <w:sz w:val="22"/>
                <w:szCs w:val="22"/>
              </w:rPr>
              <w:t>Nurs</w:t>
            </w:r>
            <w:proofErr w:type="spellEnd"/>
            <w:r w:rsidRPr="00456D05">
              <w:rPr>
                <w:rFonts w:ascii="Arial" w:hAnsi="Arial" w:cs="Arial"/>
                <w:sz w:val="22"/>
                <w:szCs w:val="22"/>
              </w:rPr>
              <w:t xml:space="preserve"> April 2004 vol. 3 no. 1 96-97- 4</w:t>
            </w:r>
            <w:r w:rsidRPr="00456D05">
              <w:rPr>
                <w:rFonts w:ascii="Arial" w:hAnsi="Arial" w:cs="Arial"/>
                <w:sz w:val="22"/>
                <w:szCs w:val="22"/>
                <w:vertAlign w:val="superscript"/>
              </w:rPr>
              <w:t>th</w:t>
            </w:r>
            <w:r w:rsidRPr="00456D05">
              <w:rPr>
                <w:rFonts w:ascii="Arial" w:hAnsi="Arial" w:cs="Arial"/>
                <w:sz w:val="22"/>
                <w:szCs w:val="22"/>
              </w:rPr>
              <w:t xml:space="preserve"> Annual Spring Meeting Cardiovascular Nursing, Amsterdam, Netherlands. </w:t>
            </w:r>
          </w:p>
        </w:tc>
      </w:tr>
      <w:tr w:rsidR="00B750FE" w:rsidRPr="00456D05" w14:paraId="083ACF3F" w14:textId="77777777" w:rsidTr="004C4CC6">
        <w:tc>
          <w:tcPr>
            <w:tcW w:w="8755" w:type="dxa"/>
          </w:tcPr>
          <w:p w14:paraId="49F311DE" w14:textId="69866C35"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McGowan, L., Campbell, M., Mercer, C., Deaton, C</w:t>
            </w:r>
            <w:r>
              <w:rPr>
                <w:rFonts w:ascii="Arial" w:hAnsi="Arial" w:cs="Arial"/>
                <w:sz w:val="22"/>
                <w:szCs w:val="22"/>
              </w:rPr>
              <w:t>. (2006</w:t>
            </w:r>
            <w:proofErr w:type="gramStart"/>
            <w:r>
              <w:rPr>
                <w:rFonts w:ascii="Arial" w:hAnsi="Arial" w:cs="Arial"/>
                <w:sz w:val="22"/>
                <w:szCs w:val="22"/>
              </w:rPr>
              <w:t xml:space="preserve">) </w:t>
            </w:r>
            <w:r w:rsidRPr="00456D05">
              <w:rPr>
                <w:rFonts w:ascii="Arial" w:hAnsi="Arial" w:cs="Arial"/>
                <w:sz w:val="22"/>
                <w:szCs w:val="22"/>
              </w:rPr>
              <w:t xml:space="preserve"> Re</w:t>
            </w:r>
            <w:proofErr w:type="gramEnd"/>
            <w:r w:rsidRPr="00456D05">
              <w:rPr>
                <w:rFonts w:ascii="Arial" w:hAnsi="Arial" w:cs="Arial"/>
                <w:sz w:val="22"/>
                <w:szCs w:val="22"/>
              </w:rPr>
              <w:t xml:space="preserve">-presentation within the first 6 months of STEMI: A mixed methods study. </w:t>
            </w:r>
          </w:p>
          <w:p w14:paraId="0D015C33" w14:textId="77777777" w:rsidR="00B750FE" w:rsidRPr="00456D05" w:rsidRDefault="00B750FE" w:rsidP="004C4CC6">
            <w:pPr>
              <w:spacing w:after="120"/>
              <w:rPr>
                <w:rFonts w:ascii="Arial" w:hAnsi="Arial" w:cs="Arial"/>
                <w:sz w:val="22"/>
                <w:szCs w:val="22"/>
              </w:rPr>
            </w:pPr>
            <w:r w:rsidRPr="00456D05">
              <w:rPr>
                <w:rFonts w:ascii="Arial" w:hAnsi="Arial" w:cs="Arial"/>
                <w:sz w:val="22"/>
                <w:szCs w:val="22"/>
              </w:rPr>
              <w:t>6</w:t>
            </w:r>
            <w:r w:rsidRPr="00456D05">
              <w:rPr>
                <w:rFonts w:ascii="Arial" w:hAnsi="Arial" w:cs="Arial"/>
                <w:sz w:val="22"/>
                <w:szCs w:val="22"/>
                <w:vertAlign w:val="superscript"/>
              </w:rPr>
              <w:t>th</w:t>
            </w:r>
            <w:r w:rsidRPr="00456D05">
              <w:rPr>
                <w:rFonts w:ascii="Arial" w:hAnsi="Arial" w:cs="Arial"/>
                <w:sz w:val="22"/>
                <w:szCs w:val="22"/>
              </w:rPr>
              <w:t xml:space="preserve"> Annual Spring Meeting on Cardiovascular nursing, European Society of Cardiology, Manchester.</w:t>
            </w:r>
          </w:p>
        </w:tc>
      </w:tr>
      <w:tr w:rsidR="00B750FE" w:rsidRPr="00456D05" w14:paraId="6FFDD608" w14:textId="77777777" w:rsidTr="004C4CC6">
        <w:tc>
          <w:tcPr>
            <w:tcW w:w="8755" w:type="dxa"/>
          </w:tcPr>
          <w:p w14:paraId="0DAE3A43" w14:textId="523E44D3"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McGowan, L., Fath-</w:t>
            </w:r>
            <w:proofErr w:type="spellStart"/>
            <w:r w:rsidRPr="00456D05">
              <w:rPr>
                <w:rFonts w:ascii="Arial" w:hAnsi="Arial" w:cs="Arial"/>
                <w:sz w:val="22"/>
                <w:szCs w:val="22"/>
              </w:rPr>
              <w:t>Ordoubadi</w:t>
            </w:r>
            <w:proofErr w:type="spellEnd"/>
            <w:r w:rsidRPr="00456D05">
              <w:rPr>
                <w:rFonts w:ascii="Arial" w:hAnsi="Arial" w:cs="Arial"/>
                <w:sz w:val="22"/>
                <w:szCs w:val="22"/>
              </w:rPr>
              <w:t xml:space="preserve">, F., Deaton, C. A </w:t>
            </w:r>
            <w:r>
              <w:rPr>
                <w:rFonts w:ascii="Arial" w:hAnsi="Arial" w:cs="Arial"/>
                <w:sz w:val="22"/>
                <w:szCs w:val="22"/>
              </w:rPr>
              <w:t xml:space="preserve">(2007) </w:t>
            </w:r>
            <w:r w:rsidRPr="00456D05">
              <w:rPr>
                <w:rFonts w:ascii="Arial" w:hAnsi="Arial" w:cs="Arial"/>
                <w:sz w:val="22"/>
                <w:szCs w:val="22"/>
              </w:rPr>
              <w:t xml:space="preserve">Study to Investigate the Role of Anxiety and Depression on Re-Presentation Rates Post Primary Percutaneous Coronary Intervention. </w:t>
            </w:r>
            <w:proofErr w:type="spellStart"/>
            <w:r w:rsidRPr="00456D05">
              <w:rPr>
                <w:rFonts w:ascii="Arial" w:hAnsi="Arial" w:cs="Arial"/>
                <w:sz w:val="22"/>
                <w:szCs w:val="22"/>
              </w:rPr>
              <w:t>Eur</w:t>
            </w:r>
            <w:proofErr w:type="spellEnd"/>
            <w:r w:rsidRPr="00456D05">
              <w:rPr>
                <w:rFonts w:ascii="Arial" w:hAnsi="Arial" w:cs="Arial"/>
                <w:sz w:val="22"/>
                <w:szCs w:val="22"/>
              </w:rPr>
              <w:t xml:space="preserve"> J Cardiovasc </w:t>
            </w:r>
            <w:proofErr w:type="spellStart"/>
            <w:r w:rsidRPr="00456D05">
              <w:rPr>
                <w:rFonts w:ascii="Arial" w:hAnsi="Arial" w:cs="Arial"/>
                <w:sz w:val="22"/>
                <w:szCs w:val="22"/>
              </w:rPr>
              <w:t>Nurs</w:t>
            </w:r>
            <w:proofErr w:type="spellEnd"/>
            <w:r w:rsidRPr="00456D05">
              <w:rPr>
                <w:rFonts w:ascii="Arial" w:hAnsi="Arial" w:cs="Arial"/>
                <w:sz w:val="22"/>
                <w:szCs w:val="22"/>
              </w:rPr>
              <w:t xml:space="preserve"> March 2007 6: S55,</w:t>
            </w:r>
          </w:p>
        </w:tc>
      </w:tr>
      <w:tr w:rsidR="00B750FE" w:rsidRPr="00456D05" w14:paraId="77817374" w14:textId="77777777" w:rsidTr="004C4CC6">
        <w:tc>
          <w:tcPr>
            <w:tcW w:w="8755" w:type="dxa"/>
          </w:tcPr>
          <w:p w14:paraId="094D59FA" w14:textId="3F5A9732" w:rsidR="00B750FE" w:rsidRPr="00456D05" w:rsidRDefault="00B750FE" w:rsidP="004C4CC6">
            <w:pPr>
              <w:pStyle w:val="Footer"/>
              <w:tabs>
                <w:tab w:val="clear" w:pos="4320"/>
                <w:tab w:val="clear" w:pos="8640"/>
              </w:tabs>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McGowan, L., Campbell, M., Mercer, C., Deaton, C. </w:t>
            </w:r>
            <w:r>
              <w:rPr>
                <w:rFonts w:ascii="Arial" w:hAnsi="Arial" w:cs="Arial"/>
                <w:sz w:val="22"/>
                <w:szCs w:val="22"/>
              </w:rPr>
              <w:t xml:space="preserve">(2009) </w:t>
            </w:r>
            <w:r w:rsidRPr="00456D05">
              <w:rPr>
                <w:rFonts w:ascii="Arial" w:hAnsi="Arial" w:cs="Arial"/>
                <w:sz w:val="22"/>
                <w:szCs w:val="22"/>
              </w:rPr>
              <w:t xml:space="preserve">Re-presentation to acute healthcare services within 6 months of STEMI: The patient perspective. British Cardiac Society, London. </w:t>
            </w:r>
          </w:p>
        </w:tc>
      </w:tr>
      <w:tr w:rsidR="00B750FE" w:rsidRPr="00456D05" w14:paraId="49B2980C" w14:textId="77777777" w:rsidTr="004C4CC6">
        <w:tc>
          <w:tcPr>
            <w:tcW w:w="8755" w:type="dxa"/>
          </w:tcPr>
          <w:p w14:paraId="2BBB40D3" w14:textId="63E24C47"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Deaton, C., Campbell, M., Mercer, C., McGowan, L. </w:t>
            </w:r>
            <w:r>
              <w:rPr>
                <w:rFonts w:ascii="Arial" w:hAnsi="Arial" w:cs="Arial"/>
                <w:sz w:val="22"/>
                <w:szCs w:val="22"/>
              </w:rPr>
              <w:t>(2010)</w:t>
            </w:r>
            <w:r w:rsidRPr="00456D05">
              <w:rPr>
                <w:rFonts w:ascii="Arial" w:hAnsi="Arial" w:cs="Arial"/>
                <w:sz w:val="22"/>
                <w:szCs w:val="22"/>
              </w:rPr>
              <w:t xml:space="preserve"> Re-presentation to acute healthcare services within 6 months of STEMI: The patient perspective. CMFT R&amp;I Exhibition abstract finalist.</w:t>
            </w:r>
          </w:p>
        </w:tc>
      </w:tr>
      <w:tr w:rsidR="00B750FE" w:rsidRPr="00456D05" w14:paraId="4A939E43" w14:textId="77777777" w:rsidTr="004C4CC6">
        <w:tc>
          <w:tcPr>
            <w:tcW w:w="8755" w:type="dxa"/>
          </w:tcPr>
          <w:p w14:paraId="3C455326" w14:textId="77777777"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Deaton, C., Campbell, M., Mercer, C., McGowan, L.  Causative factors of readmission following acute myocardial infarction. </w:t>
            </w:r>
            <w:proofErr w:type="spellStart"/>
            <w:r w:rsidRPr="00456D05">
              <w:rPr>
                <w:rFonts w:ascii="Arial" w:hAnsi="Arial" w:cs="Arial"/>
                <w:sz w:val="22"/>
                <w:szCs w:val="22"/>
              </w:rPr>
              <w:t>EuroPrevent</w:t>
            </w:r>
            <w:proofErr w:type="spellEnd"/>
            <w:r w:rsidRPr="00456D05">
              <w:rPr>
                <w:rFonts w:ascii="Arial" w:hAnsi="Arial" w:cs="Arial"/>
                <w:sz w:val="22"/>
                <w:szCs w:val="22"/>
              </w:rPr>
              <w:t>, European Society of Cardiology, Rome</w:t>
            </w:r>
          </w:p>
        </w:tc>
      </w:tr>
      <w:tr w:rsidR="00B750FE" w:rsidRPr="00456D05" w14:paraId="278A69AC" w14:textId="77777777" w:rsidTr="004C4CC6">
        <w:tc>
          <w:tcPr>
            <w:tcW w:w="8755" w:type="dxa"/>
          </w:tcPr>
          <w:p w14:paraId="21D2FB4A" w14:textId="08DAAEED" w:rsidR="00AE7EED" w:rsidRPr="00AE7EED" w:rsidRDefault="00AE7EED" w:rsidP="004C4CC6">
            <w:pPr>
              <w:spacing w:after="120"/>
              <w:rPr>
                <w:rFonts w:ascii="Arial" w:hAnsi="Arial" w:cs="Arial"/>
                <w:sz w:val="22"/>
                <w:szCs w:val="22"/>
              </w:rPr>
            </w:pPr>
            <w:r w:rsidRPr="00AE7EED">
              <w:rPr>
                <w:rFonts w:ascii="Arial" w:hAnsi="Arial" w:cs="Arial"/>
                <w:b/>
                <w:bCs/>
                <w:sz w:val="22"/>
                <w:szCs w:val="22"/>
              </w:rPr>
              <w:lastRenderedPageBreak/>
              <w:t xml:space="preserve">Iles-Smith, H., </w:t>
            </w:r>
            <w:r w:rsidRPr="00AE7EED">
              <w:rPr>
                <w:rFonts w:ascii="Arial" w:hAnsi="Arial" w:cs="Arial"/>
                <w:sz w:val="22"/>
                <w:szCs w:val="22"/>
              </w:rPr>
              <w:t>Deaton, C., Campbell, M., Mercer, C., McGowan, L.</w:t>
            </w:r>
            <w:r w:rsidRPr="00AE7EED">
              <w:rPr>
                <w:rFonts w:ascii="Arial" w:hAnsi="Arial" w:cs="Arial"/>
                <w:b/>
                <w:bCs/>
                <w:sz w:val="22"/>
                <w:szCs w:val="22"/>
              </w:rPr>
              <w:t xml:space="preserve"> </w:t>
            </w:r>
            <w:r w:rsidRPr="00AE7EED">
              <w:rPr>
                <w:rFonts w:ascii="Arial" w:hAnsi="Arial" w:cs="Arial"/>
                <w:sz w:val="22"/>
                <w:szCs w:val="22"/>
              </w:rPr>
              <w:t xml:space="preserve">(2012) Primary Angioplasty Patients Experiences of follow-up and cardiac rehabilitation. Cardiac rehabilitation practitioners conference. Manchester </w:t>
            </w:r>
          </w:p>
          <w:p w14:paraId="45FA1F2A" w14:textId="16D5C428"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Deaton, C., Campbell, M., Mercer, C., McGowan, L. </w:t>
            </w:r>
            <w:r>
              <w:rPr>
                <w:rFonts w:ascii="Arial" w:hAnsi="Arial" w:cs="Arial"/>
                <w:sz w:val="22"/>
                <w:szCs w:val="22"/>
              </w:rPr>
              <w:t xml:space="preserve">(2014) </w:t>
            </w:r>
            <w:r w:rsidRPr="00456D05">
              <w:rPr>
                <w:rFonts w:ascii="Arial" w:hAnsi="Arial" w:cs="Arial"/>
                <w:sz w:val="22"/>
                <w:szCs w:val="22"/>
              </w:rPr>
              <w:t xml:space="preserve">The experiences of myocardial infarction patients who are readmitted within 6 months of primary percutaneous coronary intervention treatment. </w:t>
            </w:r>
            <w:proofErr w:type="spellStart"/>
            <w:r w:rsidRPr="00456D05">
              <w:rPr>
                <w:rFonts w:ascii="Arial" w:hAnsi="Arial" w:cs="Arial"/>
                <w:sz w:val="22"/>
                <w:szCs w:val="22"/>
              </w:rPr>
              <w:t>EuroHeartCare</w:t>
            </w:r>
            <w:proofErr w:type="spellEnd"/>
            <w:r w:rsidRPr="00456D05">
              <w:rPr>
                <w:rFonts w:ascii="Arial" w:hAnsi="Arial" w:cs="Arial"/>
                <w:sz w:val="22"/>
                <w:szCs w:val="22"/>
              </w:rPr>
              <w:t xml:space="preserve">, European Society of Cardiology, Stavanger, Norway </w:t>
            </w:r>
          </w:p>
        </w:tc>
      </w:tr>
      <w:tr w:rsidR="00B750FE" w:rsidRPr="00456D05" w14:paraId="7B126058" w14:textId="77777777" w:rsidTr="004C4CC6">
        <w:tc>
          <w:tcPr>
            <w:tcW w:w="8755" w:type="dxa"/>
          </w:tcPr>
          <w:p w14:paraId="43C86D35" w14:textId="7220DDE2"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Deaton, C., Campbell, M., Mercer, C., McGowan, L.  </w:t>
            </w:r>
            <w:r>
              <w:rPr>
                <w:rFonts w:ascii="Arial" w:hAnsi="Arial" w:cs="Arial"/>
                <w:sz w:val="22"/>
                <w:szCs w:val="22"/>
              </w:rPr>
              <w:t xml:space="preserve">(2015) </w:t>
            </w:r>
            <w:r w:rsidRPr="00456D05">
              <w:rPr>
                <w:rFonts w:ascii="Arial" w:hAnsi="Arial" w:cs="Arial"/>
                <w:sz w:val="22"/>
                <w:szCs w:val="22"/>
              </w:rPr>
              <w:t xml:space="preserve">Readmission, symptom attribution </w:t>
            </w:r>
            <w:proofErr w:type="gramStart"/>
            <w:r w:rsidRPr="00456D05">
              <w:rPr>
                <w:rFonts w:ascii="Arial" w:hAnsi="Arial" w:cs="Arial"/>
                <w:sz w:val="22"/>
                <w:szCs w:val="22"/>
              </w:rPr>
              <w:t>The</w:t>
            </w:r>
            <w:proofErr w:type="gramEnd"/>
            <w:r w:rsidRPr="00456D05">
              <w:rPr>
                <w:rFonts w:ascii="Arial" w:hAnsi="Arial" w:cs="Arial"/>
                <w:sz w:val="22"/>
                <w:szCs w:val="22"/>
              </w:rPr>
              <w:t xml:space="preserve"> experiences of myocardial infarction patients who are readmitted within 6 months of primary percutaneous coronary intervention treatment. International Research Conference, Royal College of Nursing, Nottingham, UK</w:t>
            </w:r>
          </w:p>
        </w:tc>
      </w:tr>
      <w:tr w:rsidR="00B750FE" w:rsidRPr="00456D05" w14:paraId="169C45EF" w14:textId="77777777" w:rsidTr="004C4CC6">
        <w:tc>
          <w:tcPr>
            <w:tcW w:w="8755" w:type="dxa"/>
          </w:tcPr>
          <w:p w14:paraId="27522D30" w14:textId="03882E4D"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Deaton, C., Campbell, M., Mercer, C., McGowan, L. </w:t>
            </w:r>
            <w:r>
              <w:rPr>
                <w:rFonts w:ascii="Arial" w:hAnsi="Arial" w:cs="Arial"/>
                <w:sz w:val="22"/>
                <w:szCs w:val="22"/>
              </w:rPr>
              <w:t xml:space="preserve">(2015) </w:t>
            </w:r>
            <w:r w:rsidRPr="00456D05">
              <w:rPr>
                <w:rFonts w:ascii="Arial" w:hAnsi="Arial" w:cs="Arial"/>
                <w:sz w:val="22"/>
                <w:szCs w:val="22"/>
              </w:rPr>
              <w:t>A Mixed Methods Study Investigating Readmission, Symptom Attribution and Psychological Health in Primary Percutaneous Coronary Intervention (PPCI) Patients. British Cardiac Society, Manchester, UK</w:t>
            </w:r>
          </w:p>
        </w:tc>
      </w:tr>
      <w:tr w:rsidR="00B750FE" w:rsidRPr="00456D05" w14:paraId="385CC6DE" w14:textId="77777777" w:rsidTr="004C4CC6">
        <w:tc>
          <w:tcPr>
            <w:tcW w:w="8755" w:type="dxa"/>
          </w:tcPr>
          <w:p w14:paraId="4B3B2DE7" w14:textId="5EC373A3"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Deaton, C., Campbell, M., Mercer, C., McGowan, L.</w:t>
            </w:r>
            <w:r>
              <w:rPr>
                <w:rFonts w:ascii="Arial" w:hAnsi="Arial" w:cs="Arial"/>
                <w:sz w:val="22"/>
                <w:szCs w:val="22"/>
              </w:rPr>
              <w:t xml:space="preserve"> (2015)</w:t>
            </w:r>
            <w:r w:rsidRPr="00456D05">
              <w:rPr>
                <w:rFonts w:ascii="Arial" w:hAnsi="Arial" w:cs="Arial"/>
                <w:sz w:val="22"/>
                <w:szCs w:val="22"/>
              </w:rPr>
              <w:t xml:space="preserve"> A Mixed Methods Study Investigating Readmission, Symptom Attribution and Psychological Health in Primary Percutaneous Coronary Intervention (PPCI) Patients. Heart 2015;</w:t>
            </w:r>
            <w:proofErr w:type="gramStart"/>
            <w:r w:rsidRPr="00456D05">
              <w:rPr>
                <w:rFonts w:ascii="Arial" w:hAnsi="Arial" w:cs="Arial"/>
                <w:sz w:val="22"/>
                <w:szCs w:val="22"/>
              </w:rPr>
              <w:t>101:A</w:t>
            </w:r>
            <w:proofErr w:type="gramEnd"/>
            <w:r w:rsidRPr="00456D05">
              <w:rPr>
                <w:rFonts w:ascii="Arial" w:hAnsi="Arial" w:cs="Arial"/>
                <w:sz w:val="22"/>
                <w:szCs w:val="22"/>
              </w:rPr>
              <w:t xml:space="preserve">9-A10 doi:10.1136/heartjnl-2015-308066.16 </w:t>
            </w:r>
            <w:proofErr w:type="spellStart"/>
            <w:r w:rsidRPr="00456D05">
              <w:rPr>
                <w:rFonts w:ascii="Arial" w:hAnsi="Arial" w:cs="Arial"/>
                <w:sz w:val="22"/>
                <w:szCs w:val="22"/>
              </w:rPr>
              <w:t>EuroHeartCare</w:t>
            </w:r>
            <w:proofErr w:type="spellEnd"/>
            <w:r w:rsidRPr="00456D05">
              <w:rPr>
                <w:rFonts w:ascii="Arial" w:hAnsi="Arial" w:cs="Arial"/>
                <w:sz w:val="22"/>
                <w:szCs w:val="22"/>
              </w:rPr>
              <w:t>, European Society of Cardiology, Dubrovnik, Croatia</w:t>
            </w:r>
          </w:p>
        </w:tc>
      </w:tr>
      <w:tr w:rsidR="00B750FE" w:rsidRPr="00456D05" w14:paraId="67A1849F" w14:textId="77777777" w:rsidTr="004C4CC6">
        <w:tc>
          <w:tcPr>
            <w:tcW w:w="8755" w:type="dxa"/>
          </w:tcPr>
          <w:p w14:paraId="4B4315A0" w14:textId="0F29A0E7" w:rsidR="00B750FE" w:rsidRPr="00456D05" w:rsidRDefault="00B750FE" w:rsidP="004C4CC6">
            <w:pPr>
              <w:spacing w:after="120"/>
              <w:rPr>
                <w:rFonts w:ascii="Arial" w:hAnsi="Arial" w:cs="Arial"/>
                <w:sz w:val="22"/>
                <w:szCs w:val="22"/>
              </w:rPr>
            </w:pPr>
            <w:r w:rsidRPr="00F46895">
              <w:rPr>
                <w:rFonts w:ascii="Arial" w:hAnsi="Arial" w:cs="Arial"/>
                <w:b/>
                <w:bCs/>
                <w:sz w:val="22"/>
                <w:szCs w:val="22"/>
              </w:rPr>
              <w:t>Iles-Smith, H.</w:t>
            </w:r>
            <w:r w:rsidRPr="00456D05">
              <w:rPr>
                <w:rFonts w:ascii="Arial" w:hAnsi="Arial" w:cs="Arial"/>
                <w:sz w:val="22"/>
                <w:szCs w:val="22"/>
              </w:rPr>
              <w:t xml:space="preserve">, Deaton, C., Campbell, M., Mercer, C., McGowan, L. </w:t>
            </w:r>
            <w:r>
              <w:rPr>
                <w:rFonts w:ascii="Arial" w:hAnsi="Arial" w:cs="Arial"/>
                <w:sz w:val="22"/>
                <w:szCs w:val="22"/>
              </w:rPr>
              <w:t xml:space="preserve">(2016) </w:t>
            </w:r>
            <w:r w:rsidRPr="00456D05">
              <w:rPr>
                <w:rFonts w:ascii="Arial" w:hAnsi="Arial" w:cs="Arial"/>
                <w:sz w:val="22"/>
                <w:szCs w:val="22"/>
              </w:rPr>
              <w:t>Primary Percutaneous Coronary Intervention (PPCI) Patient Experiences of Cardiac Rehabilitation. International Research Conference, Royal College of Nursing, Edinburgh</w:t>
            </w:r>
          </w:p>
        </w:tc>
      </w:tr>
      <w:tr w:rsidR="00B750FE" w:rsidRPr="00456D05" w14:paraId="2C97F6CE" w14:textId="77777777" w:rsidTr="004C4CC6">
        <w:tc>
          <w:tcPr>
            <w:tcW w:w="8755" w:type="dxa"/>
          </w:tcPr>
          <w:p w14:paraId="05B930F6" w14:textId="27E32479" w:rsidR="00B750FE" w:rsidRPr="00456D05" w:rsidRDefault="00B750FE" w:rsidP="004C4CC6">
            <w:pPr>
              <w:spacing w:after="120"/>
              <w:rPr>
                <w:rFonts w:ascii="Arial" w:hAnsi="Arial" w:cs="Arial"/>
                <w:sz w:val="22"/>
                <w:szCs w:val="22"/>
              </w:rPr>
            </w:pPr>
            <w:r w:rsidRPr="002A6A5E">
              <w:rPr>
                <w:rFonts w:ascii="Arial" w:hAnsi="Arial" w:cs="Arial"/>
                <w:b/>
                <w:bCs/>
                <w:sz w:val="22"/>
                <w:szCs w:val="22"/>
              </w:rPr>
              <w:t>Iles-Smith, H.,</w:t>
            </w:r>
            <w:r w:rsidRPr="00456D05">
              <w:rPr>
                <w:rFonts w:ascii="Arial" w:hAnsi="Arial" w:cs="Arial"/>
                <w:sz w:val="22"/>
                <w:szCs w:val="22"/>
              </w:rPr>
              <w:t xml:space="preserve"> Deaton, C., Campbell, M., Mercer, C., McGowan, L. </w:t>
            </w:r>
            <w:r>
              <w:rPr>
                <w:rFonts w:ascii="Arial" w:hAnsi="Arial" w:cs="Arial"/>
                <w:sz w:val="22"/>
                <w:szCs w:val="22"/>
              </w:rPr>
              <w:t xml:space="preserve">(2016) </w:t>
            </w:r>
            <w:r w:rsidRPr="00456D05">
              <w:rPr>
                <w:rFonts w:ascii="Arial" w:hAnsi="Arial" w:cs="Arial"/>
                <w:sz w:val="22"/>
                <w:szCs w:val="22"/>
              </w:rPr>
              <w:t xml:space="preserve">Primary Percutaneous Coronary Intervention patient experiences of cardiac rehabilitation. </w:t>
            </w:r>
            <w:proofErr w:type="spellStart"/>
            <w:r w:rsidRPr="00456D05">
              <w:rPr>
                <w:rFonts w:ascii="Arial" w:hAnsi="Arial" w:cs="Arial"/>
                <w:sz w:val="22"/>
                <w:szCs w:val="22"/>
              </w:rPr>
              <w:t>EuroHeartCare</w:t>
            </w:r>
            <w:proofErr w:type="spellEnd"/>
            <w:r w:rsidRPr="00456D05">
              <w:rPr>
                <w:rFonts w:ascii="Arial" w:hAnsi="Arial" w:cs="Arial"/>
                <w:sz w:val="22"/>
                <w:szCs w:val="22"/>
              </w:rPr>
              <w:t>, European Society of Cardiology, Athens, Greece</w:t>
            </w:r>
          </w:p>
        </w:tc>
      </w:tr>
      <w:tr w:rsidR="00B750FE" w:rsidRPr="00456D05" w14:paraId="0DE404A7" w14:textId="77777777" w:rsidTr="004C4CC6">
        <w:tc>
          <w:tcPr>
            <w:tcW w:w="8755" w:type="dxa"/>
          </w:tcPr>
          <w:p w14:paraId="3219411F" w14:textId="7ED8F60E" w:rsidR="00B750FE" w:rsidRPr="00456D05" w:rsidRDefault="00B750FE" w:rsidP="004C4CC6">
            <w:pPr>
              <w:spacing w:after="120"/>
              <w:rPr>
                <w:rFonts w:ascii="Arial" w:hAnsi="Arial" w:cs="Arial"/>
                <w:sz w:val="22"/>
                <w:szCs w:val="22"/>
              </w:rPr>
            </w:pPr>
            <w:r w:rsidRPr="00456D05">
              <w:rPr>
                <w:rFonts w:ascii="Arial" w:hAnsi="Arial" w:cs="Arial"/>
                <w:sz w:val="22"/>
                <w:szCs w:val="22"/>
              </w:rPr>
              <w:t xml:space="preserve">Dwornik, K., </w:t>
            </w:r>
            <w:r w:rsidRPr="002A6A5E">
              <w:rPr>
                <w:rFonts w:ascii="Arial" w:hAnsi="Arial" w:cs="Arial"/>
                <w:b/>
                <w:bCs/>
                <w:sz w:val="22"/>
                <w:szCs w:val="22"/>
              </w:rPr>
              <w:t>Iles-Smith, H.</w:t>
            </w:r>
            <w:r w:rsidRPr="00456D05">
              <w:rPr>
                <w:rFonts w:ascii="Arial" w:hAnsi="Arial" w:cs="Arial"/>
                <w:sz w:val="22"/>
                <w:szCs w:val="22"/>
              </w:rPr>
              <w:t xml:space="preserve"> </w:t>
            </w:r>
            <w:r>
              <w:rPr>
                <w:rFonts w:ascii="Arial" w:hAnsi="Arial" w:cs="Arial"/>
                <w:sz w:val="22"/>
                <w:szCs w:val="22"/>
              </w:rPr>
              <w:t xml:space="preserve">(2017) </w:t>
            </w:r>
            <w:r w:rsidRPr="00456D05">
              <w:rPr>
                <w:rFonts w:ascii="Arial" w:hAnsi="Arial" w:cs="Arial"/>
                <w:sz w:val="22"/>
                <w:szCs w:val="22"/>
              </w:rPr>
              <w:t>The role of the Research Practitioner in delivery clinical trials. International Research Conference, Royal College of Nursing, Oxford.</w:t>
            </w:r>
          </w:p>
        </w:tc>
      </w:tr>
      <w:tr w:rsidR="00B750FE" w:rsidRPr="00456D05" w14:paraId="2AB608A5" w14:textId="77777777" w:rsidTr="004C4CC6">
        <w:tc>
          <w:tcPr>
            <w:tcW w:w="8755" w:type="dxa"/>
          </w:tcPr>
          <w:p w14:paraId="4BFC5783" w14:textId="62FCD748" w:rsidR="00B750FE" w:rsidRPr="00456D05" w:rsidRDefault="00B750FE" w:rsidP="004C4CC6">
            <w:pPr>
              <w:spacing w:after="120"/>
              <w:rPr>
                <w:rFonts w:ascii="Arial" w:hAnsi="Arial" w:cs="Arial"/>
                <w:sz w:val="22"/>
                <w:szCs w:val="22"/>
              </w:rPr>
            </w:pPr>
            <w:r w:rsidRPr="00456D05">
              <w:rPr>
                <w:rFonts w:ascii="Arial" w:hAnsi="Arial" w:cs="Arial"/>
                <w:sz w:val="22"/>
                <w:szCs w:val="22"/>
              </w:rPr>
              <w:t xml:space="preserve">Dwornik, K., </w:t>
            </w:r>
            <w:r w:rsidRPr="002A6A5E">
              <w:rPr>
                <w:rFonts w:ascii="Arial" w:hAnsi="Arial" w:cs="Arial"/>
                <w:b/>
                <w:bCs/>
                <w:sz w:val="22"/>
                <w:szCs w:val="22"/>
              </w:rPr>
              <w:t>Iles-Smith, H</w:t>
            </w:r>
            <w:r w:rsidRPr="00456D05">
              <w:rPr>
                <w:rFonts w:ascii="Arial" w:hAnsi="Arial" w:cs="Arial"/>
                <w:sz w:val="22"/>
                <w:szCs w:val="22"/>
              </w:rPr>
              <w:t xml:space="preserve">. </w:t>
            </w:r>
            <w:r>
              <w:rPr>
                <w:rFonts w:ascii="Arial" w:hAnsi="Arial" w:cs="Arial"/>
                <w:sz w:val="22"/>
                <w:szCs w:val="22"/>
              </w:rPr>
              <w:t xml:space="preserve">(2019) </w:t>
            </w:r>
            <w:r w:rsidRPr="00456D05">
              <w:rPr>
                <w:rFonts w:ascii="Arial" w:hAnsi="Arial" w:cs="Arial"/>
                <w:sz w:val="22"/>
                <w:szCs w:val="22"/>
              </w:rPr>
              <w:t xml:space="preserve">The </w:t>
            </w:r>
            <w:proofErr w:type="spellStart"/>
            <w:r w:rsidRPr="00456D05">
              <w:rPr>
                <w:rFonts w:ascii="Arial" w:hAnsi="Arial" w:cs="Arial"/>
                <w:sz w:val="22"/>
                <w:szCs w:val="22"/>
              </w:rPr>
              <w:t>SSHeW</w:t>
            </w:r>
            <w:proofErr w:type="spellEnd"/>
            <w:r w:rsidRPr="00456D05">
              <w:rPr>
                <w:rFonts w:ascii="Arial" w:hAnsi="Arial" w:cs="Arial"/>
                <w:sz w:val="22"/>
                <w:szCs w:val="22"/>
              </w:rPr>
              <w:t xml:space="preserve"> study: Does slip resistant footwear reduce slips among healthcare workers? A randomised controlled trial. LTHT Nursing, Midwifery, AHP conference. Leeds</w:t>
            </w:r>
          </w:p>
        </w:tc>
      </w:tr>
      <w:tr w:rsidR="00B750FE" w:rsidRPr="00456D05" w14:paraId="472B83C4" w14:textId="77777777" w:rsidTr="004C4CC6">
        <w:tc>
          <w:tcPr>
            <w:tcW w:w="8755" w:type="dxa"/>
          </w:tcPr>
          <w:p w14:paraId="2597AF44" w14:textId="4FA906F0" w:rsidR="00B750FE" w:rsidRPr="00B750FE" w:rsidRDefault="00B750FE" w:rsidP="004C4CC6">
            <w:pPr>
              <w:spacing w:after="120"/>
              <w:rPr>
                <w:rFonts w:ascii="Arial" w:hAnsi="Arial" w:cs="Arial"/>
                <w:sz w:val="22"/>
                <w:szCs w:val="22"/>
              </w:rPr>
            </w:pPr>
            <w:r w:rsidRPr="00B750FE">
              <w:rPr>
                <w:rFonts w:ascii="Arial" w:hAnsi="Arial" w:cs="Arial"/>
                <w:sz w:val="22"/>
                <w:szCs w:val="22"/>
              </w:rPr>
              <w:t xml:space="preserve">Frost, G., Cockayne, S., Fairhurst, C., Hewitt, C., Liddle, M., Zand, M., </w:t>
            </w:r>
            <w:r w:rsidRPr="00B750FE">
              <w:rPr>
                <w:rFonts w:ascii="Arial" w:hAnsi="Arial" w:cs="Arial"/>
                <w:b/>
                <w:bCs/>
                <w:sz w:val="22"/>
                <w:szCs w:val="22"/>
              </w:rPr>
              <w:t>Iles-Smith, H.</w:t>
            </w:r>
            <w:r w:rsidRPr="00B750FE">
              <w:rPr>
                <w:rFonts w:ascii="Arial" w:hAnsi="Arial" w:cs="Arial"/>
                <w:sz w:val="22"/>
                <w:szCs w:val="22"/>
              </w:rPr>
              <w:t xml:space="preserve">, Green, L., Cunningham-Burley, R., Torgerson, D. (2019) The </w:t>
            </w:r>
            <w:proofErr w:type="spellStart"/>
            <w:r w:rsidRPr="00B750FE">
              <w:rPr>
                <w:rFonts w:ascii="Arial" w:hAnsi="Arial" w:cs="Arial"/>
                <w:sz w:val="22"/>
                <w:szCs w:val="22"/>
              </w:rPr>
              <w:t>SSHeW</w:t>
            </w:r>
            <w:proofErr w:type="spellEnd"/>
            <w:r w:rsidRPr="00B750FE">
              <w:rPr>
                <w:rFonts w:ascii="Arial" w:hAnsi="Arial" w:cs="Arial"/>
                <w:sz w:val="22"/>
                <w:szCs w:val="22"/>
              </w:rPr>
              <w:t xml:space="preserve"> study: Does slip resistant footwear reduce slips among healthcare workers? A randomised controlled trial. UK &amp; Ireland Occupational and Environmental Epidemiology meeting, April.</w:t>
            </w:r>
          </w:p>
        </w:tc>
      </w:tr>
      <w:tr w:rsidR="00B750FE" w:rsidRPr="00456D05" w14:paraId="3C2121A4" w14:textId="77777777" w:rsidTr="004C4CC6">
        <w:tc>
          <w:tcPr>
            <w:tcW w:w="8755" w:type="dxa"/>
          </w:tcPr>
          <w:p w14:paraId="7D79939E" w14:textId="15DBBE53" w:rsidR="00B750FE" w:rsidRPr="00B750FE" w:rsidRDefault="00B750FE" w:rsidP="004C4CC6">
            <w:pPr>
              <w:spacing w:after="120"/>
              <w:rPr>
                <w:rFonts w:ascii="Arial" w:hAnsi="Arial" w:cs="Arial"/>
                <w:sz w:val="22"/>
                <w:szCs w:val="22"/>
              </w:rPr>
            </w:pPr>
            <w:r w:rsidRPr="00B750FE">
              <w:rPr>
                <w:rFonts w:ascii="Arial" w:hAnsi="Arial" w:cs="Arial"/>
                <w:sz w:val="22"/>
                <w:szCs w:val="22"/>
              </w:rPr>
              <w:t xml:space="preserve">Cockayne, S., Fairhurst, C., Cunningham-Burley, R., Frost, G., Liddle, M., Zand, M., </w:t>
            </w:r>
            <w:r w:rsidRPr="00B750FE">
              <w:rPr>
                <w:rFonts w:ascii="Arial" w:hAnsi="Arial" w:cs="Arial"/>
                <w:b/>
                <w:bCs/>
                <w:sz w:val="22"/>
                <w:szCs w:val="22"/>
              </w:rPr>
              <w:t>Iles-Smith, H.</w:t>
            </w:r>
            <w:r w:rsidRPr="00B750FE">
              <w:rPr>
                <w:rFonts w:ascii="Arial" w:hAnsi="Arial" w:cs="Arial"/>
                <w:sz w:val="22"/>
                <w:szCs w:val="22"/>
              </w:rPr>
              <w:t xml:space="preserve">, Hewitt, C., Torgerson, D. (2019) The </w:t>
            </w:r>
            <w:proofErr w:type="spellStart"/>
            <w:r w:rsidRPr="00B750FE">
              <w:rPr>
                <w:rFonts w:ascii="Arial" w:hAnsi="Arial" w:cs="Arial"/>
                <w:sz w:val="22"/>
                <w:szCs w:val="22"/>
              </w:rPr>
              <w:t>SSHeW</w:t>
            </w:r>
            <w:proofErr w:type="spellEnd"/>
            <w:r w:rsidRPr="00B750FE">
              <w:rPr>
                <w:rFonts w:ascii="Arial" w:hAnsi="Arial" w:cs="Arial"/>
                <w:sz w:val="22"/>
                <w:szCs w:val="22"/>
              </w:rPr>
              <w:t xml:space="preserve"> study: Does slip resistant footwear reduce slips among healthcare workers? A randomised controlled trial. College of Podiatry Annual Conference</w:t>
            </w:r>
          </w:p>
        </w:tc>
      </w:tr>
      <w:tr w:rsidR="00B750FE" w:rsidRPr="00456D05" w14:paraId="39FDDFC8" w14:textId="77777777" w:rsidTr="004C4CC6">
        <w:tc>
          <w:tcPr>
            <w:tcW w:w="8755" w:type="dxa"/>
          </w:tcPr>
          <w:p w14:paraId="4CC844A2" w14:textId="224893E6" w:rsidR="00DF5917" w:rsidRPr="00B750FE" w:rsidRDefault="00B750FE" w:rsidP="00AE69BC">
            <w:pPr>
              <w:spacing w:after="120"/>
              <w:rPr>
                <w:rFonts w:ascii="Arial" w:hAnsi="Arial" w:cs="Arial"/>
                <w:sz w:val="22"/>
                <w:szCs w:val="22"/>
              </w:rPr>
            </w:pPr>
            <w:r w:rsidRPr="00B750FE">
              <w:rPr>
                <w:rFonts w:ascii="Arial" w:hAnsi="Arial" w:cs="Arial"/>
                <w:sz w:val="22"/>
                <w:szCs w:val="22"/>
              </w:rPr>
              <w:t xml:space="preserve">Cockayne, S., Fairhurst, C., Zand, M., Frost G., Liddle M., Cunningham-Burley R., Hewitt C., </w:t>
            </w:r>
            <w:r w:rsidRPr="00B750FE">
              <w:rPr>
                <w:rFonts w:ascii="Arial" w:hAnsi="Arial" w:cs="Arial"/>
                <w:b/>
                <w:bCs/>
                <w:sz w:val="22"/>
                <w:szCs w:val="22"/>
              </w:rPr>
              <w:t>Iles-Smith H.</w:t>
            </w:r>
            <w:r w:rsidRPr="00B750FE">
              <w:rPr>
                <w:rFonts w:ascii="Arial" w:hAnsi="Arial" w:cs="Arial"/>
                <w:sz w:val="22"/>
                <w:szCs w:val="22"/>
              </w:rPr>
              <w:t>, Green L., Bain E., Mogradia M., Torgerson D. (accepted 2020) Does slip-resistant footwear reduce slips among healthcare workers? A randomised controlled trial. UK/Ireland Occupational and Environmental Epidemiology Conference, Bristol</w:t>
            </w:r>
          </w:p>
        </w:tc>
      </w:tr>
      <w:tr w:rsidR="00153B61" w:rsidRPr="00456D05" w14:paraId="21FEE9CE" w14:textId="77777777" w:rsidTr="004C4CC6">
        <w:tc>
          <w:tcPr>
            <w:tcW w:w="8755" w:type="dxa"/>
          </w:tcPr>
          <w:p w14:paraId="29E71AE1" w14:textId="03232B0D" w:rsidR="00153B61" w:rsidRPr="00B750FE" w:rsidRDefault="0038642B" w:rsidP="004C4CC6">
            <w:pPr>
              <w:spacing w:after="120"/>
              <w:rPr>
                <w:rFonts w:ascii="Arial" w:hAnsi="Arial" w:cs="Arial"/>
                <w:sz w:val="22"/>
                <w:szCs w:val="22"/>
              </w:rPr>
            </w:pPr>
            <w:r w:rsidRPr="00043EDC">
              <w:rPr>
                <w:rFonts w:ascii="Arial" w:hAnsi="Arial" w:cs="Arial"/>
                <w:sz w:val="22"/>
                <w:szCs w:val="22"/>
              </w:rPr>
              <w:t xml:space="preserve">Bowie-DaBreo, D., Sas, C., Sunram, S., </w:t>
            </w:r>
            <w:r w:rsidRPr="00043EDC">
              <w:rPr>
                <w:rFonts w:ascii="Arial" w:hAnsi="Arial" w:cs="Arial"/>
                <w:b/>
                <w:bCs/>
                <w:sz w:val="22"/>
                <w:szCs w:val="22"/>
              </w:rPr>
              <w:t>Iles-Smith, H.</w:t>
            </w:r>
            <w:r w:rsidRPr="00043EDC">
              <w:rPr>
                <w:rFonts w:ascii="Arial" w:hAnsi="Arial" w:cs="Arial"/>
                <w:sz w:val="22"/>
                <w:szCs w:val="22"/>
              </w:rPr>
              <w:t xml:space="preserve"> (2020) A call for responsible innovation in mobile mental health:</w:t>
            </w:r>
            <w:r w:rsidR="00E07073">
              <w:rPr>
                <w:rFonts w:ascii="Arial" w:hAnsi="Arial" w:cs="Arial"/>
                <w:sz w:val="22"/>
                <w:szCs w:val="22"/>
              </w:rPr>
              <w:t xml:space="preserve"> </w:t>
            </w:r>
            <w:r w:rsidRPr="00043EDC">
              <w:rPr>
                <w:rFonts w:ascii="Arial" w:hAnsi="Arial" w:cs="Arial"/>
                <w:sz w:val="22"/>
                <w:szCs w:val="22"/>
              </w:rPr>
              <w:t xml:space="preserve">Findings from a content analysis and ethical review </w:t>
            </w:r>
            <w:r w:rsidRPr="00043EDC">
              <w:rPr>
                <w:rFonts w:ascii="Arial" w:hAnsi="Arial" w:cs="Arial"/>
                <w:sz w:val="22"/>
                <w:szCs w:val="22"/>
              </w:rPr>
              <w:lastRenderedPageBreak/>
              <w:t xml:space="preserve">of the depression app marketplace. In: 25th annual international </w:t>
            </w:r>
            <w:proofErr w:type="spellStart"/>
            <w:r w:rsidRPr="00043EDC">
              <w:rPr>
                <w:rFonts w:ascii="Arial" w:hAnsi="Arial" w:cs="Arial"/>
                <w:sz w:val="22"/>
                <w:szCs w:val="22"/>
              </w:rPr>
              <w:t>CyberPsychology</w:t>
            </w:r>
            <w:proofErr w:type="spellEnd"/>
            <w:r w:rsidRPr="00043EDC">
              <w:rPr>
                <w:rFonts w:ascii="Arial" w:hAnsi="Arial" w:cs="Arial"/>
                <w:sz w:val="22"/>
                <w:szCs w:val="22"/>
              </w:rPr>
              <w:t xml:space="preserve">, </w:t>
            </w:r>
            <w:proofErr w:type="spellStart"/>
            <w:r w:rsidRPr="00043EDC">
              <w:rPr>
                <w:rFonts w:ascii="Arial" w:hAnsi="Arial" w:cs="Arial"/>
                <w:sz w:val="22"/>
                <w:szCs w:val="22"/>
              </w:rPr>
              <w:t>CyberTherapy</w:t>
            </w:r>
            <w:proofErr w:type="spellEnd"/>
            <w:r w:rsidRPr="00043EDC">
              <w:rPr>
                <w:rFonts w:ascii="Arial" w:hAnsi="Arial" w:cs="Arial"/>
                <w:sz w:val="22"/>
                <w:szCs w:val="22"/>
              </w:rPr>
              <w:t xml:space="preserve"> &amp; Social Networking Conference, 2020-06-05.</w:t>
            </w:r>
          </w:p>
        </w:tc>
      </w:tr>
      <w:tr w:rsidR="002A454C" w:rsidRPr="00456D05" w14:paraId="21F09DCE" w14:textId="77777777" w:rsidTr="004C4CC6">
        <w:tc>
          <w:tcPr>
            <w:tcW w:w="8755" w:type="dxa"/>
          </w:tcPr>
          <w:p w14:paraId="21785F66" w14:textId="1CB45C4D" w:rsidR="002A454C" w:rsidRPr="00043EDC" w:rsidRDefault="006F0F65" w:rsidP="00AC3EB8">
            <w:pPr>
              <w:spacing w:after="120"/>
              <w:rPr>
                <w:rFonts w:ascii="Arial" w:hAnsi="Arial" w:cs="Arial"/>
                <w:sz w:val="22"/>
                <w:szCs w:val="22"/>
              </w:rPr>
            </w:pPr>
            <w:r w:rsidRPr="00D45465">
              <w:rPr>
                <w:rFonts w:ascii="Arial" w:hAnsi="Arial" w:cs="Arial"/>
                <w:b/>
                <w:bCs/>
                <w:sz w:val="22"/>
                <w:szCs w:val="22"/>
              </w:rPr>
              <w:lastRenderedPageBreak/>
              <w:t>Iles-Smith, H</w:t>
            </w:r>
            <w:r w:rsidRPr="006F0F65">
              <w:rPr>
                <w:rFonts w:ascii="Arial" w:hAnsi="Arial" w:cs="Arial"/>
                <w:sz w:val="22"/>
                <w:szCs w:val="22"/>
              </w:rPr>
              <w:t xml:space="preserve">., McMillan, I., </w:t>
            </w:r>
            <w:proofErr w:type="spellStart"/>
            <w:r w:rsidRPr="006F0F65">
              <w:rPr>
                <w:rFonts w:ascii="Arial" w:hAnsi="Arial" w:cs="Arial"/>
                <w:sz w:val="22"/>
                <w:szCs w:val="22"/>
              </w:rPr>
              <w:t>Evans-Cheung</w:t>
            </w:r>
            <w:proofErr w:type="spellEnd"/>
            <w:r w:rsidRPr="006F0F65">
              <w:rPr>
                <w:rFonts w:ascii="Arial" w:hAnsi="Arial" w:cs="Arial"/>
                <w:sz w:val="22"/>
                <w:szCs w:val="22"/>
              </w:rPr>
              <w:t>, T., Haas- Eckersley, R., Russell, M., Wood, J., McCarthy, R., Hill, L., Doxford-Hook, E., Fu, Y., McGowan, L</w:t>
            </w:r>
            <w:r w:rsidR="00AC3EB8">
              <w:rPr>
                <w:rFonts w:ascii="Arial" w:hAnsi="Arial" w:cs="Arial"/>
                <w:sz w:val="22"/>
                <w:szCs w:val="22"/>
              </w:rPr>
              <w:t xml:space="preserve">. </w:t>
            </w:r>
            <w:r w:rsidR="00C35CE7">
              <w:rPr>
                <w:rFonts w:ascii="Arial" w:hAnsi="Arial" w:cs="Arial"/>
                <w:sz w:val="22"/>
                <w:szCs w:val="22"/>
              </w:rPr>
              <w:t>P</w:t>
            </w:r>
            <w:r w:rsidR="0004378B">
              <w:rPr>
                <w:rFonts w:ascii="Arial" w:hAnsi="Arial" w:cs="Arial"/>
                <w:sz w:val="22"/>
                <w:szCs w:val="22"/>
              </w:rPr>
              <w:t xml:space="preserve">revalence and mortality </w:t>
            </w:r>
            <w:r w:rsidR="00815A8F">
              <w:rPr>
                <w:rFonts w:ascii="Arial" w:hAnsi="Arial" w:cs="Arial"/>
                <w:sz w:val="22"/>
                <w:szCs w:val="22"/>
              </w:rPr>
              <w:t xml:space="preserve">associated with urinary incontinence during older </w:t>
            </w:r>
            <w:proofErr w:type="spellStart"/>
            <w:r w:rsidR="00815A8F">
              <w:rPr>
                <w:rFonts w:ascii="Arial" w:hAnsi="Arial" w:cs="Arial"/>
                <w:sz w:val="22"/>
                <w:szCs w:val="22"/>
              </w:rPr>
              <w:t>womens</w:t>
            </w:r>
            <w:proofErr w:type="spellEnd"/>
            <w:r w:rsidR="00815A8F">
              <w:rPr>
                <w:rFonts w:ascii="Arial" w:hAnsi="Arial" w:cs="Arial"/>
                <w:sz w:val="22"/>
                <w:szCs w:val="22"/>
              </w:rPr>
              <w:t xml:space="preserve"> secondary care admissions. </w:t>
            </w:r>
            <w:r>
              <w:rPr>
                <w:rFonts w:ascii="Arial" w:hAnsi="Arial" w:cs="Arial"/>
                <w:sz w:val="22"/>
                <w:szCs w:val="22"/>
              </w:rPr>
              <w:t>UK Continence Society</w:t>
            </w:r>
            <w:r w:rsidR="00AC3EB8">
              <w:rPr>
                <w:rFonts w:ascii="Arial" w:hAnsi="Arial" w:cs="Arial"/>
                <w:sz w:val="22"/>
                <w:szCs w:val="22"/>
              </w:rPr>
              <w:t xml:space="preserve"> conference</w:t>
            </w:r>
            <w:r>
              <w:rPr>
                <w:rFonts w:ascii="Arial" w:hAnsi="Arial" w:cs="Arial"/>
                <w:sz w:val="22"/>
                <w:szCs w:val="22"/>
              </w:rPr>
              <w:t>, 29</w:t>
            </w:r>
            <w:r w:rsidRPr="006F0F65">
              <w:rPr>
                <w:rFonts w:ascii="Arial" w:hAnsi="Arial" w:cs="Arial"/>
                <w:sz w:val="22"/>
                <w:szCs w:val="22"/>
                <w:vertAlign w:val="superscript"/>
              </w:rPr>
              <w:t>th</w:t>
            </w:r>
            <w:r>
              <w:rPr>
                <w:rFonts w:ascii="Arial" w:hAnsi="Arial" w:cs="Arial"/>
                <w:sz w:val="22"/>
                <w:szCs w:val="22"/>
              </w:rPr>
              <w:t xml:space="preserve"> to 31</w:t>
            </w:r>
            <w:r w:rsidRPr="006F0F65">
              <w:rPr>
                <w:rFonts w:ascii="Arial" w:hAnsi="Arial" w:cs="Arial"/>
                <w:sz w:val="22"/>
                <w:szCs w:val="22"/>
                <w:vertAlign w:val="superscript"/>
              </w:rPr>
              <w:t>st</w:t>
            </w:r>
            <w:r>
              <w:rPr>
                <w:rFonts w:ascii="Arial" w:hAnsi="Arial" w:cs="Arial"/>
                <w:sz w:val="22"/>
                <w:szCs w:val="22"/>
              </w:rPr>
              <w:t xml:space="preserve"> March 2023</w:t>
            </w:r>
          </w:p>
        </w:tc>
      </w:tr>
      <w:tr w:rsidR="004E5512" w:rsidRPr="00456D05" w14:paraId="6DEB4BA5" w14:textId="77777777" w:rsidTr="004C4CC6">
        <w:tc>
          <w:tcPr>
            <w:tcW w:w="8755" w:type="dxa"/>
          </w:tcPr>
          <w:p w14:paraId="134C371F" w14:textId="2889F6E5" w:rsidR="004E5512" w:rsidRPr="00D45465" w:rsidRDefault="004E5512" w:rsidP="00AC3EB8">
            <w:pPr>
              <w:spacing w:after="120"/>
              <w:rPr>
                <w:rFonts w:ascii="Arial" w:hAnsi="Arial" w:cs="Arial"/>
                <w:b/>
                <w:bCs/>
                <w:sz w:val="22"/>
                <w:szCs w:val="22"/>
              </w:rPr>
            </w:pPr>
            <w:r w:rsidRPr="004E5512">
              <w:rPr>
                <w:rFonts w:ascii="Arial" w:hAnsi="Arial" w:cs="Arial"/>
                <w:sz w:val="22"/>
                <w:szCs w:val="22"/>
              </w:rPr>
              <w:t xml:space="preserve">McMillan, I., </w:t>
            </w:r>
            <w:proofErr w:type="spellStart"/>
            <w:r w:rsidRPr="004E5512">
              <w:rPr>
                <w:rFonts w:ascii="Arial" w:hAnsi="Arial" w:cs="Arial"/>
                <w:sz w:val="22"/>
                <w:szCs w:val="22"/>
              </w:rPr>
              <w:t>Evans-Cheung</w:t>
            </w:r>
            <w:proofErr w:type="spellEnd"/>
            <w:r w:rsidRPr="004E5512">
              <w:rPr>
                <w:rFonts w:ascii="Arial" w:hAnsi="Arial" w:cs="Arial"/>
                <w:sz w:val="22"/>
                <w:szCs w:val="22"/>
              </w:rPr>
              <w:t xml:space="preserve">, T., Haas- Eckersley, R., Russell, M., Wood, J., McCarthy, R., Hill, L., Doxford-Hook, E., Fu, Y., McGowan, L. </w:t>
            </w:r>
            <w:r w:rsidRPr="004E5512">
              <w:rPr>
                <w:rFonts w:ascii="Arial" w:hAnsi="Arial" w:cs="Arial"/>
                <w:b/>
                <w:bCs/>
                <w:sz w:val="22"/>
                <w:szCs w:val="22"/>
              </w:rPr>
              <w:t xml:space="preserve">Iles-Smith, H. </w:t>
            </w:r>
            <w:r w:rsidR="00F431FE" w:rsidRPr="00A011FB">
              <w:rPr>
                <w:rFonts w:ascii="Arial" w:hAnsi="Arial" w:cs="Arial"/>
                <w:sz w:val="22"/>
                <w:szCs w:val="22"/>
              </w:rPr>
              <w:t>P</w:t>
            </w:r>
            <w:r w:rsidRPr="004E5512">
              <w:rPr>
                <w:rFonts w:ascii="Arial" w:hAnsi="Arial" w:cs="Arial"/>
                <w:sz w:val="22"/>
                <w:szCs w:val="22"/>
              </w:rPr>
              <w:t xml:space="preserve">revalence and mortality associated with urinary incontinence during older </w:t>
            </w:r>
            <w:proofErr w:type="spellStart"/>
            <w:r w:rsidRPr="004E5512">
              <w:rPr>
                <w:rFonts w:ascii="Arial" w:hAnsi="Arial" w:cs="Arial"/>
                <w:sz w:val="22"/>
                <w:szCs w:val="22"/>
              </w:rPr>
              <w:t>womens</w:t>
            </w:r>
            <w:proofErr w:type="spellEnd"/>
            <w:r w:rsidRPr="004E5512">
              <w:rPr>
                <w:rFonts w:ascii="Arial" w:hAnsi="Arial" w:cs="Arial"/>
                <w:sz w:val="22"/>
                <w:szCs w:val="22"/>
              </w:rPr>
              <w:t xml:space="preserve"> secondary care admissions. </w:t>
            </w:r>
            <w:r w:rsidR="007567E9">
              <w:rPr>
                <w:rFonts w:ascii="Arial" w:hAnsi="Arial" w:cs="Arial"/>
                <w:sz w:val="22"/>
                <w:szCs w:val="22"/>
              </w:rPr>
              <w:t>RCN International Research Conference 2023</w:t>
            </w:r>
            <w:r w:rsidRPr="004E5512">
              <w:rPr>
                <w:rFonts w:ascii="Arial" w:hAnsi="Arial" w:cs="Arial"/>
                <w:sz w:val="22"/>
                <w:szCs w:val="22"/>
              </w:rPr>
              <w:t xml:space="preserve">, </w:t>
            </w:r>
            <w:r w:rsidR="007567E9">
              <w:rPr>
                <w:rFonts w:ascii="Arial" w:hAnsi="Arial" w:cs="Arial"/>
                <w:sz w:val="22"/>
                <w:szCs w:val="22"/>
              </w:rPr>
              <w:t>6</w:t>
            </w:r>
            <w:r w:rsidR="007567E9" w:rsidRPr="007567E9">
              <w:rPr>
                <w:rFonts w:ascii="Arial" w:hAnsi="Arial" w:cs="Arial"/>
                <w:sz w:val="22"/>
                <w:szCs w:val="22"/>
                <w:vertAlign w:val="superscript"/>
              </w:rPr>
              <w:t>th</w:t>
            </w:r>
            <w:r w:rsidR="007567E9">
              <w:rPr>
                <w:rFonts w:ascii="Arial" w:hAnsi="Arial" w:cs="Arial"/>
                <w:sz w:val="22"/>
                <w:szCs w:val="22"/>
              </w:rPr>
              <w:t xml:space="preserve"> to 8</w:t>
            </w:r>
            <w:r w:rsidR="007567E9" w:rsidRPr="007567E9">
              <w:rPr>
                <w:rFonts w:ascii="Arial" w:hAnsi="Arial" w:cs="Arial"/>
                <w:sz w:val="22"/>
                <w:szCs w:val="22"/>
                <w:vertAlign w:val="superscript"/>
              </w:rPr>
              <w:t>th</w:t>
            </w:r>
            <w:r w:rsidR="007567E9">
              <w:rPr>
                <w:rFonts w:ascii="Arial" w:hAnsi="Arial" w:cs="Arial"/>
                <w:sz w:val="22"/>
                <w:szCs w:val="22"/>
              </w:rPr>
              <w:t xml:space="preserve"> Sept</w:t>
            </w:r>
            <w:r w:rsidR="005144FC">
              <w:rPr>
                <w:rFonts w:ascii="Arial" w:hAnsi="Arial" w:cs="Arial"/>
                <w:sz w:val="22"/>
                <w:szCs w:val="22"/>
              </w:rPr>
              <w:t xml:space="preserve">ember </w:t>
            </w:r>
            <w:r w:rsidRPr="004E5512">
              <w:rPr>
                <w:rFonts w:ascii="Arial" w:hAnsi="Arial" w:cs="Arial"/>
                <w:sz w:val="22"/>
                <w:szCs w:val="22"/>
              </w:rPr>
              <w:t>2023</w:t>
            </w:r>
          </w:p>
        </w:tc>
      </w:tr>
      <w:tr w:rsidR="006D0809" w:rsidRPr="00456D05" w14:paraId="7B10C428" w14:textId="77777777" w:rsidTr="004C4CC6">
        <w:tc>
          <w:tcPr>
            <w:tcW w:w="8755" w:type="dxa"/>
          </w:tcPr>
          <w:p w14:paraId="270B643A" w14:textId="79DC2124" w:rsidR="006D0809" w:rsidRPr="004E5512" w:rsidRDefault="006D0809" w:rsidP="00AC3EB8">
            <w:pPr>
              <w:spacing w:after="120"/>
              <w:rPr>
                <w:rFonts w:ascii="Arial" w:hAnsi="Arial" w:cs="Arial"/>
                <w:sz w:val="22"/>
                <w:szCs w:val="22"/>
              </w:rPr>
            </w:pPr>
            <w:r w:rsidRPr="006D0809">
              <w:rPr>
                <w:rFonts w:ascii="Arial" w:hAnsi="Arial" w:cs="Arial"/>
                <w:sz w:val="22"/>
                <w:szCs w:val="22"/>
              </w:rPr>
              <w:t xml:space="preserve">McMillan, I., </w:t>
            </w:r>
            <w:proofErr w:type="spellStart"/>
            <w:r w:rsidRPr="006D0809">
              <w:rPr>
                <w:rFonts w:ascii="Arial" w:hAnsi="Arial" w:cs="Arial"/>
                <w:sz w:val="22"/>
                <w:szCs w:val="22"/>
              </w:rPr>
              <w:t>Evans-Cheung</w:t>
            </w:r>
            <w:proofErr w:type="spellEnd"/>
            <w:r w:rsidRPr="006D0809">
              <w:rPr>
                <w:rFonts w:ascii="Arial" w:hAnsi="Arial" w:cs="Arial"/>
                <w:sz w:val="22"/>
                <w:szCs w:val="22"/>
              </w:rPr>
              <w:t xml:space="preserve">, T., Haas- Eckersley, R., Russell, M., Wood, J., McCarthy, R., Hill, L., Doxford-Hook, E., Fu, Y., McGowan, L. </w:t>
            </w:r>
            <w:r w:rsidRPr="009A6278">
              <w:rPr>
                <w:rFonts w:ascii="Arial" w:hAnsi="Arial" w:cs="Arial"/>
                <w:b/>
                <w:bCs/>
                <w:sz w:val="22"/>
                <w:szCs w:val="22"/>
              </w:rPr>
              <w:t>Iles-Smith, H.</w:t>
            </w:r>
            <w:r w:rsidRPr="006D0809">
              <w:rPr>
                <w:rFonts w:ascii="Arial" w:hAnsi="Arial" w:cs="Arial"/>
                <w:sz w:val="22"/>
                <w:szCs w:val="22"/>
              </w:rPr>
              <w:t xml:space="preserve"> Prevalence and mortality associated with urinary incontinence during older women</w:t>
            </w:r>
            <w:r>
              <w:rPr>
                <w:rFonts w:ascii="Arial" w:hAnsi="Arial" w:cs="Arial"/>
                <w:sz w:val="22"/>
                <w:szCs w:val="22"/>
              </w:rPr>
              <w:t>’</w:t>
            </w:r>
            <w:r w:rsidRPr="006D0809">
              <w:rPr>
                <w:rFonts w:ascii="Arial" w:hAnsi="Arial" w:cs="Arial"/>
                <w:sz w:val="22"/>
                <w:szCs w:val="22"/>
              </w:rPr>
              <w:t xml:space="preserve">s secondary care admissions. </w:t>
            </w:r>
            <w:r>
              <w:rPr>
                <w:rFonts w:ascii="Arial" w:hAnsi="Arial" w:cs="Arial"/>
                <w:sz w:val="22"/>
                <w:szCs w:val="22"/>
              </w:rPr>
              <w:t>Scottish Pelvic Floor Network.</w:t>
            </w:r>
            <w:r w:rsidRPr="006D0809">
              <w:rPr>
                <w:rFonts w:ascii="Arial" w:hAnsi="Arial" w:cs="Arial"/>
                <w:sz w:val="22"/>
                <w:szCs w:val="22"/>
              </w:rPr>
              <w:t xml:space="preserve"> </w:t>
            </w:r>
            <w:r>
              <w:rPr>
                <w:rFonts w:ascii="Arial" w:hAnsi="Arial" w:cs="Arial"/>
                <w:sz w:val="22"/>
                <w:szCs w:val="22"/>
              </w:rPr>
              <w:t>29</w:t>
            </w:r>
            <w:r w:rsidRPr="006D0809">
              <w:rPr>
                <w:rFonts w:ascii="Arial" w:hAnsi="Arial" w:cs="Arial"/>
                <w:sz w:val="22"/>
                <w:szCs w:val="22"/>
                <w:vertAlign w:val="superscript"/>
              </w:rPr>
              <w:t>th</w:t>
            </w:r>
            <w:r>
              <w:rPr>
                <w:rFonts w:ascii="Arial" w:hAnsi="Arial" w:cs="Arial"/>
                <w:sz w:val="22"/>
                <w:szCs w:val="22"/>
              </w:rPr>
              <w:t xml:space="preserve"> October </w:t>
            </w:r>
            <w:r w:rsidRPr="006D0809">
              <w:rPr>
                <w:rFonts w:ascii="Arial" w:hAnsi="Arial" w:cs="Arial"/>
                <w:sz w:val="22"/>
                <w:szCs w:val="22"/>
              </w:rPr>
              <w:t>2023</w:t>
            </w:r>
            <w:r>
              <w:rPr>
                <w:rFonts w:ascii="Arial" w:hAnsi="Arial" w:cs="Arial"/>
                <w:sz w:val="22"/>
                <w:szCs w:val="22"/>
              </w:rPr>
              <w:t>. Invited Speaker. Presented by Dr I McMillan</w:t>
            </w:r>
          </w:p>
        </w:tc>
      </w:tr>
      <w:tr w:rsidR="003F1245" w:rsidRPr="00456D05" w14:paraId="1609C01E" w14:textId="77777777" w:rsidTr="004C4CC6">
        <w:tc>
          <w:tcPr>
            <w:tcW w:w="8755" w:type="dxa"/>
          </w:tcPr>
          <w:p w14:paraId="077D35D9" w14:textId="74DCD915" w:rsidR="00D56035" w:rsidRDefault="008A6DE1" w:rsidP="00AC3EB8">
            <w:pPr>
              <w:spacing w:after="120"/>
              <w:rPr>
                <w:rFonts w:ascii="Arial" w:hAnsi="Arial" w:cs="Arial"/>
                <w:sz w:val="22"/>
                <w:szCs w:val="22"/>
              </w:rPr>
            </w:pPr>
            <w:r w:rsidRPr="00B92476">
              <w:rPr>
                <w:rFonts w:ascii="Arial" w:hAnsi="Arial" w:cs="Arial"/>
                <w:b/>
                <w:bCs/>
                <w:sz w:val="22"/>
                <w:szCs w:val="22"/>
              </w:rPr>
              <w:t>Iles-Smith, H.</w:t>
            </w:r>
            <w:r>
              <w:rPr>
                <w:rFonts w:ascii="Arial" w:hAnsi="Arial" w:cs="Arial"/>
                <w:sz w:val="22"/>
                <w:szCs w:val="22"/>
              </w:rPr>
              <w:t>,</w:t>
            </w:r>
            <w:r w:rsidRPr="003F1245">
              <w:rPr>
                <w:rFonts w:ascii="Arial" w:hAnsi="Arial" w:cs="Arial"/>
                <w:sz w:val="22"/>
                <w:szCs w:val="22"/>
              </w:rPr>
              <w:t xml:space="preserve"> </w:t>
            </w:r>
            <w:r w:rsidR="003F1245" w:rsidRPr="003F1245">
              <w:rPr>
                <w:rFonts w:ascii="Arial" w:hAnsi="Arial" w:cs="Arial"/>
                <w:sz w:val="22"/>
                <w:szCs w:val="22"/>
              </w:rPr>
              <w:t xml:space="preserve">McMillan, I., </w:t>
            </w:r>
            <w:proofErr w:type="spellStart"/>
            <w:r w:rsidR="003F1245" w:rsidRPr="003F1245">
              <w:rPr>
                <w:rFonts w:ascii="Arial" w:hAnsi="Arial" w:cs="Arial"/>
                <w:sz w:val="22"/>
                <w:szCs w:val="22"/>
              </w:rPr>
              <w:t>Evans-Cheung</w:t>
            </w:r>
            <w:proofErr w:type="spellEnd"/>
            <w:r w:rsidR="003F1245" w:rsidRPr="003F1245">
              <w:rPr>
                <w:rFonts w:ascii="Arial" w:hAnsi="Arial" w:cs="Arial"/>
                <w:sz w:val="22"/>
                <w:szCs w:val="22"/>
              </w:rPr>
              <w:t>, T., Haas- Eckersley, R., Russell, M., Wood, Hill, L., Doxford-Hook, E., Fu, Y., McGowan, L.</w:t>
            </w:r>
            <w:r w:rsidR="001E002E">
              <w:rPr>
                <w:rFonts w:ascii="Arial" w:hAnsi="Arial" w:cs="Arial"/>
                <w:sz w:val="22"/>
                <w:szCs w:val="22"/>
              </w:rPr>
              <w:t xml:space="preserve"> </w:t>
            </w:r>
            <w:r w:rsidR="007D3D5C" w:rsidRPr="007D3D5C">
              <w:rPr>
                <w:rFonts w:ascii="Arial" w:hAnsi="Arial" w:cs="Arial"/>
                <w:sz w:val="22"/>
                <w:szCs w:val="22"/>
              </w:rPr>
              <w:t>Nurse normalisation of older women’s urinary incontinence in secondary care: Misconceptions, underreporting and lack of training</w:t>
            </w:r>
            <w:r w:rsidR="00D56035" w:rsidRPr="00D56035">
              <w:rPr>
                <w:rFonts w:ascii="Arial" w:hAnsi="Arial" w:cs="Arial"/>
                <w:sz w:val="22"/>
                <w:szCs w:val="22"/>
              </w:rPr>
              <w:t>.</w:t>
            </w:r>
            <w:r w:rsidR="007F5184">
              <w:t xml:space="preserve"> </w:t>
            </w:r>
            <w:r w:rsidR="007F5184" w:rsidRPr="007F5184">
              <w:rPr>
                <w:rFonts w:ascii="Arial" w:hAnsi="Arial" w:cs="Arial"/>
                <w:sz w:val="22"/>
                <w:szCs w:val="22"/>
              </w:rPr>
              <w:t>European Regional Conference - Sigma Nursing</w:t>
            </w:r>
            <w:r w:rsidR="007F5184">
              <w:rPr>
                <w:rFonts w:ascii="Arial" w:hAnsi="Arial" w:cs="Arial"/>
                <w:sz w:val="22"/>
                <w:szCs w:val="22"/>
              </w:rPr>
              <w:t xml:space="preserve">, </w:t>
            </w:r>
            <w:r w:rsidR="007F5184" w:rsidRPr="007F5184">
              <w:rPr>
                <w:rFonts w:ascii="Arial" w:hAnsi="Arial" w:cs="Arial"/>
                <w:sz w:val="22"/>
                <w:szCs w:val="22"/>
              </w:rPr>
              <w:t>Bournemouth University and the Phi Mu Chapter hosted the 7th European Regional Sigma Conference</w:t>
            </w:r>
            <w:r w:rsidR="007F5184">
              <w:rPr>
                <w:rFonts w:ascii="Arial" w:hAnsi="Arial" w:cs="Arial"/>
                <w:sz w:val="22"/>
                <w:szCs w:val="22"/>
              </w:rPr>
              <w:t xml:space="preserve">. </w:t>
            </w:r>
            <w:r w:rsidR="00A96624" w:rsidRPr="00A96624">
              <w:rPr>
                <w:rFonts w:ascii="Arial" w:hAnsi="Arial" w:cs="Arial"/>
                <w:sz w:val="22"/>
                <w:szCs w:val="22"/>
              </w:rPr>
              <w:t>26th to Friday 28th June 2024</w:t>
            </w:r>
          </w:p>
          <w:p w14:paraId="5E55A0E1" w14:textId="55638807" w:rsidR="008A6DE1" w:rsidRPr="006D0809" w:rsidRDefault="008A6DE1" w:rsidP="00AC3EB8">
            <w:pPr>
              <w:spacing w:after="120"/>
              <w:rPr>
                <w:rFonts w:ascii="Arial" w:hAnsi="Arial" w:cs="Arial"/>
                <w:sz w:val="22"/>
                <w:szCs w:val="22"/>
              </w:rPr>
            </w:pPr>
            <w:r>
              <w:rPr>
                <w:rFonts w:ascii="Arial" w:hAnsi="Arial" w:cs="Arial"/>
                <w:sz w:val="22"/>
                <w:szCs w:val="22"/>
              </w:rPr>
              <w:t xml:space="preserve">Oral presentation </w:t>
            </w:r>
          </w:p>
        </w:tc>
      </w:tr>
      <w:tr w:rsidR="008A6DE1" w:rsidRPr="00456D05" w14:paraId="4F483025" w14:textId="77777777" w:rsidTr="004C4CC6">
        <w:tc>
          <w:tcPr>
            <w:tcW w:w="8755" w:type="dxa"/>
          </w:tcPr>
          <w:p w14:paraId="27B30233" w14:textId="270579F2" w:rsidR="008A6DE1" w:rsidRDefault="00B92476" w:rsidP="00AC3EB8">
            <w:pPr>
              <w:spacing w:after="120"/>
              <w:rPr>
                <w:rFonts w:ascii="Arial" w:hAnsi="Arial" w:cs="Arial"/>
                <w:sz w:val="22"/>
                <w:szCs w:val="22"/>
              </w:rPr>
            </w:pPr>
            <w:r w:rsidRPr="00B92476">
              <w:rPr>
                <w:rFonts w:ascii="Arial" w:hAnsi="Arial" w:cs="Arial"/>
                <w:sz w:val="22"/>
                <w:szCs w:val="22"/>
              </w:rPr>
              <w:t xml:space="preserve">McMillan, I., </w:t>
            </w:r>
            <w:proofErr w:type="spellStart"/>
            <w:r w:rsidRPr="00B92476">
              <w:rPr>
                <w:rFonts w:ascii="Arial" w:hAnsi="Arial" w:cs="Arial"/>
                <w:sz w:val="22"/>
                <w:szCs w:val="22"/>
              </w:rPr>
              <w:t>Evans-Cheung</w:t>
            </w:r>
            <w:proofErr w:type="spellEnd"/>
            <w:r w:rsidRPr="00B92476">
              <w:rPr>
                <w:rFonts w:ascii="Arial" w:hAnsi="Arial" w:cs="Arial"/>
                <w:sz w:val="22"/>
                <w:szCs w:val="22"/>
              </w:rPr>
              <w:t>, T., Haas- Eckersley, R., Russell, M., Wood, Hill, L., Doxford-Hook, E., Fu, Y., McGowan, L.</w:t>
            </w:r>
            <w:r>
              <w:rPr>
                <w:rFonts w:ascii="Arial" w:hAnsi="Arial" w:cs="Arial"/>
                <w:sz w:val="22"/>
                <w:szCs w:val="22"/>
              </w:rPr>
              <w:t xml:space="preserve"> </w:t>
            </w:r>
            <w:r w:rsidRPr="00B92476">
              <w:rPr>
                <w:rFonts w:ascii="Arial" w:hAnsi="Arial" w:cs="Arial"/>
                <w:b/>
                <w:bCs/>
                <w:sz w:val="22"/>
                <w:szCs w:val="22"/>
              </w:rPr>
              <w:t>Iles-Smith, H</w:t>
            </w:r>
            <w:r w:rsidRPr="00B92476">
              <w:rPr>
                <w:rFonts w:ascii="Arial" w:hAnsi="Arial" w:cs="Arial"/>
                <w:sz w:val="22"/>
                <w:szCs w:val="22"/>
              </w:rPr>
              <w:t>.</w:t>
            </w:r>
            <w:r w:rsidR="003A66F5">
              <w:t xml:space="preserve"> </w:t>
            </w:r>
            <w:r w:rsidR="003A66F5" w:rsidRPr="003A66F5">
              <w:rPr>
                <w:rFonts w:ascii="Arial" w:hAnsi="Arial" w:cs="Arial"/>
                <w:sz w:val="22"/>
                <w:szCs w:val="22"/>
              </w:rPr>
              <w:t xml:space="preserve">Increased mortality associated with urinary incontinence during older </w:t>
            </w:r>
            <w:proofErr w:type="spellStart"/>
            <w:r w:rsidR="003A66F5" w:rsidRPr="003A66F5">
              <w:rPr>
                <w:rFonts w:ascii="Arial" w:hAnsi="Arial" w:cs="Arial"/>
                <w:sz w:val="22"/>
                <w:szCs w:val="22"/>
              </w:rPr>
              <w:t>womens</w:t>
            </w:r>
            <w:proofErr w:type="spellEnd"/>
            <w:r w:rsidR="003A66F5" w:rsidRPr="003A66F5">
              <w:rPr>
                <w:rFonts w:ascii="Arial" w:hAnsi="Arial" w:cs="Arial"/>
                <w:sz w:val="22"/>
                <w:szCs w:val="22"/>
              </w:rPr>
              <w:t xml:space="preserve"> secondary care admissions: findings from the U-</w:t>
            </w:r>
            <w:proofErr w:type="spellStart"/>
            <w:r w:rsidR="003A66F5" w:rsidRPr="003A66F5">
              <w:rPr>
                <w:rFonts w:ascii="Arial" w:hAnsi="Arial" w:cs="Arial"/>
                <w:sz w:val="22"/>
                <w:szCs w:val="22"/>
              </w:rPr>
              <w:t>INconti</w:t>
            </w:r>
            <w:proofErr w:type="spellEnd"/>
            <w:r w:rsidR="003A66F5" w:rsidRPr="003A66F5">
              <w:rPr>
                <w:rFonts w:ascii="Arial" w:hAnsi="Arial" w:cs="Arial"/>
                <w:sz w:val="22"/>
                <w:szCs w:val="22"/>
              </w:rPr>
              <w:t xml:space="preserve"> study</w:t>
            </w:r>
            <w:r w:rsidR="003A66F5">
              <w:rPr>
                <w:rFonts w:ascii="Arial" w:hAnsi="Arial" w:cs="Arial"/>
                <w:sz w:val="22"/>
                <w:szCs w:val="22"/>
              </w:rPr>
              <w:t>.</w:t>
            </w:r>
          </w:p>
          <w:p w14:paraId="512D0721" w14:textId="77777777" w:rsidR="00B92476" w:rsidRDefault="00B92476" w:rsidP="00AC3EB8">
            <w:pPr>
              <w:spacing w:after="120"/>
              <w:rPr>
                <w:rFonts w:ascii="Arial" w:hAnsi="Arial" w:cs="Arial"/>
                <w:sz w:val="22"/>
                <w:szCs w:val="22"/>
              </w:rPr>
            </w:pPr>
            <w:r w:rsidRPr="00B92476">
              <w:rPr>
                <w:rFonts w:ascii="Arial" w:hAnsi="Arial" w:cs="Arial"/>
                <w:sz w:val="22"/>
                <w:szCs w:val="22"/>
              </w:rPr>
              <w:t>European Regional Conference - Sigma Nursing, Bournemouth University and the Phi Mu Chapter hosted the 7th European Regional Sigma Conference. 26th to Friday 28th June 2024</w:t>
            </w:r>
            <w:r>
              <w:rPr>
                <w:rFonts w:ascii="Arial" w:hAnsi="Arial" w:cs="Arial"/>
                <w:sz w:val="22"/>
                <w:szCs w:val="22"/>
              </w:rPr>
              <w:t>.</w:t>
            </w:r>
          </w:p>
          <w:p w14:paraId="3E8D56D0" w14:textId="6A94FE45" w:rsidR="00B92476" w:rsidRPr="003F1245" w:rsidRDefault="00B92476" w:rsidP="00AC3EB8">
            <w:pPr>
              <w:spacing w:after="120"/>
              <w:rPr>
                <w:rFonts w:ascii="Arial" w:hAnsi="Arial" w:cs="Arial"/>
                <w:sz w:val="22"/>
                <w:szCs w:val="22"/>
              </w:rPr>
            </w:pPr>
            <w:r>
              <w:rPr>
                <w:rFonts w:ascii="Arial" w:hAnsi="Arial" w:cs="Arial"/>
                <w:sz w:val="22"/>
                <w:szCs w:val="22"/>
              </w:rPr>
              <w:t>Poster presentation.</w:t>
            </w:r>
          </w:p>
        </w:tc>
      </w:tr>
      <w:tr w:rsidR="008C1D2B" w:rsidRPr="00456D05" w14:paraId="2B35340C" w14:textId="77777777" w:rsidTr="004C4CC6">
        <w:tc>
          <w:tcPr>
            <w:tcW w:w="8755" w:type="dxa"/>
          </w:tcPr>
          <w:p w14:paraId="079D10B2" w14:textId="149E78F9" w:rsidR="009038CA" w:rsidRDefault="008C1D2B" w:rsidP="00AC3EB8">
            <w:pPr>
              <w:spacing w:after="120"/>
              <w:rPr>
                <w:rFonts w:ascii="Arial" w:hAnsi="Arial" w:cs="Arial"/>
                <w:sz w:val="22"/>
                <w:szCs w:val="22"/>
              </w:rPr>
            </w:pPr>
            <w:r w:rsidRPr="00B943CA">
              <w:rPr>
                <w:rFonts w:ascii="Arial" w:hAnsi="Arial" w:cs="Arial"/>
                <w:b/>
                <w:bCs/>
                <w:sz w:val="22"/>
                <w:szCs w:val="22"/>
              </w:rPr>
              <w:t>Iles-Smith, H.</w:t>
            </w:r>
            <w:r w:rsidR="00B943CA">
              <w:rPr>
                <w:rFonts w:ascii="Arial" w:hAnsi="Arial" w:cs="Arial"/>
                <w:sz w:val="22"/>
                <w:szCs w:val="22"/>
              </w:rPr>
              <w:t>,</w:t>
            </w:r>
            <w:r w:rsidR="009038CA" w:rsidRPr="007C0674">
              <w:rPr>
                <w:rFonts w:ascii="Arial" w:hAnsi="Arial" w:cs="Arial"/>
                <w:sz w:val="22"/>
                <w:szCs w:val="22"/>
              </w:rPr>
              <w:t xml:space="preserve"> The clinicians Skills, Capability, and Organisational Research Readiness (SCORR) Tool</w:t>
            </w:r>
            <w:r w:rsidR="009038CA">
              <w:rPr>
                <w:rFonts w:ascii="Arial" w:hAnsi="Arial" w:cs="Arial"/>
                <w:sz w:val="22"/>
                <w:szCs w:val="22"/>
              </w:rPr>
              <w:t>. Oral presentation.</w:t>
            </w:r>
          </w:p>
          <w:p w14:paraId="2EEBE822" w14:textId="453EC87F" w:rsidR="00BE77F4" w:rsidRPr="00B92476" w:rsidRDefault="00BE77F4" w:rsidP="00AC3EB8">
            <w:pPr>
              <w:spacing w:after="120"/>
              <w:rPr>
                <w:rFonts w:ascii="Arial" w:hAnsi="Arial" w:cs="Arial"/>
                <w:sz w:val="22"/>
                <w:szCs w:val="22"/>
              </w:rPr>
            </w:pPr>
            <w:r>
              <w:rPr>
                <w:rFonts w:ascii="Arial" w:hAnsi="Arial" w:cs="Arial"/>
                <w:sz w:val="22"/>
                <w:szCs w:val="22"/>
              </w:rPr>
              <w:t xml:space="preserve">RCN International </w:t>
            </w:r>
            <w:r w:rsidR="00DA11ED">
              <w:rPr>
                <w:rFonts w:ascii="Arial" w:hAnsi="Arial" w:cs="Arial"/>
                <w:sz w:val="22"/>
                <w:szCs w:val="22"/>
              </w:rPr>
              <w:t>R</w:t>
            </w:r>
            <w:r>
              <w:rPr>
                <w:rFonts w:ascii="Arial" w:hAnsi="Arial" w:cs="Arial"/>
                <w:sz w:val="22"/>
                <w:szCs w:val="22"/>
              </w:rPr>
              <w:t>esearch Conference 10</w:t>
            </w:r>
            <w:r w:rsidRPr="00BE77F4">
              <w:rPr>
                <w:rFonts w:ascii="Arial" w:hAnsi="Arial" w:cs="Arial"/>
                <w:sz w:val="22"/>
                <w:szCs w:val="22"/>
                <w:vertAlign w:val="superscript"/>
              </w:rPr>
              <w:t>th</w:t>
            </w:r>
            <w:r>
              <w:rPr>
                <w:rFonts w:ascii="Arial" w:hAnsi="Arial" w:cs="Arial"/>
                <w:sz w:val="22"/>
                <w:szCs w:val="22"/>
              </w:rPr>
              <w:t xml:space="preserve"> to 13</w:t>
            </w:r>
            <w:r w:rsidRPr="00BE77F4">
              <w:rPr>
                <w:rFonts w:ascii="Arial" w:hAnsi="Arial" w:cs="Arial"/>
                <w:sz w:val="22"/>
                <w:szCs w:val="22"/>
                <w:vertAlign w:val="superscript"/>
              </w:rPr>
              <w:t>th</w:t>
            </w:r>
            <w:r>
              <w:rPr>
                <w:rFonts w:ascii="Arial" w:hAnsi="Arial" w:cs="Arial"/>
                <w:sz w:val="22"/>
                <w:szCs w:val="22"/>
              </w:rPr>
              <w:t xml:space="preserve"> September 2024.</w:t>
            </w:r>
          </w:p>
        </w:tc>
      </w:tr>
      <w:tr w:rsidR="00D8381B" w:rsidRPr="00456D05" w14:paraId="5E396191" w14:textId="77777777" w:rsidTr="004C4CC6">
        <w:tc>
          <w:tcPr>
            <w:tcW w:w="8755" w:type="dxa"/>
          </w:tcPr>
          <w:p w14:paraId="1F5D2828" w14:textId="6FD253E6" w:rsidR="00D8381B" w:rsidRDefault="00AA0882" w:rsidP="00D8381B">
            <w:pPr>
              <w:spacing w:after="120"/>
              <w:rPr>
                <w:rFonts w:ascii="Arial" w:hAnsi="Arial" w:cs="Arial"/>
                <w:sz w:val="22"/>
                <w:szCs w:val="22"/>
              </w:rPr>
            </w:pPr>
            <w:r w:rsidRPr="00AA0882">
              <w:rPr>
                <w:rFonts w:ascii="Arial" w:hAnsi="Arial" w:cs="Arial"/>
                <w:sz w:val="22"/>
                <w:szCs w:val="22"/>
              </w:rPr>
              <w:t>Krishnamoorthy</w:t>
            </w:r>
            <w:r>
              <w:rPr>
                <w:rFonts w:ascii="Arial" w:hAnsi="Arial" w:cs="Arial"/>
                <w:sz w:val="22"/>
                <w:szCs w:val="22"/>
              </w:rPr>
              <w:t>, B.,</w:t>
            </w:r>
            <w:r w:rsidRPr="00AA0882">
              <w:rPr>
                <w:rFonts w:ascii="Arial" w:hAnsi="Arial" w:cs="Arial"/>
                <w:sz w:val="22"/>
                <w:szCs w:val="22"/>
              </w:rPr>
              <w:t xml:space="preserve"> Abdelghafar</w:t>
            </w:r>
            <w:r>
              <w:rPr>
                <w:rFonts w:ascii="Arial" w:hAnsi="Arial" w:cs="Arial"/>
                <w:sz w:val="22"/>
                <w:szCs w:val="22"/>
              </w:rPr>
              <w:t>,</w:t>
            </w:r>
            <w:r w:rsidRPr="00AA0882">
              <w:rPr>
                <w:rFonts w:ascii="Arial" w:hAnsi="Arial" w:cs="Arial"/>
                <w:sz w:val="22"/>
                <w:szCs w:val="22"/>
              </w:rPr>
              <w:t xml:space="preserve"> M.</w:t>
            </w:r>
            <w:r>
              <w:rPr>
                <w:rFonts w:ascii="Arial" w:hAnsi="Arial" w:cs="Arial"/>
                <w:sz w:val="22"/>
                <w:szCs w:val="22"/>
              </w:rPr>
              <w:t>,</w:t>
            </w:r>
            <w:r w:rsidRPr="00AA0882">
              <w:rPr>
                <w:rFonts w:ascii="Arial" w:hAnsi="Arial" w:cs="Arial"/>
                <w:sz w:val="22"/>
                <w:szCs w:val="22"/>
              </w:rPr>
              <w:t xml:space="preserve"> Rick</w:t>
            </w:r>
            <w:r w:rsidR="00E46E73">
              <w:rPr>
                <w:rFonts w:ascii="Arial" w:hAnsi="Arial" w:cs="Arial"/>
                <w:sz w:val="22"/>
                <w:szCs w:val="22"/>
              </w:rPr>
              <w:t>,</w:t>
            </w:r>
            <w:r w:rsidRPr="00AA0882">
              <w:rPr>
                <w:rFonts w:ascii="Arial" w:hAnsi="Arial" w:cs="Arial"/>
                <w:sz w:val="22"/>
                <w:szCs w:val="22"/>
              </w:rPr>
              <w:t xml:space="preserve"> </w:t>
            </w:r>
            <w:r w:rsidR="002C0CD3" w:rsidRPr="00AA0882">
              <w:rPr>
                <w:rFonts w:ascii="Arial" w:hAnsi="Arial" w:cs="Arial"/>
                <w:sz w:val="22"/>
                <w:szCs w:val="22"/>
              </w:rPr>
              <w:t>A.</w:t>
            </w:r>
            <w:r w:rsidR="00E46E73">
              <w:rPr>
                <w:rFonts w:ascii="Arial" w:hAnsi="Arial" w:cs="Arial"/>
                <w:sz w:val="22"/>
                <w:szCs w:val="22"/>
              </w:rPr>
              <w:t>,</w:t>
            </w:r>
            <w:r w:rsidR="002C0CD3" w:rsidRPr="00AA0882">
              <w:rPr>
                <w:rFonts w:ascii="Arial" w:hAnsi="Arial" w:cs="Arial"/>
                <w:sz w:val="22"/>
                <w:szCs w:val="22"/>
              </w:rPr>
              <w:t xml:space="preserve"> </w:t>
            </w:r>
            <w:r w:rsidR="00267642" w:rsidRPr="00E46E73">
              <w:rPr>
                <w:rFonts w:ascii="Arial" w:hAnsi="Arial" w:cs="Arial"/>
                <w:b/>
                <w:bCs/>
                <w:sz w:val="22"/>
                <w:szCs w:val="22"/>
              </w:rPr>
              <w:t>Iles-Smith, H.</w:t>
            </w:r>
            <w:r w:rsidR="00267642">
              <w:rPr>
                <w:rFonts w:ascii="Arial" w:hAnsi="Arial" w:cs="Arial"/>
                <w:sz w:val="22"/>
                <w:szCs w:val="22"/>
              </w:rPr>
              <w:t xml:space="preserve">, </w:t>
            </w:r>
            <w:r w:rsidRPr="00AA0882">
              <w:rPr>
                <w:rFonts w:ascii="Arial" w:hAnsi="Arial" w:cs="Arial"/>
                <w:sz w:val="22"/>
                <w:szCs w:val="22"/>
              </w:rPr>
              <w:t>Azita</w:t>
            </w:r>
            <w:r w:rsidR="00267642">
              <w:rPr>
                <w:rFonts w:ascii="Arial" w:hAnsi="Arial" w:cs="Arial"/>
                <w:sz w:val="22"/>
                <w:szCs w:val="22"/>
              </w:rPr>
              <w:t>, R.,</w:t>
            </w:r>
            <w:r w:rsidRPr="00AA0882">
              <w:rPr>
                <w:rFonts w:ascii="Arial" w:hAnsi="Arial" w:cs="Arial"/>
                <w:sz w:val="22"/>
                <w:szCs w:val="22"/>
              </w:rPr>
              <w:t xml:space="preserve"> Citarella</w:t>
            </w:r>
            <w:r w:rsidR="00267642">
              <w:rPr>
                <w:rFonts w:ascii="Arial" w:hAnsi="Arial" w:cs="Arial"/>
                <w:sz w:val="22"/>
                <w:szCs w:val="22"/>
              </w:rPr>
              <w:t>, A.,</w:t>
            </w:r>
            <w:r w:rsidR="00F2709C">
              <w:rPr>
                <w:rFonts w:ascii="Arial" w:hAnsi="Arial" w:cs="Arial"/>
                <w:sz w:val="22"/>
                <w:szCs w:val="22"/>
              </w:rPr>
              <w:t xml:space="preserve"> </w:t>
            </w:r>
            <w:r w:rsidRPr="00AA0882">
              <w:rPr>
                <w:rFonts w:ascii="Arial" w:hAnsi="Arial" w:cs="Arial"/>
                <w:sz w:val="22"/>
                <w:szCs w:val="22"/>
              </w:rPr>
              <w:t>Venkateswaran</w:t>
            </w:r>
            <w:r w:rsidR="00F2709C">
              <w:rPr>
                <w:rFonts w:ascii="Arial" w:hAnsi="Arial" w:cs="Arial"/>
                <w:sz w:val="22"/>
                <w:szCs w:val="22"/>
              </w:rPr>
              <w:t>,</w:t>
            </w:r>
            <w:r w:rsidRPr="00AA0882">
              <w:rPr>
                <w:rFonts w:ascii="Arial" w:hAnsi="Arial" w:cs="Arial"/>
                <w:sz w:val="22"/>
                <w:szCs w:val="22"/>
              </w:rPr>
              <w:t xml:space="preserve"> </w:t>
            </w:r>
            <w:r w:rsidR="00F2709C">
              <w:rPr>
                <w:rFonts w:ascii="Arial" w:hAnsi="Arial" w:cs="Arial"/>
                <w:sz w:val="22"/>
                <w:szCs w:val="22"/>
              </w:rPr>
              <w:t xml:space="preserve">R. </w:t>
            </w:r>
            <w:r w:rsidR="00D8381B" w:rsidRPr="00D8381B">
              <w:rPr>
                <w:rFonts w:ascii="Arial" w:hAnsi="Arial" w:cs="Arial"/>
                <w:sz w:val="22"/>
                <w:szCs w:val="22"/>
              </w:rPr>
              <w:t>Initial results of a randomised pilot study to evaluate the use of Virtual Reality mindfulness</w:t>
            </w:r>
            <w:r w:rsidR="007E4620">
              <w:rPr>
                <w:rFonts w:ascii="Arial" w:hAnsi="Arial" w:cs="Arial"/>
                <w:sz w:val="22"/>
                <w:szCs w:val="22"/>
              </w:rPr>
              <w:t>.</w:t>
            </w:r>
            <w:r w:rsidR="002B0757">
              <w:t xml:space="preserve"> </w:t>
            </w:r>
            <w:r w:rsidR="002B0757" w:rsidRPr="002B0757">
              <w:rPr>
                <w:rFonts w:ascii="Arial" w:hAnsi="Arial" w:cs="Arial"/>
                <w:sz w:val="22"/>
                <w:szCs w:val="22"/>
              </w:rPr>
              <w:t>European Association for Cardio-Thoracic Surgery</w:t>
            </w:r>
            <w:r w:rsidR="005E1FE3">
              <w:rPr>
                <w:rFonts w:ascii="Arial" w:hAnsi="Arial" w:cs="Arial"/>
                <w:sz w:val="22"/>
                <w:szCs w:val="22"/>
              </w:rPr>
              <w:t xml:space="preserve"> Conference</w:t>
            </w:r>
            <w:r w:rsidR="002B0757">
              <w:rPr>
                <w:rFonts w:ascii="Arial" w:hAnsi="Arial" w:cs="Arial"/>
                <w:sz w:val="22"/>
                <w:szCs w:val="22"/>
              </w:rPr>
              <w:t xml:space="preserve">. </w:t>
            </w:r>
            <w:r w:rsidR="005E1FE3">
              <w:rPr>
                <w:rFonts w:ascii="Arial" w:hAnsi="Arial" w:cs="Arial"/>
                <w:sz w:val="22"/>
                <w:szCs w:val="22"/>
              </w:rPr>
              <w:t>9</w:t>
            </w:r>
            <w:r w:rsidR="005E1FE3" w:rsidRPr="005E1FE3">
              <w:rPr>
                <w:rFonts w:ascii="Arial" w:hAnsi="Arial" w:cs="Arial"/>
                <w:sz w:val="22"/>
                <w:szCs w:val="22"/>
                <w:vertAlign w:val="superscript"/>
              </w:rPr>
              <w:t>th</w:t>
            </w:r>
            <w:r w:rsidR="005E1FE3">
              <w:rPr>
                <w:rFonts w:ascii="Arial" w:hAnsi="Arial" w:cs="Arial"/>
                <w:sz w:val="22"/>
                <w:szCs w:val="22"/>
              </w:rPr>
              <w:t xml:space="preserve"> to 12</w:t>
            </w:r>
            <w:r w:rsidR="005E1FE3" w:rsidRPr="005E1FE3">
              <w:rPr>
                <w:rFonts w:ascii="Arial" w:hAnsi="Arial" w:cs="Arial"/>
                <w:sz w:val="22"/>
                <w:szCs w:val="22"/>
                <w:vertAlign w:val="superscript"/>
              </w:rPr>
              <w:t>th</w:t>
            </w:r>
            <w:r w:rsidR="005E1FE3">
              <w:rPr>
                <w:rFonts w:ascii="Arial" w:hAnsi="Arial" w:cs="Arial"/>
                <w:sz w:val="22"/>
                <w:szCs w:val="22"/>
              </w:rPr>
              <w:t xml:space="preserve"> October 2024.</w:t>
            </w:r>
          </w:p>
          <w:p w14:paraId="2FD374EC" w14:textId="634E80D0" w:rsidR="005E1FE3" w:rsidRPr="00D8381B" w:rsidRDefault="00E46E73" w:rsidP="00D8381B">
            <w:pPr>
              <w:spacing w:after="120"/>
              <w:rPr>
                <w:rFonts w:ascii="Arial" w:hAnsi="Arial" w:cs="Arial"/>
                <w:sz w:val="22"/>
                <w:szCs w:val="22"/>
              </w:rPr>
            </w:pPr>
            <w:r>
              <w:rPr>
                <w:rFonts w:ascii="Arial" w:hAnsi="Arial" w:cs="Arial"/>
                <w:sz w:val="22"/>
                <w:szCs w:val="22"/>
              </w:rPr>
              <w:t xml:space="preserve">Oral presentation </w:t>
            </w:r>
          </w:p>
        </w:tc>
      </w:tr>
    </w:tbl>
    <w:p w14:paraId="2476636E" w14:textId="77777777" w:rsidR="00A1540D" w:rsidRDefault="00A1540D" w:rsidP="00A1540D">
      <w:pPr>
        <w:rPr>
          <w:b/>
          <w:u w:val="single"/>
        </w:rPr>
      </w:pPr>
    </w:p>
    <w:p w14:paraId="3766FBED" w14:textId="77777777" w:rsidR="003E3855" w:rsidRDefault="003E3855" w:rsidP="003E3855">
      <w:pPr>
        <w:rPr>
          <w:b/>
          <w:u w:val="single"/>
        </w:rPr>
      </w:pPr>
    </w:p>
    <w:p w14:paraId="42A572DE" w14:textId="08F9A3CC" w:rsidR="00F46AD9" w:rsidRPr="002A6A5E" w:rsidRDefault="00F46AD9">
      <w:pPr>
        <w:rPr>
          <w:rFonts w:ascii="Arial" w:hAnsi="Arial" w:cs="Arial"/>
          <w:b/>
          <w:sz w:val="22"/>
          <w:szCs w:val="22"/>
          <w:u w:val="single"/>
        </w:rPr>
      </w:pPr>
      <w:r w:rsidRPr="002A6A5E">
        <w:rPr>
          <w:rFonts w:ascii="Arial" w:hAnsi="Arial" w:cs="Arial"/>
          <w:b/>
          <w:sz w:val="22"/>
          <w:szCs w:val="22"/>
          <w:u w:val="single"/>
        </w:rPr>
        <w:t>C</w:t>
      </w:r>
      <w:r w:rsidR="00F46895" w:rsidRPr="002A6A5E">
        <w:rPr>
          <w:rFonts w:ascii="Arial" w:hAnsi="Arial" w:cs="Arial"/>
          <w:b/>
          <w:sz w:val="22"/>
          <w:szCs w:val="22"/>
          <w:u w:val="single"/>
        </w:rPr>
        <w:t>URRENT ACTIVE RESEARCH</w:t>
      </w:r>
    </w:p>
    <w:p w14:paraId="6C0D904A" w14:textId="77777777" w:rsidR="00F46895" w:rsidRDefault="00F46895">
      <w:pPr>
        <w:rPr>
          <w:rFonts w:ascii="Arial" w:hAnsi="Arial" w:cs="Arial"/>
          <w:b/>
          <w:sz w:val="22"/>
          <w:szCs w:val="2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2099"/>
        <w:gridCol w:w="1557"/>
        <w:gridCol w:w="1682"/>
        <w:gridCol w:w="1676"/>
        <w:gridCol w:w="1602"/>
      </w:tblGrid>
      <w:tr w:rsidR="002F2563" w:rsidRPr="00456D05" w14:paraId="5C53C954" w14:textId="77777777" w:rsidTr="005B167F">
        <w:tc>
          <w:tcPr>
            <w:tcW w:w="706" w:type="dxa"/>
          </w:tcPr>
          <w:p w14:paraId="35516255" w14:textId="77777777" w:rsidR="00F46AD9" w:rsidRPr="00456D05" w:rsidRDefault="00F46AD9" w:rsidP="00970899">
            <w:pPr>
              <w:rPr>
                <w:rFonts w:ascii="Arial" w:hAnsi="Arial" w:cs="Arial"/>
                <w:b/>
                <w:sz w:val="22"/>
                <w:szCs w:val="22"/>
              </w:rPr>
            </w:pPr>
            <w:r w:rsidRPr="00456D05">
              <w:rPr>
                <w:rFonts w:ascii="Arial" w:hAnsi="Arial" w:cs="Arial"/>
                <w:b/>
                <w:sz w:val="22"/>
                <w:szCs w:val="22"/>
              </w:rPr>
              <w:t>Date</w:t>
            </w:r>
          </w:p>
        </w:tc>
        <w:tc>
          <w:tcPr>
            <w:tcW w:w="2099" w:type="dxa"/>
          </w:tcPr>
          <w:p w14:paraId="0E363657" w14:textId="77777777" w:rsidR="00F46AD9" w:rsidRPr="00456D05" w:rsidRDefault="00F46AD9" w:rsidP="00970899">
            <w:pPr>
              <w:rPr>
                <w:rFonts w:ascii="Arial" w:hAnsi="Arial" w:cs="Arial"/>
                <w:b/>
                <w:sz w:val="22"/>
                <w:szCs w:val="22"/>
              </w:rPr>
            </w:pPr>
            <w:r w:rsidRPr="00456D05">
              <w:rPr>
                <w:rFonts w:ascii="Arial" w:hAnsi="Arial" w:cs="Arial"/>
                <w:b/>
                <w:sz w:val="22"/>
                <w:szCs w:val="22"/>
              </w:rPr>
              <w:t>Project title</w:t>
            </w:r>
          </w:p>
        </w:tc>
        <w:tc>
          <w:tcPr>
            <w:tcW w:w="1557" w:type="dxa"/>
          </w:tcPr>
          <w:p w14:paraId="50CF6AD1" w14:textId="77777777" w:rsidR="00F46AD9" w:rsidRPr="00456D05" w:rsidRDefault="00F46AD9" w:rsidP="00970899">
            <w:pPr>
              <w:rPr>
                <w:rFonts w:ascii="Arial" w:hAnsi="Arial" w:cs="Arial"/>
                <w:b/>
                <w:sz w:val="22"/>
                <w:szCs w:val="22"/>
              </w:rPr>
            </w:pPr>
            <w:r w:rsidRPr="00456D05">
              <w:rPr>
                <w:rFonts w:ascii="Arial" w:hAnsi="Arial" w:cs="Arial"/>
                <w:b/>
                <w:sz w:val="22"/>
                <w:szCs w:val="22"/>
              </w:rPr>
              <w:t>Role</w:t>
            </w:r>
          </w:p>
        </w:tc>
        <w:tc>
          <w:tcPr>
            <w:tcW w:w="1682" w:type="dxa"/>
          </w:tcPr>
          <w:p w14:paraId="4041AB25" w14:textId="77777777" w:rsidR="00F46AD9" w:rsidRPr="00456D05" w:rsidRDefault="00F46AD9" w:rsidP="00970899">
            <w:pPr>
              <w:rPr>
                <w:rFonts w:ascii="Arial" w:hAnsi="Arial" w:cs="Arial"/>
                <w:b/>
                <w:sz w:val="22"/>
                <w:szCs w:val="22"/>
              </w:rPr>
            </w:pPr>
            <w:r w:rsidRPr="00456D05">
              <w:rPr>
                <w:rFonts w:ascii="Arial" w:hAnsi="Arial" w:cs="Arial"/>
                <w:b/>
                <w:sz w:val="22"/>
                <w:szCs w:val="22"/>
              </w:rPr>
              <w:t xml:space="preserve">Collaborators </w:t>
            </w:r>
          </w:p>
        </w:tc>
        <w:tc>
          <w:tcPr>
            <w:tcW w:w="1676" w:type="dxa"/>
          </w:tcPr>
          <w:p w14:paraId="324F6E67" w14:textId="77777777" w:rsidR="00F46AD9" w:rsidRPr="00456D05" w:rsidRDefault="00F46AD9" w:rsidP="00970899">
            <w:pPr>
              <w:rPr>
                <w:rFonts w:ascii="Arial" w:hAnsi="Arial" w:cs="Arial"/>
                <w:b/>
                <w:sz w:val="22"/>
                <w:szCs w:val="22"/>
              </w:rPr>
            </w:pPr>
            <w:r w:rsidRPr="00456D05">
              <w:rPr>
                <w:rFonts w:ascii="Arial" w:hAnsi="Arial" w:cs="Arial"/>
                <w:b/>
                <w:sz w:val="22"/>
                <w:szCs w:val="22"/>
              </w:rPr>
              <w:t xml:space="preserve">Funding </w:t>
            </w:r>
          </w:p>
        </w:tc>
        <w:tc>
          <w:tcPr>
            <w:tcW w:w="1602" w:type="dxa"/>
          </w:tcPr>
          <w:p w14:paraId="2C4B3598" w14:textId="77777777" w:rsidR="00F46AD9" w:rsidRPr="00456D05" w:rsidRDefault="00F46AD9" w:rsidP="00970899">
            <w:pPr>
              <w:rPr>
                <w:rFonts w:ascii="Arial" w:hAnsi="Arial" w:cs="Arial"/>
                <w:b/>
                <w:sz w:val="22"/>
                <w:szCs w:val="22"/>
              </w:rPr>
            </w:pPr>
            <w:r w:rsidRPr="00456D05">
              <w:rPr>
                <w:rFonts w:ascii="Arial" w:hAnsi="Arial" w:cs="Arial"/>
                <w:b/>
                <w:sz w:val="22"/>
                <w:szCs w:val="22"/>
              </w:rPr>
              <w:t>Project status</w:t>
            </w:r>
          </w:p>
        </w:tc>
      </w:tr>
      <w:tr w:rsidR="002F2563" w:rsidRPr="00456D05" w14:paraId="5A370183" w14:textId="77777777" w:rsidTr="005B167F">
        <w:tc>
          <w:tcPr>
            <w:tcW w:w="706" w:type="dxa"/>
          </w:tcPr>
          <w:p w14:paraId="777EE532" w14:textId="77777777" w:rsidR="00F46AD9" w:rsidRPr="00456D05" w:rsidRDefault="00F46AD9" w:rsidP="00970899">
            <w:pPr>
              <w:rPr>
                <w:rFonts w:ascii="Arial" w:hAnsi="Arial" w:cs="Arial"/>
                <w:sz w:val="22"/>
                <w:szCs w:val="22"/>
                <w:highlight w:val="yellow"/>
              </w:rPr>
            </w:pPr>
            <w:r w:rsidRPr="00456D05">
              <w:rPr>
                <w:rFonts w:ascii="Arial" w:hAnsi="Arial" w:cs="Arial"/>
                <w:sz w:val="22"/>
                <w:szCs w:val="22"/>
              </w:rPr>
              <w:t>2018</w:t>
            </w:r>
          </w:p>
        </w:tc>
        <w:tc>
          <w:tcPr>
            <w:tcW w:w="2099" w:type="dxa"/>
          </w:tcPr>
          <w:p w14:paraId="5A2BA0E7" w14:textId="0932A255" w:rsidR="00F46AD9" w:rsidRPr="00456D05" w:rsidRDefault="00F81547" w:rsidP="00970899">
            <w:pPr>
              <w:rPr>
                <w:rFonts w:ascii="Arial" w:hAnsi="Arial" w:cs="Arial"/>
                <w:sz w:val="22"/>
                <w:szCs w:val="22"/>
              </w:rPr>
            </w:pPr>
            <w:proofErr w:type="spellStart"/>
            <w:r>
              <w:rPr>
                <w:rFonts w:ascii="Arial" w:hAnsi="Arial" w:cs="Arial"/>
                <w:sz w:val="22"/>
                <w:szCs w:val="22"/>
              </w:rPr>
              <w:t>i</w:t>
            </w:r>
            <w:r w:rsidR="00F46AD9" w:rsidRPr="00456D05">
              <w:rPr>
                <w:rFonts w:ascii="Arial" w:hAnsi="Arial" w:cs="Arial"/>
                <w:sz w:val="22"/>
                <w:szCs w:val="22"/>
              </w:rPr>
              <w:t>Work</w:t>
            </w:r>
            <w:r w:rsidR="00F46AD9" w:rsidRPr="00456D05">
              <w:rPr>
                <w:rFonts w:ascii="Arial" w:hAnsi="Arial" w:cs="Arial"/>
                <w:b/>
                <w:sz w:val="22"/>
                <w:szCs w:val="22"/>
              </w:rPr>
              <w:t>SMART</w:t>
            </w:r>
            <w:proofErr w:type="spellEnd"/>
            <w:r w:rsidR="00F46AD9" w:rsidRPr="00456D05">
              <w:rPr>
                <w:rFonts w:ascii="Arial" w:hAnsi="Arial" w:cs="Arial"/>
                <w:b/>
                <w:sz w:val="22"/>
                <w:szCs w:val="22"/>
              </w:rPr>
              <w:t xml:space="preserve">- </w:t>
            </w:r>
            <w:r w:rsidR="00F46AD9" w:rsidRPr="00456D05">
              <w:rPr>
                <w:rFonts w:ascii="Arial" w:hAnsi="Arial" w:cs="Arial"/>
                <w:sz w:val="22"/>
                <w:szCs w:val="22"/>
              </w:rPr>
              <w:t xml:space="preserve">A study investigating clinical staff views of using their smart </w:t>
            </w:r>
            <w:r w:rsidR="00F46AD9" w:rsidRPr="00456D05">
              <w:rPr>
                <w:rFonts w:ascii="Arial" w:hAnsi="Arial" w:cs="Arial"/>
                <w:sz w:val="22"/>
                <w:szCs w:val="22"/>
              </w:rPr>
              <w:lastRenderedPageBreak/>
              <w:t>devices at work for work purposes.</w:t>
            </w:r>
          </w:p>
          <w:p w14:paraId="56C8B3EE" w14:textId="77777777" w:rsidR="00F46AD9" w:rsidRPr="00456D05" w:rsidRDefault="00F46AD9" w:rsidP="00970899">
            <w:pPr>
              <w:rPr>
                <w:rFonts w:ascii="Arial" w:hAnsi="Arial" w:cs="Arial"/>
                <w:sz w:val="22"/>
                <w:szCs w:val="22"/>
              </w:rPr>
            </w:pPr>
            <w:r w:rsidRPr="00456D05">
              <w:rPr>
                <w:rFonts w:ascii="Arial" w:hAnsi="Arial" w:cs="Arial"/>
                <w:sz w:val="22"/>
                <w:szCs w:val="22"/>
              </w:rPr>
              <w:t>- This is part of a program of research investigating ubiquitous technologies.</w:t>
            </w:r>
          </w:p>
          <w:p w14:paraId="6CAB8E85" w14:textId="77777777" w:rsidR="00F46AD9" w:rsidRPr="00456D05" w:rsidRDefault="00F46AD9" w:rsidP="00970899">
            <w:pPr>
              <w:rPr>
                <w:rFonts w:ascii="Arial" w:hAnsi="Arial" w:cs="Arial"/>
                <w:sz w:val="22"/>
                <w:szCs w:val="22"/>
                <w:highlight w:val="yellow"/>
              </w:rPr>
            </w:pPr>
          </w:p>
        </w:tc>
        <w:tc>
          <w:tcPr>
            <w:tcW w:w="1557" w:type="dxa"/>
          </w:tcPr>
          <w:p w14:paraId="0C877516" w14:textId="77777777" w:rsidR="00F46AD9" w:rsidRPr="00456D05" w:rsidRDefault="00F46AD9" w:rsidP="00970899">
            <w:pPr>
              <w:rPr>
                <w:rFonts w:ascii="Arial" w:hAnsi="Arial" w:cs="Arial"/>
                <w:sz w:val="22"/>
                <w:szCs w:val="22"/>
              </w:rPr>
            </w:pPr>
            <w:r w:rsidRPr="00456D05">
              <w:rPr>
                <w:rFonts w:ascii="Arial" w:hAnsi="Arial" w:cs="Arial"/>
                <w:sz w:val="22"/>
                <w:szCs w:val="22"/>
              </w:rPr>
              <w:lastRenderedPageBreak/>
              <w:t>Chief Investigator</w:t>
            </w:r>
          </w:p>
          <w:p w14:paraId="43A38EB4" w14:textId="77777777" w:rsidR="00F46AD9" w:rsidRPr="00456D05" w:rsidRDefault="00F46AD9" w:rsidP="00970899">
            <w:pPr>
              <w:rPr>
                <w:rFonts w:ascii="Arial" w:hAnsi="Arial" w:cs="Arial"/>
                <w:sz w:val="22"/>
                <w:szCs w:val="22"/>
              </w:rPr>
            </w:pPr>
          </w:p>
        </w:tc>
        <w:tc>
          <w:tcPr>
            <w:tcW w:w="1682" w:type="dxa"/>
          </w:tcPr>
          <w:p w14:paraId="26C01960" w14:textId="6EEB71F1" w:rsidR="00F46895" w:rsidRDefault="00F46895" w:rsidP="00970899">
            <w:pPr>
              <w:rPr>
                <w:rFonts w:ascii="Arial" w:hAnsi="Arial" w:cs="Arial"/>
                <w:sz w:val="22"/>
                <w:szCs w:val="22"/>
              </w:rPr>
            </w:pPr>
            <w:r>
              <w:rPr>
                <w:rFonts w:ascii="Arial" w:hAnsi="Arial" w:cs="Arial"/>
                <w:sz w:val="22"/>
                <w:szCs w:val="22"/>
              </w:rPr>
              <w:t>Iles-Smith</w:t>
            </w:r>
            <w:r w:rsidR="00146876">
              <w:rPr>
                <w:rFonts w:ascii="Arial" w:hAnsi="Arial" w:cs="Arial"/>
                <w:sz w:val="22"/>
                <w:szCs w:val="22"/>
              </w:rPr>
              <w:t>,</w:t>
            </w:r>
            <w:r w:rsidR="00A6760E">
              <w:rPr>
                <w:rFonts w:ascii="Arial" w:hAnsi="Arial" w:cs="Arial"/>
                <w:sz w:val="22"/>
                <w:szCs w:val="22"/>
              </w:rPr>
              <w:t xml:space="preserve"> H</w:t>
            </w:r>
          </w:p>
          <w:p w14:paraId="74A674B1" w14:textId="597F2881" w:rsidR="00F46AD9" w:rsidRPr="00456D05" w:rsidRDefault="00F46AD9" w:rsidP="00970899">
            <w:pPr>
              <w:rPr>
                <w:rFonts w:ascii="Arial" w:hAnsi="Arial" w:cs="Arial"/>
                <w:sz w:val="22"/>
                <w:szCs w:val="22"/>
              </w:rPr>
            </w:pPr>
            <w:r w:rsidRPr="00456D05">
              <w:rPr>
                <w:rFonts w:ascii="Arial" w:hAnsi="Arial" w:cs="Arial"/>
                <w:sz w:val="22"/>
                <w:szCs w:val="22"/>
              </w:rPr>
              <w:t>Clinch</w:t>
            </w:r>
            <w:r w:rsidR="00146876">
              <w:rPr>
                <w:rFonts w:ascii="Arial" w:hAnsi="Arial" w:cs="Arial"/>
                <w:sz w:val="22"/>
                <w:szCs w:val="22"/>
              </w:rPr>
              <w:t>,</w:t>
            </w:r>
            <w:r w:rsidR="00A6760E">
              <w:rPr>
                <w:rFonts w:ascii="Arial" w:hAnsi="Arial" w:cs="Arial"/>
                <w:sz w:val="22"/>
                <w:szCs w:val="22"/>
              </w:rPr>
              <w:t xml:space="preserve"> S</w:t>
            </w:r>
          </w:p>
          <w:p w14:paraId="30D79A52" w14:textId="7E41C3BD" w:rsidR="00F46AD9" w:rsidRPr="00456D05" w:rsidRDefault="00F46AD9" w:rsidP="00970899">
            <w:pPr>
              <w:rPr>
                <w:rFonts w:ascii="Arial" w:hAnsi="Arial" w:cs="Arial"/>
                <w:sz w:val="22"/>
                <w:szCs w:val="22"/>
              </w:rPr>
            </w:pPr>
            <w:r w:rsidRPr="00456D05">
              <w:rPr>
                <w:rFonts w:ascii="Arial" w:hAnsi="Arial" w:cs="Arial"/>
                <w:sz w:val="22"/>
                <w:szCs w:val="22"/>
              </w:rPr>
              <w:t>Dwornik</w:t>
            </w:r>
            <w:r w:rsidR="00146876">
              <w:rPr>
                <w:rFonts w:ascii="Arial" w:hAnsi="Arial" w:cs="Arial"/>
                <w:sz w:val="22"/>
                <w:szCs w:val="22"/>
              </w:rPr>
              <w:t>,</w:t>
            </w:r>
            <w:r w:rsidR="00A6760E">
              <w:rPr>
                <w:rFonts w:ascii="Arial" w:hAnsi="Arial" w:cs="Arial"/>
                <w:sz w:val="22"/>
                <w:szCs w:val="22"/>
              </w:rPr>
              <w:t xml:space="preserve"> K</w:t>
            </w:r>
          </w:p>
          <w:p w14:paraId="5A48048B" w14:textId="3BFF128F" w:rsidR="00F46AD9" w:rsidRPr="00456D05" w:rsidRDefault="00F46AD9" w:rsidP="00970899">
            <w:pPr>
              <w:rPr>
                <w:rFonts w:ascii="Arial" w:hAnsi="Arial" w:cs="Arial"/>
                <w:sz w:val="22"/>
                <w:szCs w:val="22"/>
              </w:rPr>
            </w:pPr>
            <w:r w:rsidRPr="00456D05">
              <w:rPr>
                <w:rFonts w:ascii="Arial" w:hAnsi="Arial" w:cs="Arial"/>
                <w:sz w:val="22"/>
                <w:szCs w:val="22"/>
              </w:rPr>
              <w:t>Davies</w:t>
            </w:r>
            <w:r w:rsidR="00146876">
              <w:rPr>
                <w:rFonts w:ascii="Arial" w:hAnsi="Arial" w:cs="Arial"/>
                <w:sz w:val="22"/>
                <w:szCs w:val="22"/>
              </w:rPr>
              <w:t>,</w:t>
            </w:r>
            <w:r w:rsidR="00A6760E">
              <w:rPr>
                <w:rFonts w:ascii="Arial" w:hAnsi="Arial" w:cs="Arial"/>
                <w:sz w:val="22"/>
                <w:szCs w:val="22"/>
              </w:rPr>
              <w:t xml:space="preserve"> N</w:t>
            </w:r>
          </w:p>
        </w:tc>
        <w:tc>
          <w:tcPr>
            <w:tcW w:w="1676" w:type="dxa"/>
          </w:tcPr>
          <w:p w14:paraId="17E330A6" w14:textId="6E7884CD" w:rsidR="00F46AD9" w:rsidRPr="00456D05" w:rsidRDefault="00F46AD9" w:rsidP="00970899">
            <w:pPr>
              <w:rPr>
                <w:rFonts w:ascii="Arial" w:hAnsi="Arial" w:cs="Arial"/>
                <w:sz w:val="22"/>
                <w:szCs w:val="22"/>
              </w:rPr>
            </w:pPr>
            <w:r w:rsidRPr="00456D05">
              <w:rPr>
                <w:rFonts w:ascii="Arial" w:hAnsi="Arial" w:cs="Arial"/>
                <w:sz w:val="22"/>
                <w:szCs w:val="22"/>
              </w:rPr>
              <w:t xml:space="preserve">£5,000 awarded to </w:t>
            </w:r>
            <w:r w:rsidR="00456D05">
              <w:rPr>
                <w:rFonts w:ascii="Arial" w:hAnsi="Arial" w:cs="Arial"/>
                <w:sz w:val="22"/>
                <w:szCs w:val="22"/>
              </w:rPr>
              <w:t>d</w:t>
            </w:r>
            <w:r w:rsidRPr="00456D05">
              <w:rPr>
                <w:rFonts w:ascii="Arial" w:hAnsi="Arial" w:cs="Arial"/>
                <w:sz w:val="22"/>
                <w:szCs w:val="22"/>
              </w:rPr>
              <w:t xml:space="preserve">elivering the project. Part of </w:t>
            </w:r>
            <w:r w:rsidRPr="00456D05">
              <w:rPr>
                <w:rFonts w:ascii="Arial" w:hAnsi="Arial" w:cs="Arial"/>
                <w:sz w:val="22"/>
                <w:szCs w:val="22"/>
              </w:rPr>
              <w:lastRenderedPageBreak/>
              <w:t>an EPSRC grant (£1010162.58) awarded to Professor Nigel Davis, Professor of Informatics, University of Lancaster</w:t>
            </w:r>
          </w:p>
        </w:tc>
        <w:tc>
          <w:tcPr>
            <w:tcW w:w="1602" w:type="dxa"/>
          </w:tcPr>
          <w:p w14:paraId="01CE1638" w14:textId="05AFD941" w:rsidR="00F46AD9" w:rsidRPr="00456D05" w:rsidRDefault="00385419" w:rsidP="00970899">
            <w:pPr>
              <w:rPr>
                <w:rFonts w:ascii="Arial" w:hAnsi="Arial" w:cs="Arial"/>
                <w:sz w:val="22"/>
                <w:szCs w:val="22"/>
              </w:rPr>
            </w:pPr>
            <w:r>
              <w:rPr>
                <w:rFonts w:ascii="Arial" w:hAnsi="Arial" w:cs="Arial"/>
                <w:sz w:val="22"/>
                <w:szCs w:val="22"/>
              </w:rPr>
              <w:lastRenderedPageBreak/>
              <w:t xml:space="preserve">Data collection </w:t>
            </w:r>
            <w:r w:rsidR="00F431FE">
              <w:rPr>
                <w:rFonts w:ascii="Arial" w:hAnsi="Arial" w:cs="Arial"/>
                <w:sz w:val="22"/>
                <w:szCs w:val="22"/>
              </w:rPr>
              <w:t xml:space="preserve">and analysis </w:t>
            </w:r>
            <w:r>
              <w:rPr>
                <w:rFonts w:ascii="Arial" w:hAnsi="Arial" w:cs="Arial"/>
                <w:sz w:val="22"/>
                <w:szCs w:val="22"/>
              </w:rPr>
              <w:t>complete</w:t>
            </w:r>
            <w:r w:rsidR="00773CE9">
              <w:rPr>
                <w:rFonts w:ascii="Arial" w:hAnsi="Arial" w:cs="Arial"/>
                <w:sz w:val="22"/>
                <w:szCs w:val="22"/>
              </w:rPr>
              <w:t xml:space="preserve">. </w:t>
            </w:r>
            <w:r w:rsidR="00F431FE">
              <w:rPr>
                <w:rFonts w:ascii="Arial" w:hAnsi="Arial" w:cs="Arial"/>
                <w:sz w:val="22"/>
                <w:szCs w:val="22"/>
              </w:rPr>
              <w:lastRenderedPageBreak/>
              <w:t xml:space="preserve">Manuscript preparation in draft </w:t>
            </w:r>
          </w:p>
        </w:tc>
      </w:tr>
      <w:tr w:rsidR="002F2563" w:rsidRPr="00456D05" w14:paraId="5454EC65" w14:textId="77777777" w:rsidTr="005B167F">
        <w:tc>
          <w:tcPr>
            <w:tcW w:w="706" w:type="dxa"/>
          </w:tcPr>
          <w:p w14:paraId="4762FFAB" w14:textId="1019A07E" w:rsidR="00653F88" w:rsidRDefault="00653F88" w:rsidP="00653F88">
            <w:pPr>
              <w:rPr>
                <w:rFonts w:ascii="Arial" w:hAnsi="Arial" w:cs="Arial"/>
                <w:sz w:val="22"/>
                <w:szCs w:val="22"/>
              </w:rPr>
            </w:pPr>
            <w:r>
              <w:rPr>
                <w:rFonts w:ascii="Arial" w:hAnsi="Arial" w:cs="Arial"/>
                <w:sz w:val="22"/>
                <w:szCs w:val="22"/>
              </w:rPr>
              <w:lastRenderedPageBreak/>
              <w:t>2020</w:t>
            </w:r>
          </w:p>
        </w:tc>
        <w:tc>
          <w:tcPr>
            <w:tcW w:w="2099" w:type="dxa"/>
          </w:tcPr>
          <w:p w14:paraId="3BF726DA" w14:textId="5225341D" w:rsidR="00653F88" w:rsidRDefault="00653F88" w:rsidP="00653F88">
            <w:pPr>
              <w:rPr>
                <w:rFonts w:ascii="Arial" w:hAnsi="Arial" w:cs="Arial"/>
                <w:sz w:val="22"/>
                <w:szCs w:val="22"/>
              </w:rPr>
            </w:pPr>
            <w:r>
              <w:rPr>
                <w:rFonts w:ascii="Arial" w:hAnsi="Arial" w:cs="Arial"/>
                <w:sz w:val="22"/>
                <w:szCs w:val="22"/>
              </w:rPr>
              <w:t>U-</w:t>
            </w:r>
            <w:proofErr w:type="spellStart"/>
            <w:r>
              <w:rPr>
                <w:rFonts w:ascii="Arial" w:hAnsi="Arial" w:cs="Arial"/>
                <w:sz w:val="22"/>
                <w:szCs w:val="22"/>
              </w:rPr>
              <w:t>INconti</w:t>
            </w:r>
            <w:proofErr w:type="spellEnd"/>
            <w:r>
              <w:rPr>
                <w:rFonts w:ascii="Arial" w:hAnsi="Arial" w:cs="Arial"/>
                <w:sz w:val="22"/>
                <w:szCs w:val="22"/>
              </w:rPr>
              <w:t xml:space="preserve">- </w:t>
            </w:r>
            <w:r w:rsidR="00765FC7" w:rsidRPr="00765FC7">
              <w:rPr>
                <w:rFonts w:ascii="Arial" w:hAnsi="Arial" w:cs="Arial"/>
                <w:sz w:val="22"/>
                <w:szCs w:val="22"/>
              </w:rPr>
              <w:t xml:space="preserve">Investigating mortality and morbidity associated with </w:t>
            </w:r>
            <w:proofErr w:type="spellStart"/>
            <w:r w:rsidR="00765FC7" w:rsidRPr="00765FC7">
              <w:rPr>
                <w:rFonts w:ascii="Arial" w:hAnsi="Arial" w:cs="Arial"/>
                <w:sz w:val="22"/>
                <w:szCs w:val="22"/>
              </w:rPr>
              <w:t>UrINary</w:t>
            </w:r>
            <w:proofErr w:type="spellEnd"/>
            <w:r w:rsidR="00765FC7" w:rsidRPr="00765FC7">
              <w:rPr>
                <w:rFonts w:ascii="Arial" w:hAnsi="Arial" w:cs="Arial"/>
                <w:sz w:val="22"/>
                <w:szCs w:val="22"/>
              </w:rPr>
              <w:t xml:space="preserve"> </w:t>
            </w:r>
            <w:proofErr w:type="spellStart"/>
            <w:r w:rsidR="00765FC7" w:rsidRPr="00765FC7">
              <w:rPr>
                <w:rFonts w:ascii="Arial" w:hAnsi="Arial" w:cs="Arial"/>
                <w:sz w:val="22"/>
                <w:szCs w:val="22"/>
              </w:rPr>
              <w:t>inContinence</w:t>
            </w:r>
            <w:proofErr w:type="spellEnd"/>
            <w:r w:rsidR="00765FC7" w:rsidRPr="00765FC7">
              <w:rPr>
                <w:rFonts w:ascii="Arial" w:hAnsi="Arial" w:cs="Arial"/>
                <w:sz w:val="22"/>
                <w:szCs w:val="22"/>
              </w:rPr>
              <w:t xml:space="preserve"> during Older </w:t>
            </w:r>
            <w:proofErr w:type="spellStart"/>
            <w:r w:rsidR="00765FC7" w:rsidRPr="00765FC7">
              <w:rPr>
                <w:rFonts w:ascii="Arial" w:hAnsi="Arial" w:cs="Arial"/>
                <w:sz w:val="22"/>
                <w:szCs w:val="22"/>
              </w:rPr>
              <w:t>Womens</w:t>
            </w:r>
            <w:proofErr w:type="spellEnd"/>
            <w:r w:rsidR="00765FC7" w:rsidRPr="00765FC7">
              <w:rPr>
                <w:rFonts w:ascii="Arial" w:hAnsi="Arial" w:cs="Arial"/>
                <w:sz w:val="22"/>
                <w:szCs w:val="22"/>
              </w:rPr>
              <w:t xml:space="preserve"> Secondary Care Admissions (U-</w:t>
            </w:r>
            <w:proofErr w:type="spellStart"/>
            <w:r w:rsidR="00765FC7" w:rsidRPr="00765FC7">
              <w:rPr>
                <w:rFonts w:ascii="Arial" w:hAnsi="Arial" w:cs="Arial"/>
                <w:sz w:val="22"/>
                <w:szCs w:val="22"/>
              </w:rPr>
              <w:t>INconti</w:t>
            </w:r>
            <w:proofErr w:type="spellEnd"/>
            <w:r w:rsidR="00765FC7" w:rsidRPr="00765FC7">
              <w:rPr>
                <w:rFonts w:ascii="Arial" w:hAnsi="Arial" w:cs="Arial"/>
                <w:sz w:val="22"/>
                <w:szCs w:val="22"/>
              </w:rPr>
              <w:t>) and exploring nurses/Healthcare Assistants experiences of delivering related care</w:t>
            </w:r>
          </w:p>
        </w:tc>
        <w:tc>
          <w:tcPr>
            <w:tcW w:w="1557" w:type="dxa"/>
          </w:tcPr>
          <w:p w14:paraId="139A49F9" w14:textId="76B7DE3D" w:rsidR="00653F88" w:rsidRPr="00456D05" w:rsidRDefault="005E32F1" w:rsidP="00653F88">
            <w:pPr>
              <w:rPr>
                <w:rFonts w:ascii="Arial" w:hAnsi="Arial" w:cs="Arial"/>
                <w:sz w:val="22"/>
                <w:szCs w:val="22"/>
              </w:rPr>
            </w:pPr>
            <w:r>
              <w:rPr>
                <w:rFonts w:ascii="Arial" w:hAnsi="Arial" w:cs="Arial"/>
                <w:sz w:val="22"/>
                <w:szCs w:val="22"/>
              </w:rPr>
              <w:t>Chief Investigator</w:t>
            </w:r>
          </w:p>
        </w:tc>
        <w:tc>
          <w:tcPr>
            <w:tcW w:w="1682" w:type="dxa"/>
          </w:tcPr>
          <w:p w14:paraId="6D7DB288" w14:textId="330075B8" w:rsidR="003A2362" w:rsidRDefault="003A2362" w:rsidP="003A2362">
            <w:pPr>
              <w:rPr>
                <w:rFonts w:ascii="Arial" w:hAnsi="Arial" w:cs="Arial"/>
                <w:sz w:val="22"/>
                <w:szCs w:val="22"/>
              </w:rPr>
            </w:pPr>
            <w:r>
              <w:rPr>
                <w:rFonts w:ascii="Arial" w:hAnsi="Arial" w:cs="Arial"/>
                <w:sz w:val="22"/>
                <w:szCs w:val="22"/>
              </w:rPr>
              <w:t>Iles-Smith</w:t>
            </w:r>
            <w:r w:rsidR="00146876">
              <w:rPr>
                <w:rFonts w:ascii="Arial" w:hAnsi="Arial" w:cs="Arial"/>
                <w:sz w:val="22"/>
                <w:szCs w:val="22"/>
              </w:rPr>
              <w:t>,</w:t>
            </w:r>
            <w:r>
              <w:rPr>
                <w:rFonts w:ascii="Arial" w:hAnsi="Arial" w:cs="Arial"/>
                <w:sz w:val="22"/>
                <w:szCs w:val="22"/>
              </w:rPr>
              <w:t xml:space="preserve"> H</w:t>
            </w:r>
            <w:r w:rsidR="00146876">
              <w:rPr>
                <w:rFonts w:ascii="Arial" w:hAnsi="Arial" w:cs="Arial"/>
                <w:sz w:val="22"/>
                <w:szCs w:val="22"/>
              </w:rPr>
              <w:t>.</w:t>
            </w:r>
          </w:p>
          <w:p w14:paraId="559045A4" w14:textId="33B0E8D0" w:rsidR="003A2362" w:rsidRDefault="003A2362" w:rsidP="003A2362">
            <w:pPr>
              <w:rPr>
                <w:rFonts w:ascii="Arial" w:hAnsi="Arial" w:cs="Arial"/>
                <w:sz w:val="22"/>
                <w:szCs w:val="22"/>
              </w:rPr>
            </w:pPr>
            <w:r>
              <w:rPr>
                <w:rFonts w:ascii="Arial" w:hAnsi="Arial" w:cs="Arial"/>
                <w:sz w:val="22"/>
                <w:szCs w:val="22"/>
              </w:rPr>
              <w:t>McMillan</w:t>
            </w:r>
            <w:r w:rsidR="00146876">
              <w:rPr>
                <w:rFonts w:ascii="Arial" w:hAnsi="Arial" w:cs="Arial"/>
                <w:sz w:val="22"/>
                <w:szCs w:val="22"/>
              </w:rPr>
              <w:t>,</w:t>
            </w:r>
            <w:r>
              <w:rPr>
                <w:rFonts w:ascii="Arial" w:hAnsi="Arial" w:cs="Arial"/>
                <w:sz w:val="22"/>
                <w:szCs w:val="22"/>
              </w:rPr>
              <w:t xml:space="preserve"> I</w:t>
            </w:r>
            <w:r w:rsidR="00146876">
              <w:rPr>
                <w:rFonts w:ascii="Arial" w:hAnsi="Arial" w:cs="Arial"/>
                <w:sz w:val="22"/>
                <w:szCs w:val="22"/>
              </w:rPr>
              <w:t>.</w:t>
            </w:r>
          </w:p>
          <w:p w14:paraId="3A75D2BD" w14:textId="24E04CA7" w:rsidR="003A2362" w:rsidRPr="00F3342F" w:rsidRDefault="00F3342F" w:rsidP="003A2362">
            <w:pPr>
              <w:rPr>
                <w:rFonts w:ascii="Arial" w:hAnsi="Arial" w:cs="Arial"/>
                <w:sz w:val="22"/>
                <w:szCs w:val="22"/>
              </w:rPr>
            </w:pPr>
            <w:r w:rsidRPr="00F3342F">
              <w:rPr>
                <w:rFonts w:ascii="Arial" w:hAnsi="Arial" w:cs="Arial"/>
                <w:sz w:val="22"/>
                <w:szCs w:val="22"/>
              </w:rPr>
              <w:t>Fu</w:t>
            </w:r>
            <w:r w:rsidR="00146876">
              <w:rPr>
                <w:rFonts w:ascii="Arial" w:hAnsi="Arial" w:cs="Arial"/>
                <w:sz w:val="22"/>
                <w:szCs w:val="22"/>
              </w:rPr>
              <w:t>,</w:t>
            </w:r>
            <w:r w:rsidR="003A2362">
              <w:rPr>
                <w:rFonts w:ascii="Arial" w:hAnsi="Arial" w:cs="Arial"/>
                <w:sz w:val="22"/>
                <w:szCs w:val="22"/>
              </w:rPr>
              <w:t xml:space="preserve"> Y</w:t>
            </w:r>
            <w:r w:rsidR="00146876">
              <w:rPr>
                <w:rFonts w:ascii="Arial" w:hAnsi="Arial" w:cs="Arial"/>
                <w:sz w:val="22"/>
                <w:szCs w:val="22"/>
              </w:rPr>
              <w:t>.</w:t>
            </w:r>
            <w:r w:rsidRPr="00F3342F">
              <w:rPr>
                <w:rFonts w:ascii="Arial" w:hAnsi="Arial" w:cs="Arial"/>
                <w:sz w:val="22"/>
                <w:szCs w:val="22"/>
              </w:rPr>
              <w:t xml:space="preserve"> </w:t>
            </w:r>
          </w:p>
          <w:p w14:paraId="21148198" w14:textId="4BE97B62" w:rsidR="00653F88" w:rsidRDefault="00F3342F" w:rsidP="00F3342F">
            <w:pPr>
              <w:rPr>
                <w:rFonts w:ascii="Arial" w:hAnsi="Arial" w:cs="Arial"/>
                <w:sz w:val="22"/>
                <w:szCs w:val="22"/>
              </w:rPr>
            </w:pPr>
            <w:r w:rsidRPr="00F3342F">
              <w:rPr>
                <w:rFonts w:ascii="Arial" w:hAnsi="Arial" w:cs="Arial"/>
                <w:sz w:val="22"/>
                <w:szCs w:val="22"/>
              </w:rPr>
              <w:t>McGowan</w:t>
            </w:r>
            <w:r w:rsidR="00146876">
              <w:rPr>
                <w:rFonts w:ascii="Arial" w:hAnsi="Arial" w:cs="Arial"/>
                <w:sz w:val="22"/>
                <w:szCs w:val="22"/>
              </w:rPr>
              <w:t>,</w:t>
            </w:r>
            <w:r w:rsidR="003A2362">
              <w:rPr>
                <w:rFonts w:ascii="Arial" w:hAnsi="Arial" w:cs="Arial"/>
                <w:sz w:val="22"/>
                <w:szCs w:val="22"/>
              </w:rPr>
              <w:t xml:space="preserve"> L</w:t>
            </w:r>
            <w:r w:rsidR="00146876">
              <w:rPr>
                <w:rFonts w:ascii="Arial" w:hAnsi="Arial" w:cs="Arial"/>
                <w:sz w:val="22"/>
                <w:szCs w:val="22"/>
              </w:rPr>
              <w:t>.</w:t>
            </w:r>
            <w:r w:rsidRPr="00F3342F">
              <w:rPr>
                <w:rFonts w:ascii="Arial" w:hAnsi="Arial" w:cs="Arial"/>
                <w:sz w:val="22"/>
                <w:szCs w:val="22"/>
              </w:rPr>
              <w:t xml:space="preserve"> </w:t>
            </w:r>
          </w:p>
        </w:tc>
        <w:tc>
          <w:tcPr>
            <w:tcW w:w="1676" w:type="dxa"/>
          </w:tcPr>
          <w:p w14:paraId="7EA0A824" w14:textId="77777777" w:rsidR="00653F88" w:rsidRDefault="001031A7" w:rsidP="00653F88">
            <w:pPr>
              <w:rPr>
                <w:rFonts w:ascii="Arial" w:hAnsi="Arial" w:cs="Arial"/>
                <w:sz w:val="22"/>
                <w:szCs w:val="22"/>
              </w:rPr>
            </w:pPr>
            <w:r>
              <w:rPr>
                <w:rFonts w:ascii="Arial" w:hAnsi="Arial" w:cs="Arial"/>
                <w:sz w:val="22"/>
                <w:szCs w:val="22"/>
              </w:rPr>
              <w:t>£29,000</w:t>
            </w:r>
          </w:p>
          <w:p w14:paraId="4A5D61F3" w14:textId="77777777" w:rsidR="001031A7" w:rsidRDefault="001031A7" w:rsidP="00653F88">
            <w:pPr>
              <w:rPr>
                <w:rFonts w:ascii="Arial" w:hAnsi="Arial" w:cs="Arial"/>
                <w:sz w:val="22"/>
                <w:szCs w:val="22"/>
              </w:rPr>
            </w:pPr>
            <w:r>
              <w:rPr>
                <w:rFonts w:ascii="Arial" w:hAnsi="Arial" w:cs="Arial"/>
                <w:sz w:val="22"/>
                <w:szCs w:val="22"/>
              </w:rPr>
              <w:t>Health Education England</w:t>
            </w:r>
          </w:p>
          <w:p w14:paraId="2ABC572C" w14:textId="4BC5AD10" w:rsidR="0092606A" w:rsidRPr="00456D05" w:rsidRDefault="0092606A" w:rsidP="00653F88">
            <w:pPr>
              <w:rPr>
                <w:rFonts w:ascii="Arial" w:hAnsi="Arial" w:cs="Arial"/>
                <w:sz w:val="22"/>
                <w:szCs w:val="22"/>
              </w:rPr>
            </w:pPr>
            <w:proofErr w:type="spellStart"/>
            <w:r>
              <w:rPr>
                <w:rFonts w:ascii="Arial" w:hAnsi="Arial" w:cs="Arial"/>
                <w:sz w:val="22"/>
                <w:szCs w:val="22"/>
              </w:rPr>
              <w:t>UoS</w:t>
            </w:r>
            <w:proofErr w:type="spellEnd"/>
            <w:r>
              <w:rPr>
                <w:rFonts w:ascii="Arial" w:hAnsi="Arial" w:cs="Arial"/>
                <w:sz w:val="22"/>
                <w:szCs w:val="22"/>
              </w:rPr>
              <w:t xml:space="preserve"> additional funding £35,000</w:t>
            </w:r>
          </w:p>
        </w:tc>
        <w:tc>
          <w:tcPr>
            <w:tcW w:w="1602" w:type="dxa"/>
          </w:tcPr>
          <w:p w14:paraId="1668FA3E" w14:textId="5C740C8E" w:rsidR="00653F88" w:rsidRPr="00456D05" w:rsidRDefault="00E10CA2" w:rsidP="00653F88">
            <w:pPr>
              <w:rPr>
                <w:rFonts w:ascii="Arial" w:hAnsi="Arial" w:cs="Arial"/>
                <w:sz w:val="22"/>
                <w:szCs w:val="22"/>
              </w:rPr>
            </w:pPr>
            <w:r>
              <w:rPr>
                <w:rFonts w:ascii="Arial" w:hAnsi="Arial" w:cs="Arial"/>
                <w:sz w:val="22"/>
                <w:szCs w:val="22"/>
              </w:rPr>
              <w:t xml:space="preserve">Two </w:t>
            </w:r>
            <w:r w:rsidR="007E6B7B">
              <w:rPr>
                <w:rFonts w:ascii="Arial" w:hAnsi="Arial" w:cs="Arial"/>
                <w:sz w:val="22"/>
                <w:szCs w:val="22"/>
              </w:rPr>
              <w:t xml:space="preserve">published </w:t>
            </w:r>
            <w:r>
              <w:rPr>
                <w:rFonts w:ascii="Arial" w:hAnsi="Arial" w:cs="Arial"/>
                <w:sz w:val="22"/>
                <w:szCs w:val="22"/>
              </w:rPr>
              <w:t>m</w:t>
            </w:r>
            <w:r w:rsidR="002F2563">
              <w:rPr>
                <w:rFonts w:ascii="Arial" w:hAnsi="Arial" w:cs="Arial"/>
                <w:sz w:val="22"/>
                <w:szCs w:val="22"/>
              </w:rPr>
              <w:t xml:space="preserve">anuscripts </w:t>
            </w:r>
            <w:r w:rsidR="00555DB9">
              <w:rPr>
                <w:rFonts w:ascii="Arial" w:hAnsi="Arial" w:cs="Arial"/>
                <w:sz w:val="22"/>
                <w:szCs w:val="22"/>
              </w:rPr>
              <w:t>O</w:t>
            </w:r>
            <w:r w:rsidR="007E6B7B">
              <w:rPr>
                <w:rFonts w:ascii="Arial" w:hAnsi="Arial" w:cs="Arial"/>
                <w:sz w:val="22"/>
                <w:szCs w:val="22"/>
              </w:rPr>
              <w:t xml:space="preserve">ne </w:t>
            </w:r>
            <w:r w:rsidR="002F2563">
              <w:rPr>
                <w:rFonts w:ascii="Arial" w:hAnsi="Arial" w:cs="Arial"/>
                <w:sz w:val="22"/>
                <w:szCs w:val="22"/>
              </w:rPr>
              <w:t xml:space="preserve">in </w:t>
            </w:r>
            <w:r w:rsidR="007E6B7B">
              <w:rPr>
                <w:rFonts w:ascii="Arial" w:hAnsi="Arial" w:cs="Arial"/>
                <w:sz w:val="22"/>
                <w:szCs w:val="22"/>
              </w:rPr>
              <w:t xml:space="preserve">review </w:t>
            </w:r>
            <w:r w:rsidR="00555DB9">
              <w:rPr>
                <w:rFonts w:ascii="Arial" w:hAnsi="Arial" w:cs="Arial"/>
                <w:sz w:val="22"/>
                <w:szCs w:val="22"/>
              </w:rPr>
              <w:t xml:space="preserve">One in </w:t>
            </w:r>
            <w:r w:rsidR="002F2563">
              <w:rPr>
                <w:rFonts w:ascii="Arial" w:hAnsi="Arial" w:cs="Arial"/>
                <w:sz w:val="22"/>
                <w:szCs w:val="22"/>
              </w:rPr>
              <w:t>draft</w:t>
            </w:r>
          </w:p>
        </w:tc>
      </w:tr>
      <w:tr w:rsidR="002F2563" w:rsidRPr="00456D05" w14:paraId="7CED3185" w14:textId="77777777" w:rsidTr="005B167F">
        <w:tc>
          <w:tcPr>
            <w:tcW w:w="706" w:type="dxa"/>
          </w:tcPr>
          <w:p w14:paraId="357219EC" w14:textId="21361417" w:rsidR="00F81547" w:rsidRDefault="00F81547" w:rsidP="00653F88">
            <w:pPr>
              <w:rPr>
                <w:rFonts w:ascii="Arial" w:hAnsi="Arial" w:cs="Arial"/>
                <w:sz w:val="22"/>
                <w:szCs w:val="22"/>
              </w:rPr>
            </w:pPr>
            <w:r>
              <w:rPr>
                <w:rFonts w:ascii="Arial" w:hAnsi="Arial" w:cs="Arial"/>
                <w:sz w:val="22"/>
                <w:szCs w:val="22"/>
              </w:rPr>
              <w:t>202</w:t>
            </w:r>
            <w:r w:rsidR="0019048B">
              <w:rPr>
                <w:rFonts w:ascii="Arial" w:hAnsi="Arial" w:cs="Arial"/>
                <w:sz w:val="22"/>
                <w:szCs w:val="22"/>
              </w:rPr>
              <w:t>2</w:t>
            </w:r>
          </w:p>
        </w:tc>
        <w:tc>
          <w:tcPr>
            <w:tcW w:w="2099" w:type="dxa"/>
          </w:tcPr>
          <w:p w14:paraId="75594288" w14:textId="234B4314" w:rsidR="00F81547" w:rsidRDefault="009476DD" w:rsidP="00653F88">
            <w:pPr>
              <w:rPr>
                <w:rFonts w:ascii="Arial" w:hAnsi="Arial" w:cs="Arial"/>
                <w:sz w:val="22"/>
                <w:szCs w:val="22"/>
              </w:rPr>
            </w:pPr>
            <w:r w:rsidRPr="009476DD">
              <w:rPr>
                <w:rFonts w:ascii="Arial" w:hAnsi="Arial" w:cs="Arial"/>
                <w:sz w:val="22"/>
                <w:szCs w:val="22"/>
              </w:rPr>
              <w:t xml:space="preserve">An Evaluation of </w:t>
            </w:r>
            <w:proofErr w:type="gramStart"/>
            <w:r w:rsidR="00A6760E">
              <w:rPr>
                <w:rFonts w:ascii="Arial" w:hAnsi="Arial" w:cs="Arial"/>
                <w:sz w:val="22"/>
                <w:szCs w:val="22"/>
              </w:rPr>
              <w:t>e</w:t>
            </w:r>
            <w:r w:rsidRPr="009476DD">
              <w:rPr>
                <w:rFonts w:ascii="Arial" w:hAnsi="Arial" w:cs="Arial"/>
                <w:sz w:val="22"/>
                <w:szCs w:val="22"/>
              </w:rPr>
              <w:t>vidence based</w:t>
            </w:r>
            <w:proofErr w:type="gramEnd"/>
            <w:r w:rsidRPr="009476DD">
              <w:rPr>
                <w:rFonts w:ascii="Arial" w:hAnsi="Arial" w:cs="Arial"/>
                <w:sz w:val="22"/>
                <w:szCs w:val="22"/>
              </w:rPr>
              <w:t xml:space="preserve"> practice and clinical research educational resources for undergraduate nurses</w:t>
            </w:r>
            <w:r>
              <w:rPr>
                <w:rFonts w:ascii="Arial" w:hAnsi="Arial" w:cs="Arial"/>
                <w:sz w:val="22"/>
                <w:szCs w:val="22"/>
              </w:rPr>
              <w:t>- a survey study</w:t>
            </w:r>
          </w:p>
        </w:tc>
        <w:tc>
          <w:tcPr>
            <w:tcW w:w="1557" w:type="dxa"/>
          </w:tcPr>
          <w:p w14:paraId="7C5A4667" w14:textId="24C44377" w:rsidR="00F81547" w:rsidRDefault="009476DD" w:rsidP="00653F88">
            <w:pPr>
              <w:rPr>
                <w:rFonts w:ascii="Arial" w:hAnsi="Arial" w:cs="Arial"/>
                <w:sz w:val="22"/>
                <w:szCs w:val="22"/>
              </w:rPr>
            </w:pPr>
            <w:r>
              <w:rPr>
                <w:rFonts w:ascii="Arial" w:hAnsi="Arial" w:cs="Arial"/>
                <w:sz w:val="22"/>
                <w:szCs w:val="22"/>
              </w:rPr>
              <w:t>Chief Investigator</w:t>
            </w:r>
          </w:p>
        </w:tc>
        <w:tc>
          <w:tcPr>
            <w:tcW w:w="1682" w:type="dxa"/>
          </w:tcPr>
          <w:p w14:paraId="030EFE86" w14:textId="2DCA3797" w:rsidR="00F81547" w:rsidRDefault="003A2362" w:rsidP="00F3342F">
            <w:pPr>
              <w:rPr>
                <w:rFonts w:ascii="Arial" w:hAnsi="Arial" w:cs="Arial"/>
                <w:sz w:val="22"/>
                <w:szCs w:val="22"/>
              </w:rPr>
            </w:pPr>
            <w:r>
              <w:rPr>
                <w:rFonts w:ascii="Arial" w:hAnsi="Arial" w:cs="Arial"/>
                <w:sz w:val="22"/>
                <w:szCs w:val="22"/>
              </w:rPr>
              <w:t>Iles-</w:t>
            </w:r>
            <w:r w:rsidR="0019048B">
              <w:rPr>
                <w:rFonts w:ascii="Arial" w:hAnsi="Arial" w:cs="Arial"/>
                <w:sz w:val="22"/>
                <w:szCs w:val="22"/>
              </w:rPr>
              <w:t>smith</w:t>
            </w:r>
            <w:r w:rsidR="00146876">
              <w:rPr>
                <w:rFonts w:ascii="Arial" w:hAnsi="Arial" w:cs="Arial"/>
                <w:sz w:val="22"/>
                <w:szCs w:val="22"/>
              </w:rPr>
              <w:t>,</w:t>
            </w:r>
            <w:r w:rsidR="0019048B">
              <w:rPr>
                <w:rFonts w:ascii="Arial" w:hAnsi="Arial" w:cs="Arial"/>
                <w:sz w:val="22"/>
                <w:szCs w:val="22"/>
              </w:rPr>
              <w:t xml:space="preserve"> H</w:t>
            </w:r>
            <w:r w:rsidR="00146876">
              <w:rPr>
                <w:rFonts w:ascii="Arial" w:hAnsi="Arial" w:cs="Arial"/>
                <w:sz w:val="22"/>
                <w:szCs w:val="22"/>
              </w:rPr>
              <w:t>.</w:t>
            </w:r>
          </w:p>
          <w:p w14:paraId="46B82F60" w14:textId="41C3685C" w:rsidR="0019048B" w:rsidRDefault="0019048B" w:rsidP="00F3342F">
            <w:pPr>
              <w:rPr>
                <w:rFonts w:ascii="Arial" w:hAnsi="Arial" w:cs="Arial"/>
                <w:sz w:val="22"/>
                <w:szCs w:val="22"/>
              </w:rPr>
            </w:pPr>
            <w:r>
              <w:rPr>
                <w:rFonts w:ascii="Arial" w:hAnsi="Arial" w:cs="Arial"/>
                <w:sz w:val="22"/>
                <w:szCs w:val="22"/>
              </w:rPr>
              <w:t>Davies</w:t>
            </w:r>
            <w:r w:rsidR="00146876">
              <w:rPr>
                <w:rFonts w:ascii="Arial" w:hAnsi="Arial" w:cs="Arial"/>
                <w:sz w:val="22"/>
                <w:szCs w:val="22"/>
              </w:rPr>
              <w:t>,</w:t>
            </w:r>
            <w:r>
              <w:rPr>
                <w:rFonts w:ascii="Arial" w:hAnsi="Arial" w:cs="Arial"/>
                <w:sz w:val="22"/>
                <w:szCs w:val="22"/>
              </w:rPr>
              <w:t xml:space="preserve"> M</w:t>
            </w:r>
            <w:r w:rsidR="00146876">
              <w:rPr>
                <w:rFonts w:ascii="Arial" w:hAnsi="Arial" w:cs="Arial"/>
                <w:sz w:val="22"/>
                <w:szCs w:val="22"/>
              </w:rPr>
              <w:t>.</w:t>
            </w:r>
          </w:p>
          <w:p w14:paraId="3290E8DB" w14:textId="0087565C" w:rsidR="0019048B" w:rsidRDefault="0019048B" w:rsidP="00F3342F">
            <w:pPr>
              <w:rPr>
                <w:rFonts w:ascii="Arial" w:hAnsi="Arial" w:cs="Arial"/>
                <w:sz w:val="22"/>
                <w:szCs w:val="22"/>
              </w:rPr>
            </w:pPr>
            <w:r>
              <w:rPr>
                <w:rFonts w:ascii="Arial" w:hAnsi="Arial" w:cs="Arial"/>
                <w:sz w:val="22"/>
                <w:szCs w:val="22"/>
              </w:rPr>
              <w:t>Harper</w:t>
            </w:r>
            <w:r w:rsidR="00146876">
              <w:rPr>
                <w:rFonts w:ascii="Arial" w:hAnsi="Arial" w:cs="Arial"/>
                <w:sz w:val="22"/>
                <w:szCs w:val="22"/>
              </w:rPr>
              <w:t>,</w:t>
            </w:r>
            <w:r>
              <w:rPr>
                <w:rFonts w:ascii="Arial" w:hAnsi="Arial" w:cs="Arial"/>
                <w:sz w:val="22"/>
                <w:szCs w:val="22"/>
              </w:rPr>
              <w:t xml:space="preserve"> L</w:t>
            </w:r>
            <w:r w:rsidR="00146876">
              <w:rPr>
                <w:rFonts w:ascii="Arial" w:hAnsi="Arial" w:cs="Arial"/>
                <w:sz w:val="22"/>
                <w:szCs w:val="22"/>
              </w:rPr>
              <w:t>.</w:t>
            </w:r>
          </w:p>
          <w:p w14:paraId="2E4BC5F2" w14:textId="6308BF17" w:rsidR="0019048B" w:rsidRPr="00F3342F" w:rsidRDefault="0019048B" w:rsidP="00F3342F">
            <w:pPr>
              <w:rPr>
                <w:rFonts w:ascii="Arial" w:hAnsi="Arial" w:cs="Arial"/>
                <w:sz w:val="22"/>
                <w:szCs w:val="22"/>
              </w:rPr>
            </w:pPr>
            <w:r>
              <w:rPr>
                <w:rFonts w:ascii="Arial" w:hAnsi="Arial" w:cs="Arial"/>
                <w:sz w:val="22"/>
                <w:szCs w:val="22"/>
              </w:rPr>
              <w:t>McMillan</w:t>
            </w:r>
            <w:r w:rsidR="00146876">
              <w:rPr>
                <w:rFonts w:ascii="Arial" w:hAnsi="Arial" w:cs="Arial"/>
                <w:sz w:val="22"/>
                <w:szCs w:val="22"/>
              </w:rPr>
              <w:t>,</w:t>
            </w:r>
            <w:r>
              <w:rPr>
                <w:rFonts w:ascii="Arial" w:hAnsi="Arial" w:cs="Arial"/>
                <w:sz w:val="22"/>
                <w:szCs w:val="22"/>
              </w:rPr>
              <w:t xml:space="preserve"> L</w:t>
            </w:r>
            <w:r w:rsidR="00146876">
              <w:rPr>
                <w:rFonts w:ascii="Arial" w:hAnsi="Arial" w:cs="Arial"/>
                <w:sz w:val="22"/>
                <w:szCs w:val="22"/>
              </w:rPr>
              <w:t>.</w:t>
            </w:r>
          </w:p>
        </w:tc>
        <w:tc>
          <w:tcPr>
            <w:tcW w:w="1676" w:type="dxa"/>
          </w:tcPr>
          <w:p w14:paraId="4302B90E" w14:textId="77777777" w:rsidR="00F81547" w:rsidRDefault="009476DD" w:rsidP="00653F88">
            <w:pPr>
              <w:rPr>
                <w:rFonts w:ascii="Arial" w:hAnsi="Arial" w:cs="Arial"/>
                <w:sz w:val="22"/>
                <w:szCs w:val="22"/>
              </w:rPr>
            </w:pPr>
            <w:r>
              <w:rPr>
                <w:rFonts w:ascii="Arial" w:hAnsi="Arial" w:cs="Arial"/>
                <w:sz w:val="22"/>
                <w:szCs w:val="22"/>
              </w:rPr>
              <w:t>£15,000</w:t>
            </w:r>
          </w:p>
          <w:p w14:paraId="2BF59761" w14:textId="1AE2C108" w:rsidR="009476DD" w:rsidRDefault="009476DD" w:rsidP="00653F88">
            <w:pPr>
              <w:rPr>
                <w:rFonts w:ascii="Arial" w:hAnsi="Arial" w:cs="Arial"/>
                <w:sz w:val="22"/>
                <w:szCs w:val="22"/>
              </w:rPr>
            </w:pPr>
            <w:r>
              <w:rPr>
                <w:rFonts w:ascii="Arial" w:hAnsi="Arial" w:cs="Arial"/>
                <w:sz w:val="22"/>
                <w:szCs w:val="22"/>
              </w:rPr>
              <w:t>Greater Manchester NIHR Clinical Research Network</w:t>
            </w:r>
          </w:p>
        </w:tc>
        <w:tc>
          <w:tcPr>
            <w:tcW w:w="1602" w:type="dxa"/>
          </w:tcPr>
          <w:p w14:paraId="07BD1C23" w14:textId="782D4CBC" w:rsidR="00F81547" w:rsidRDefault="00555DB9" w:rsidP="00653F88">
            <w:pPr>
              <w:rPr>
                <w:rFonts w:ascii="Arial" w:hAnsi="Arial" w:cs="Arial"/>
                <w:sz w:val="22"/>
                <w:szCs w:val="22"/>
              </w:rPr>
            </w:pPr>
            <w:r>
              <w:rPr>
                <w:rFonts w:ascii="Arial" w:hAnsi="Arial" w:cs="Arial"/>
                <w:sz w:val="22"/>
                <w:szCs w:val="22"/>
              </w:rPr>
              <w:t>In write up</w:t>
            </w:r>
          </w:p>
        </w:tc>
      </w:tr>
      <w:tr w:rsidR="002F2563" w:rsidRPr="00456D05" w14:paraId="09FA10A9" w14:textId="77777777" w:rsidTr="005B167F">
        <w:tc>
          <w:tcPr>
            <w:tcW w:w="706" w:type="dxa"/>
          </w:tcPr>
          <w:p w14:paraId="61B28B99" w14:textId="5D99FCA0" w:rsidR="008C4675" w:rsidRDefault="0019048B" w:rsidP="00653F88">
            <w:pPr>
              <w:rPr>
                <w:rFonts w:ascii="Arial" w:hAnsi="Arial" w:cs="Arial"/>
                <w:sz w:val="22"/>
                <w:szCs w:val="22"/>
              </w:rPr>
            </w:pPr>
            <w:r>
              <w:rPr>
                <w:rFonts w:ascii="Arial" w:hAnsi="Arial" w:cs="Arial"/>
                <w:sz w:val="22"/>
                <w:szCs w:val="22"/>
              </w:rPr>
              <w:t>2023</w:t>
            </w:r>
          </w:p>
        </w:tc>
        <w:tc>
          <w:tcPr>
            <w:tcW w:w="2099" w:type="dxa"/>
          </w:tcPr>
          <w:p w14:paraId="19A2593B" w14:textId="122E7711" w:rsidR="008C4675" w:rsidRPr="009476DD" w:rsidRDefault="00146876" w:rsidP="00146876">
            <w:pPr>
              <w:rPr>
                <w:rFonts w:ascii="Arial" w:hAnsi="Arial" w:cs="Arial"/>
                <w:sz w:val="22"/>
                <w:szCs w:val="22"/>
              </w:rPr>
            </w:pPr>
            <w:r w:rsidRPr="00146876">
              <w:rPr>
                <w:rFonts w:ascii="Arial" w:hAnsi="Arial" w:cs="Arial"/>
                <w:sz w:val="22"/>
                <w:szCs w:val="22"/>
              </w:rPr>
              <w:t>Embedding and sustaining learning from critical incidents and complaints- an appreciative enquiry</w:t>
            </w:r>
          </w:p>
        </w:tc>
        <w:tc>
          <w:tcPr>
            <w:tcW w:w="1557" w:type="dxa"/>
          </w:tcPr>
          <w:p w14:paraId="0445EE73" w14:textId="6C808FC4" w:rsidR="008C4675" w:rsidRDefault="00146876" w:rsidP="00653F88">
            <w:pPr>
              <w:rPr>
                <w:rFonts w:ascii="Arial" w:hAnsi="Arial" w:cs="Arial"/>
                <w:sz w:val="22"/>
                <w:szCs w:val="22"/>
              </w:rPr>
            </w:pPr>
            <w:r>
              <w:rPr>
                <w:rFonts w:ascii="Arial" w:hAnsi="Arial" w:cs="Arial"/>
                <w:sz w:val="22"/>
                <w:szCs w:val="22"/>
              </w:rPr>
              <w:t>Co- Chief Investigator</w:t>
            </w:r>
          </w:p>
        </w:tc>
        <w:tc>
          <w:tcPr>
            <w:tcW w:w="1682" w:type="dxa"/>
          </w:tcPr>
          <w:p w14:paraId="09D9663B" w14:textId="1B183D34" w:rsidR="008C4675" w:rsidRPr="00F3342F" w:rsidRDefault="00146876" w:rsidP="00F3342F">
            <w:pPr>
              <w:rPr>
                <w:rFonts w:ascii="Arial" w:hAnsi="Arial" w:cs="Arial"/>
                <w:sz w:val="22"/>
                <w:szCs w:val="22"/>
              </w:rPr>
            </w:pPr>
            <w:r w:rsidRPr="00146876">
              <w:rPr>
                <w:rFonts w:ascii="Arial" w:hAnsi="Arial" w:cs="Arial"/>
                <w:sz w:val="22"/>
                <w:szCs w:val="22"/>
              </w:rPr>
              <w:t>Iles-Smith, H. Hislop, V.</w:t>
            </w:r>
          </w:p>
        </w:tc>
        <w:tc>
          <w:tcPr>
            <w:tcW w:w="1676" w:type="dxa"/>
          </w:tcPr>
          <w:p w14:paraId="0BF471FF" w14:textId="0A8D4D99" w:rsidR="00146876" w:rsidRPr="00146876" w:rsidRDefault="00146876" w:rsidP="00146876">
            <w:pPr>
              <w:rPr>
                <w:rFonts w:ascii="Arial" w:hAnsi="Arial" w:cs="Arial"/>
                <w:sz w:val="22"/>
                <w:szCs w:val="22"/>
              </w:rPr>
            </w:pPr>
            <w:r w:rsidRPr="00146876">
              <w:rPr>
                <w:rFonts w:ascii="Arial" w:hAnsi="Arial" w:cs="Arial"/>
                <w:sz w:val="22"/>
                <w:szCs w:val="22"/>
              </w:rPr>
              <w:t>£</w:t>
            </w:r>
            <w:r w:rsidR="00E10CA2">
              <w:rPr>
                <w:rFonts w:ascii="Arial" w:hAnsi="Arial" w:cs="Arial"/>
                <w:sz w:val="22"/>
                <w:szCs w:val="22"/>
              </w:rPr>
              <w:t>6</w:t>
            </w:r>
            <w:r w:rsidRPr="00146876">
              <w:rPr>
                <w:rFonts w:ascii="Arial" w:hAnsi="Arial" w:cs="Arial"/>
                <w:sz w:val="22"/>
                <w:szCs w:val="22"/>
              </w:rPr>
              <w:t>0,000 Greater Manchester Integrated Care Board</w:t>
            </w:r>
          </w:p>
          <w:p w14:paraId="74339E9A" w14:textId="3BC60D5E" w:rsidR="008C4675" w:rsidRDefault="008C4675" w:rsidP="00653F88">
            <w:pPr>
              <w:rPr>
                <w:rFonts w:ascii="Arial" w:hAnsi="Arial" w:cs="Arial"/>
                <w:sz w:val="22"/>
                <w:szCs w:val="22"/>
              </w:rPr>
            </w:pPr>
          </w:p>
        </w:tc>
        <w:tc>
          <w:tcPr>
            <w:tcW w:w="1602" w:type="dxa"/>
          </w:tcPr>
          <w:p w14:paraId="7B586A7C" w14:textId="122848ED" w:rsidR="008C4675" w:rsidRDefault="00BD5723" w:rsidP="00653F88">
            <w:pPr>
              <w:rPr>
                <w:rFonts w:ascii="Arial" w:hAnsi="Arial" w:cs="Arial"/>
                <w:sz w:val="22"/>
                <w:szCs w:val="22"/>
              </w:rPr>
            </w:pPr>
            <w:r>
              <w:rPr>
                <w:rFonts w:ascii="Arial" w:hAnsi="Arial" w:cs="Arial"/>
                <w:sz w:val="22"/>
                <w:szCs w:val="22"/>
              </w:rPr>
              <w:t>Report in draft</w:t>
            </w:r>
          </w:p>
        </w:tc>
      </w:tr>
    </w:tbl>
    <w:p w14:paraId="593BFF22" w14:textId="77777777" w:rsidR="00F46895" w:rsidRDefault="00F46895" w:rsidP="00F46AD9">
      <w:pPr>
        <w:rPr>
          <w:rFonts w:ascii="Arial" w:hAnsi="Arial" w:cs="Arial"/>
          <w:b/>
          <w:sz w:val="22"/>
          <w:szCs w:val="22"/>
          <w:u w:val="single"/>
        </w:rPr>
      </w:pPr>
    </w:p>
    <w:p w14:paraId="2860E0DE" w14:textId="77777777" w:rsidR="006F3E64" w:rsidRDefault="006F3E64" w:rsidP="00F46AD9">
      <w:pPr>
        <w:rPr>
          <w:rFonts w:ascii="Arial" w:hAnsi="Arial" w:cs="Arial"/>
          <w:b/>
          <w:sz w:val="22"/>
          <w:szCs w:val="22"/>
          <w:u w:val="single"/>
        </w:rPr>
      </w:pPr>
    </w:p>
    <w:p w14:paraId="01FBF467" w14:textId="77777777" w:rsidR="004610C1" w:rsidRDefault="004610C1" w:rsidP="00F46AD9">
      <w:pPr>
        <w:rPr>
          <w:rFonts w:ascii="Arial" w:hAnsi="Arial" w:cs="Arial"/>
          <w:b/>
          <w:sz w:val="22"/>
          <w:szCs w:val="22"/>
          <w:u w:val="single"/>
        </w:rPr>
      </w:pPr>
    </w:p>
    <w:p w14:paraId="5381A4EC" w14:textId="353B95D3" w:rsidR="00F46AD9" w:rsidRPr="00F46895" w:rsidRDefault="00F46AD9" w:rsidP="00F46AD9">
      <w:pPr>
        <w:rPr>
          <w:rFonts w:ascii="Arial" w:hAnsi="Arial" w:cs="Arial"/>
          <w:b/>
          <w:sz w:val="22"/>
          <w:szCs w:val="22"/>
          <w:u w:val="single"/>
        </w:rPr>
      </w:pPr>
      <w:r w:rsidRPr="00F46895">
        <w:rPr>
          <w:rFonts w:ascii="Arial" w:hAnsi="Arial" w:cs="Arial"/>
          <w:b/>
          <w:sz w:val="22"/>
          <w:szCs w:val="22"/>
          <w:u w:val="single"/>
        </w:rPr>
        <w:t>SUPERVISION</w:t>
      </w:r>
      <w:r w:rsidR="001E5252">
        <w:rPr>
          <w:rFonts w:ascii="Arial" w:hAnsi="Arial" w:cs="Arial"/>
          <w:b/>
          <w:sz w:val="22"/>
          <w:szCs w:val="22"/>
          <w:u w:val="single"/>
        </w:rPr>
        <w:t>/MENTORSHIP</w:t>
      </w:r>
    </w:p>
    <w:p w14:paraId="2FA0CEF2" w14:textId="77777777" w:rsidR="00F46AD9" w:rsidRDefault="00F46AD9" w:rsidP="00F46AD9">
      <w:pPr>
        <w:rPr>
          <w:b/>
          <w:u w:val="single"/>
        </w:rPr>
      </w:pPr>
    </w:p>
    <w:tbl>
      <w:tblPr>
        <w:tblW w:w="9576" w:type="dxa"/>
        <w:tblLayout w:type="fixed"/>
        <w:tblLook w:val="0000" w:firstRow="0" w:lastRow="0" w:firstColumn="0" w:lastColumn="0" w:noHBand="0" w:noVBand="0"/>
      </w:tblPr>
      <w:tblGrid>
        <w:gridCol w:w="817"/>
        <w:gridCol w:w="8759"/>
      </w:tblGrid>
      <w:tr w:rsidR="00F46AD9" w:rsidRPr="00F46AD9" w14:paraId="48E825C7" w14:textId="77777777" w:rsidTr="00330EF8">
        <w:tc>
          <w:tcPr>
            <w:tcW w:w="9576" w:type="dxa"/>
            <w:gridSpan w:val="2"/>
          </w:tcPr>
          <w:p w14:paraId="5A160A7F" w14:textId="47DF6C8E" w:rsidR="00984853" w:rsidRDefault="00C250F0" w:rsidP="00970899">
            <w:pPr>
              <w:rPr>
                <w:rFonts w:ascii="Arial" w:hAnsi="Arial" w:cs="Arial"/>
                <w:b/>
                <w:sz w:val="22"/>
                <w:szCs w:val="22"/>
              </w:rPr>
            </w:pPr>
            <w:r>
              <w:rPr>
                <w:rFonts w:ascii="Arial" w:hAnsi="Arial" w:cs="Arial"/>
                <w:b/>
                <w:sz w:val="22"/>
                <w:szCs w:val="22"/>
              </w:rPr>
              <w:t>Post-</w:t>
            </w:r>
            <w:r w:rsidR="00984853">
              <w:rPr>
                <w:rFonts w:ascii="Arial" w:hAnsi="Arial" w:cs="Arial"/>
                <w:b/>
                <w:sz w:val="22"/>
                <w:szCs w:val="22"/>
              </w:rPr>
              <w:t>d</w:t>
            </w:r>
            <w:r w:rsidRPr="00C250F0">
              <w:rPr>
                <w:rFonts w:ascii="Arial" w:hAnsi="Arial" w:cs="Arial"/>
                <w:b/>
                <w:sz w:val="22"/>
                <w:szCs w:val="22"/>
              </w:rPr>
              <w:t>octoral students</w:t>
            </w:r>
          </w:p>
          <w:tbl>
            <w:tblPr>
              <w:tblW w:w="10508" w:type="dxa"/>
              <w:tblLayout w:type="fixed"/>
              <w:tblLook w:val="0000" w:firstRow="0" w:lastRow="0" w:firstColumn="0" w:lastColumn="0" w:noHBand="0" w:noVBand="0"/>
            </w:tblPr>
            <w:tblGrid>
              <w:gridCol w:w="1026"/>
              <w:gridCol w:w="9482"/>
            </w:tblGrid>
            <w:tr w:rsidR="00984853" w:rsidRPr="00F46AD9" w14:paraId="08AFA8B7" w14:textId="77777777" w:rsidTr="00F3569E">
              <w:tc>
                <w:tcPr>
                  <w:tcW w:w="1026" w:type="dxa"/>
                </w:tcPr>
                <w:p w14:paraId="1756DEDA" w14:textId="74337CA7" w:rsidR="00984853" w:rsidRPr="00F46AD9" w:rsidRDefault="00984853" w:rsidP="00984853">
                  <w:pPr>
                    <w:rPr>
                      <w:rFonts w:ascii="Arial" w:hAnsi="Arial" w:cs="Arial"/>
                      <w:sz w:val="22"/>
                      <w:szCs w:val="22"/>
                    </w:rPr>
                  </w:pPr>
                  <w:r w:rsidRPr="00F46AD9">
                    <w:rPr>
                      <w:rFonts w:ascii="Arial" w:hAnsi="Arial" w:cs="Arial"/>
                      <w:sz w:val="22"/>
                      <w:szCs w:val="22"/>
                    </w:rPr>
                    <w:t>20</w:t>
                  </w:r>
                  <w:r w:rsidR="00B96176">
                    <w:rPr>
                      <w:rFonts w:ascii="Arial" w:hAnsi="Arial" w:cs="Arial"/>
                      <w:sz w:val="22"/>
                      <w:szCs w:val="22"/>
                    </w:rPr>
                    <w:t>15</w:t>
                  </w:r>
                </w:p>
              </w:tc>
              <w:tc>
                <w:tcPr>
                  <w:tcW w:w="9482" w:type="dxa"/>
                </w:tcPr>
                <w:p w14:paraId="4E036868" w14:textId="56F42753" w:rsidR="00984853" w:rsidRDefault="001B349A" w:rsidP="00984853">
                  <w:pPr>
                    <w:rPr>
                      <w:rFonts w:ascii="Arial" w:hAnsi="Arial" w:cs="Arial"/>
                      <w:sz w:val="22"/>
                      <w:szCs w:val="22"/>
                    </w:rPr>
                  </w:pPr>
                  <w:r>
                    <w:rPr>
                      <w:rFonts w:ascii="Arial" w:hAnsi="Arial" w:cs="Arial"/>
                      <w:sz w:val="22"/>
                      <w:szCs w:val="22"/>
                    </w:rPr>
                    <w:t xml:space="preserve">Dr </w:t>
                  </w:r>
                  <w:r w:rsidR="005512CD">
                    <w:rPr>
                      <w:rFonts w:ascii="Arial" w:hAnsi="Arial" w:cs="Arial"/>
                      <w:sz w:val="22"/>
                      <w:szCs w:val="22"/>
                    </w:rPr>
                    <w:t>Heidi Siddle</w:t>
                  </w:r>
                  <w:r w:rsidR="00B96176">
                    <w:rPr>
                      <w:rFonts w:ascii="Arial" w:hAnsi="Arial" w:cs="Arial"/>
                      <w:sz w:val="22"/>
                      <w:szCs w:val="22"/>
                    </w:rPr>
                    <w:t>, Consultant podiatrist/</w:t>
                  </w:r>
                  <w:r w:rsidR="00FA0F87">
                    <w:rPr>
                      <w:rFonts w:ascii="Arial" w:hAnsi="Arial" w:cs="Arial"/>
                      <w:sz w:val="22"/>
                      <w:szCs w:val="22"/>
                    </w:rPr>
                    <w:t xml:space="preserve"> Associate Professor, University of Leeds.</w:t>
                  </w:r>
                </w:p>
                <w:p w14:paraId="38F5B33E" w14:textId="77777777" w:rsidR="00CB28ED" w:rsidRDefault="003665A1" w:rsidP="00984853">
                  <w:pPr>
                    <w:rPr>
                      <w:rFonts w:ascii="Arial" w:hAnsi="Arial" w:cs="Arial"/>
                      <w:sz w:val="22"/>
                      <w:szCs w:val="22"/>
                    </w:rPr>
                  </w:pPr>
                  <w:r>
                    <w:rPr>
                      <w:rFonts w:ascii="Arial" w:hAnsi="Arial" w:cs="Arial"/>
                      <w:sz w:val="22"/>
                      <w:szCs w:val="22"/>
                    </w:rPr>
                    <w:t>Achieved an NIHR Clinical Lectureship and Senior Clinical Lectureship</w:t>
                  </w:r>
                  <w:r w:rsidR="00E20AB4">
                    <w:rPr>
                      <w:rFonts w:ascii="Arial" w:hAnsi="Arial" w:cs="Arial"/>
                      <w:sz w:val="22"/>
                      <w:szCs w:val="22"/>
                    </w:rPr>
                    <w:t xml:space="preserve"> Circa £600,00</w:t>
                  </w:r>
                </w:p>
                <w:p w14:paraId="52892FCF" w14:textId="44EA1E06" w:rsidR="00FA0F87" w:rsidRDefault="00CB28ED" w:rsidP="00984853">
                  <w:pPr>
                    <w:rPr>
                      <w:rFonts w:ascii="Arial" w:hAnsi="Arial" w:cs="Arial"/>
                      <w:sz w:val="22"/>
                      <w:szCs w:val="22"/>
                    </w:rPr>
                  </w:pPr>
                  <w:r>
                    <w:rPr>
                      <w:rFonts w:ascii="Arial" w:hAnsi="Arial" w:cs="Arial"/>
                      <w:sz w:val="22"/>
                      <w:szCs w:val="22"/>
                    </w:rPr>
                    <w:t>(total awards)</w:t>
                  </w:r>
                </w:p>
                <w:p w14:paraId="73C932D2" w14:textId="513E60F1" w:rsidR="00984853" w:rsidRPr="00F46AD9" w:rsidRDefault="00CB28ED" w:rsidP="00984853">
                  <w:pPr>
                    <w:rPr>
                      <w:rFonts w:ascii="Arial" w:hAnsi="Arial" w:cs="Arial"/>
                      <w:sz w:val="22"/>
                      <w:szCs w:val="22"/>
                    </w:rPr>
                  </w:pPr>
                  <w:r>
                    <w:rPr>
                      <w:rFonts w:ascii="Arial" w:hAnsi="Arial" w:cs="Arial"/>
                      <w:sz w:val="22"/>
                      <w:szCs w:val="22"/>
                    </w:rPr>
                    <w:t>Mentorship.</w:t>
                  </w:r>
                </w:p>
              </w:tc>
            </w:tr>
            <w:tr w:rsidR="0095765A" w14:paraId="3828AC1F" w14:textId="77777777" w:rsidTr="00F3569E">
              <w:tc>
                <w:tcPr>
                  <w:tcW w:w="1026" w:type="dxa"/>
                </w:tcPr>
                <w:p w14:paraId="273D71AE" w14:textId="7B9DB73C" w:rsidR="0095765A" w:rsidRDefault="0095765A" w:rsidP="00984853">
                  <w:pPr>
                    <w:rPr>
                      <w:rFonts w:ascii="Arial" w:hAnsi="Arial" w:cs="Arial"/>
                      <w:bCs/>
                      <w:sz w:val="22"/>
                      <w:szCs w:val="22"/>
                    </w:rPr>
                  </w:pPr>
                  <w:r>
                    <w:rPr>
                      <w:rFonts w:ascii="Arial" w:hAnsi="Arial" w:cs="Arial"/>
                      <w:bCs/>
                      <w:sz w:val="22"/>
                      <w:szCs w:val="22"/>
                    </w:rPr>
                    <w:lastRenderedPageBreak/>
                    <w:t>2021</w:t>
                  </w:r>
                </w:p>
              </w:tc>
              <w:tc>
                <w:tcPr>
                  <w:tcW w:w="9482" w:type="dxa"/>
                </w:tcPr>
                <w:p w14:paraId="35A39732" w14:textId="77777777" w:rsidR="000A5F24" w:rsidRDefault="0095765A" w:rsidP="00F3569E">
                  <w:pPr>
                    <w:rPr>
                      <w:rFonts w:ascii="Arial" w:hAnsi="Arial" w:cs="Arial"/>
                      <w:sz w:val="22"/>
                      <w:szCs w:val="22"/>
                    </w:rPr>
                  </w:pPr>
                  <w:r>
                    <w:rPr>
                      <w:rFonts w:ascii="Arial" w:hAnsi="Arial" w:cs="Arial"/>
                      <w:sz w:val="22"/>
                      <w:szCs w:val="22"/>
                    </w:rPr>
                    <w:t>Dr Dilla Davies</w:t>
                  </w:r>
                  <w:r w:rsidR="00D34D1B">
                    <w:rPr>
                      <w:rFonts w:ascii="Arial" w:hAnsi="Arial" w:cs="Arial"/>
                      <w:sz w:val="22"/>
                      <w:szCs w:val="22"/>
                    </w:rPr>
                    <w:t xml:space="preserve">, Adult Nursing Lecturer. Supported application to </w:t>
                  </w:r>
                  <w:r w:rsidR="000A5F24" w:rsidRPr="000A5F24">
                    <w:rPr>
                      <w:rFonts w:ascii="Arial" w:hAnsi="Arial" w:cs="Arial"/>
                      <w:sz w:val="22"/>
                      <w:szCs w:val="22"/>
                    </w:rPr>
                    <w:t xml:space="preserve">Sir Robert Boyd </w:t>
                  </w:r>
                </w:p>
                <w:p w14:paraId="20831EF6" w14:textId="4E6F6100" w:rsidR="0095765A" w:rsidRDefault="000A5F24" w:rsidP="00F3569E">
                  <w:pPr>
                    <w:rPr>
                      <w:rFonts w:ascii="Arial" w:hAnsi="Arial" w:cs="Arial"/>
                      <w:sz w:val="22"/>
                      <w:szCs w:val="22"/>
                    </w:rPr>
                  </w:pPr>
                  <w:r w:rsidRPr="000A5F24">
                    <w:rPr>
                      <w:rFonts w:ascii="Arial" w:hAnsi="Arial" w:cs="Arial"/>
                      <w:sz w:val="22"/>
                      <w:szCs w:val="22"/>
                    </w:rPr>
                    <w:t>Fellowship</w:t>
                  </w:r>
                  <w:r>
                    <w:rPr>
                      <w:rFonts w:ascii="Arial" w:hAnsi="Arial" w:cs="Arial"/>
                      <w:sz w:val="22"/>
                      <w:szCs w:val="22"/>
                    </w:rPr>
                    <w:t>.</w:t>
                  </w:r>
                  <w:r w:rsidR="004D58AB">
                    <w:rPr>
                      <w:rFonts w:ascii="Arial" w:hAnsi="Arial" w:cs="Arial"/>
                      <w:sz w:val="22"/>
                      <w:szCs w:val="22"/>
                    </w:rPr>
                    <w:t xml:space="preserve"> Grant unsuccessful.</w:t>
                  </w:r>
                </w:p>
                <w:p w14:paraId="7B3EED75" w14:textId="18B101B7" w:rsidR="000A5F24" w:rsidRDefault="000A5F24" w:rsidP="00F3569E">
                  <w:pPr>
                    <w:rPr>
                      <w:rFonts w:ascii="Arial" w:hAnsi="Arial" w:cs="Arial"/>
                      <w:sz w:val="22"/>
                      <w:szCs w:val="22"/>
                    </w:rPr>
                  </w:pPr>
                  <w:r>
                    <w:rPr>
                      <w:rFonts w:ascii="Arial" w:hAnsi="Arial" w:cs="Arial"/>
                      <w:sz w:val="22"/>
                      <w:szCs w:val="22"/>
                    </w:rPr>
                    <w:t>Mentorship</w:t>
                  </w:r>
                  <w:r w:rsidR="004D58AB">
                    <w:rPr>
                      <w:rFonts w:ascii="Arial" w:hAnsi="Arial" w:cs="Arial"/>
                      <w:sz w:val="22"/>
                      <w:szCs w:val="22"/>
                    </w:rPr>
                    <w:t>/supervision. Completed</w:t>
                  </w:r>
                </w:p>
              </w:tc>
            </w:tr>
            <w:tr w:rsidR="004501AD" w14:paraId="209CBD50" w14:textId="77777777" w:rsidTr="00F3569E">
              <w:tc>
                <w:tcPr>
                  <w:tcW w:w="1026" w:type="dxa"/>
                </w:tcPr>
                <w:p w14:paraId="79DEB7E4" w14:textId="6BA52974" w:rsidR="004501AD" w:rsidRDefault="004501AD" w:rsidP="00984853">
                  <w:pPr>
                    <w:rPr>
                      <w:rFonts w:ascii="Arial" w:hAnsi="Arial" w:cs="Arial"/>
                      <w:bCs/>
                      <w:sz w:val="22"/>
                      <w:szCs w:val="22"/>
                    </w:rPr>
                  </w:pPr>
                  <w:r>
                    <w:rPr>
                      <w:rFonts w:ascii="Arial" w:hAnsi="Arial" w:cs="Arial"/>
                      <w:bCs/>
                      <w:sz w:val="22"/>
                      <w:szCs w:val="22"/>
                    </w:rPr>
                    <w:t>2021</w:t>
                  </w:r>
                </w:p>
              </w:tc>
              <w:tc>
                <w:tcPr>
                  <w:tcW w:w="9482" w:type="dxa"/>
                </w:tcPr>
                <w:p w14:paraId="2C28C10D" w14:textId="77777777" w:rsidR="00D86B46" w:rsidRDefault="00A46ED8" w:rsidP="00F3569E">
                  <w:pPr>
                    <w:rPr>
                      <w:rFonts w:ascii="Arial" w:hAnsi="Arial" w:cs="Arial"/>
                      <w:sz w:val="22"/>
                      <w:szCs w:val="22"/>
                    </w:rPr>
                  </w:pPr>
                  <w:r>
                    <w:rPr>
                      <w:rFonts w:ascii="Arial" w:hAnsi="Arial" w:cs="Arial"/>
                      <w:sz w:val="22"/>
                      <w:szCs w:val="22"/>
                    </w:rPr>
                    <w:t xml:space="preserve">Dr </w:t>
                  </w:r>
                  <w:r w:rsidRPr="00A46ED8">
                    <w:rPr>
                      <w:rFonts w:ascii="Arial" w:hAnsi="Arial" w:cs="Arial"/>
                      <w:sz w:val="22"/>
                      <w:szCs w:val="22"/>
                    </w:rPr>
                    <w:t>Jeannette Roddy</w:t>
                  </w:r>
                  <w:r>
                    <w:rPr>
                      <w:rFonts w:ascii="Arial" w:hAnsi="Arial" w:cs="Arial"/>
                      <w:sz w:val="22"/>
                      <w:szCs w:val="22"/>
                    </w:rPr>
                    <w:t xml:space="preserve">, </w:t>
                  </w:r>
                  <w:r w:rsidR="003C38FC">
                    <w:rPr>
                      <w:rFonts w:ascii="Arial" w:hAnsi="Arial" w:cs="Arial"/>
                      <w:sz w:val="22"/>
                      <w:szCs w:val="22"/>
                    </w:rPr>
                    <w:t xml:space="preserve">Councillor. Supported Jeannette to submit </w:t>
                  </w:r>
                  <w:r w:rsidR="00D86B46">
                    <w:rPr>
                      <w:rFonts w:ascii="Arial" w:hAnsi="Arial" w:cs="Arial"/>
                      <w:sz w:val="22"/>
                      <w:szCs w:val="22"/>
                    </w:rPr>
                    <w:t xml:space="preserve">an RFPB on </w:t>
                  </w:r>
                </w:p>
                <w:p w14:paraId="03DCA32B" w14:textId="5375E1C1" w:rsidR="003C38FC" w:rsidRDefault="00D86B46" w:rsidP="00F3569E">
                  <w:pPr>
                    <w:rPr>
                      <w:rFonts w:ascii="Arial" w:hAnsi="Arial" w:cs="Arial"/>
                      <w:sz w:val="22"/>
                      <w:szCs w:val="22"/>
                    </w:rPr>
                  </w:pPr>
                  <w:r>
                    <w:rPr>
                      <w:rFonts w:ascii="Arial" w:hAnsi="Arial" w:cs="Arial"/>
                      <w:sz w:val="22"/>
                      <w:szCs w:val="22"/>
                    </w:rPr>
                    <w:t>Domestic Abuse (</w:t>
                  </w:r>
                  <w:r w:rsidRPr="00D86B46">
                    <w:rPr>
                      <w:rFonts w:ascii="Arial" w:hAnsi="Arial" w:cs="Arial"/>
                      <w:sz w:val="22"/>
                      <w:szCs w:val="22"/>
                    </w:rPr>
                    <w:t>£78,592.00</w:t>
                  </w:r>
                  <w:r>
                    <w:rPr>
                      <w:rFonts w:ascii="Arial" w:hAnsi="Arial" w:cs="Arial"/>
                      <w:sz w:val="22"/>
                      <w:szCs w:val="22"/>
                    </w:rPr>
                    <w:t xml:space="preserve">). </w:t>
                  </w:r>
                  <w:r w:rsidR="00777609">
                    <w:rPr>
                      <w:rFonts w:ascii="Arial" w:hAnsi="Arial" w:cs="Arial"/>
                      <w:sz w:val="22"/>
                      <w:szCs w:val="22"/>
                    </w:rPr>
                    <w:t>Grant unsuccessful.</w:t>
                  </w:r>
                </w:p>
                <w:p w14:paraId="70419FCF" w14:textId="6DE083BA" w:rsidR="004501AD" w:rsidRDefault="003C38FC" w:rsidP="00F3569E">
                  <w:pPr>
                    <w:rPr>
                      <w:rFonts w:ascii="Arial" w:hAnsi="Arial" w:cs="Arial"/>
                      <w:sz w:val="22"/>
                      <w:szCs w:val="22"/>
                    </w:rPr>
                  </w:pPr>
                  <w:r>
                    <w:rPr>
                      <w:rFonts w:ascii="Arial" w:hAnsi="Arial" w:cs="Arial"/>
                      <w:sz w:val="22"/>
                      <w:szCs w:val="22"/>
                    </w:rPr>
                    <w:t xml:space="preserve">Mentorship. Completed </w:t>
                  </w:r>
                </w:p>
              </w:tc>
            </w:tr>
            <w:tr w:rsidR="00F3569E" w14:paraId="494BA9E9" w14:textId="77777777" w:rsidTr="00F3569E">
              <w:tc>
                <w:tcPr>
                  <w:tcW w:w="1026" w:type="dxa"/>
                </w:tcPr>
                <w:p w14:paraId="6824FBB6" w14:textId="610D9836" w:rsidR="00F3569E" w:rsidRPr="00674F1F" w:rsidRDefault="00F3569E" w:rsidP="00984853">
                  <w:pPr>
                    <w:rPr>
                      <w:rFonts w:ascii="Arial" w:hAnsi="Arial" w:cs="Arial"/>
                      <w:bCs/>
                      <w:sz w:val="22"/>
                      <w:szCs w:val="22"/>
                    </w:rPr>
                  </w:pPr>
                  <w:r>
                    <w:rPr>
                      <w:rFonts w:ascii="Arial" w:hAnsi="Arial" w:cs="Arial"/>
                      <w:bCs/>
                      <w:sz w:val="22"/>
                      <w:szCs w:val="22"/>
                    </w:rPr>
                    <w:t>2021</w:t>
                  </w:r>
                </w:p>
              </w:tc>
              <w:tc>
                <w:tcPr>
                  <w:tcW w:w="9482" w:type="dxa"/>
                </w:tcPr>
                <w:p w14:paraId="26C5EAFC" w14:textId="2CA8FBB6" w:rsidR="00F3569E" w:rsidRDefault="00E20AB4" w:rsidP="00F3569E">
                  <w:pPr>
                    <w:rPr>
                      <w:rFonts w:ascii="Arial" w:hAnsi="Arial" w:cs="Arial"/>
                      <w:sz w:val="22"/>
                      <w:szCs w:val="22"/>
                    </w:rPr>
                  </w:pPr>
                  <w:r>
                    <w:rPr>
                      <w:rFonts w:ascii="Arial" w:hAnsi="Arial" w:cs="Arial"/>
                      <w:sz w:val="22"/>
                      <w:szCs w:val="22"/>
                    </w:rPr>
                    <w:t xml:space="preserve">Dr </w:t>
                  </w:r>
                  <w:r w:rsidR="00F3569E">
                    <w:rPr>
                      <w:rFonts w:ascii="Arial" w:hAnsi="Arial" w:cs="Arial"/>
                      <w:sz w:val="22"/>
                      <w:szCs w:val="22"/>
                    </w:rPr>
                    <w:t xml:space="preserve">Claire Howard, Specialist Orthoptist (Stroke)/NCA Senior Research Fellow CCR </w:t>
                  </w:r>
                </w:p>
                <w:p w14:paraId="11D48FBB" w14:textId="77777777" w:rsidR="00F3569E" w:rsidRDefault="00F3569E" w:rsidP="00F3569E">
                  <w:pPr>
                    <w:rPr>
                      <w:rFonts w:ascii="Arial" w:hAnsi="Arial" w:cs="Arial"/>
                      <w:sz w:val="22"/>
                      <w:szCs w:val="22"/>
                    </w:rPr>
                  </w:pPr>
                  <w:r>
                    <w:rPr>
                      <w:rFonts w:ascii="Arial" w:hAnsi="Arial" w:cs="Arial"/>
                      <w:sz w:val="22"/>
                      <w:szCs w:val="22"/>
                    </w:rPr>
                    <w:t>HEE Bridging award. £26,000</w:t>
                  </w:r>
                </w:p>
                <w:p w14:paraId="6DD96D86" w14:textId="216C2E92" w:rsidR="00F3569E" w:rsidRDefault="00F3569E" w:rsidP="00984853">
                  <w:pPr>
                    <w:rPr>
                      <w:rFonts w:ascii="Arial" w:hAnsi="Arial" w:cs="Arial"/>
                      <w:sz w:val="22"/>
                      <w:szCs w:val="22"/>
                    </w:rPr>
                  </w:pPr>
                  <w:r>
                    <w:rPr>
                      <w:rFonts w:ascii="Arial" w:hAnsi="Arial" w:cs="Arial"/>
                      <w:sz w:val="22"/>
                      <w:szCs w:val="22"/>
                    </w:rPr>
                    <w:t>Clinical Mentor</w:t>
                  </w:r>
                  <w:r w:rsidR="00CB28ED">
                    <w:rPr>
                      <w:rFonts w:ascii="Arial" w:hAnsi="Arial" w:cs="Arial"/>
                      <w:sz w:val="22"/>
                      <w:szCs w:val="22"/>
                    </w:rPr>
                    <w:t>ship</w:t>
                  </w:r>
                  <w:r>
                    <w:rPr>
                      <w:rFonts w:ascii="Arial" w:hAnsi="Arial" w:cs="Arial"/>
                      <w:sz w:val="22"/>
                      <w:szCs w:val="22"/>
                    </w:rPr>
                    <w:t>. Completed</w:t>
                  </w:r>
                </w:p>
              </w:tc>
            </w:tr>
            <w:tr w:rsidR="00C0786D" w14:paraId="086203DF" w14:textId="77777777" w:rsidTr="00F3569E">
              <w:tc>
                <w:tcPr>
                  <w:tcW w:w="1026" w:type="dxa"/>
                </w:tcPr>
                <w:p w14:paraId="39690C32" w14:textId="0779D6C1" w:rsidR="00C0786D" w:rsidRDefault="00C0786D" w:rsidP="00984853">
                  <w:pPr>
                    <w:rPr>
                      <w:rFonts w:ascii="Arial" w:hAnsi="Arial" w:cs="Arial"/>
                      <w:bCs/>
                      <w:sz w:val="22"/>
                      <w:szCs w:val="22"/>
                    </w:rPr>
                  </w:pPr>
                  <w:r>
                    <w:rPr>
                      <w:rFonts w:ascii="Arial" w:hAnsi="Arial" w:cs="Arial"/>
                      <w:bCs/>
                      <w:sz w:val="22"/>
                      <w:szCs w:val="22"/>
                    </w:rPr>
                    <w:t>2022</w:t>
                  </w:r>
                </w:p>
              </w:tc>
              <w:tc>
                <w:tcPr>
                  <w:tcW w:w="9482" w:type="dxa"/>
                </w:tcPr>
                <w:p w14:paraId="15B14ADB" w14:textId="77777777" w:rsidR="00334BA3" w:rsidRDefault="00C0786D" w:rsidP="00F3569E">
                  <w:pPr>
                    <w:rPr>
                      <w:rFonts w:ascii="Arial" w:hAnsi="Arial" w:cs="Arial"/>
                      <w:sz w:val="22"/>
                      <w:szCs w:val="22"/>
                    </w:rPr>
                  </w:pPr>
                  <w:r>
                    <w:rPr>
                      <w:rFonts w:ascii="Arial" w:hAnsi="Arial" w:cs="Arial"/>
                      <w:sz w:val="22"/>
                      <w:szCs w:val="22"/>
                    </w:rPr>
                    <w:t xml:space="preserve">Dr </w:t>
                  </w:r>
                  <w:r w:rsidR="00F2786A" w:rsidRPr="00F2786A">
                    <w:rPr>
                      <w:rFonts w:ascii="Arial" w:hAnsi="Arial" w:cs="Arial"/>
                      <w:sz w:val="22"/>
                      <w:szCs w:val="22"/>
                    </w:rPr>
                    <w:t>Lyndsey Rosson</w:t>
                  </w:r>
                  <w:r w:rsidR="00F2786A">
                    <w:rPr>
                      <w:rFonts w:ascii="Arial" w:hAnsi="Arial" w:cs="Arial"/>
                      <w:sz w:val="22"/>
                      <w:szCs w:val="22"/>
                    </w:rPr>
                    <w:t xml:space="preserve">, Adult Nursing Lecturer. I included </w:t>
                  </w:r>
                  <w:r w:rsidR="00334BA3">
                    <w:rPr>
                      <w:rFonts w:ascii="Arial" w:hAnsi="Arial" w:cs="Arial"/>
                      <w:sz w:val="22"/>
                      <w:szCs w:val="22"/>
                    </w:rPr>
                    <w:t xml:space="preserve">Lyndsey within my older </w:t>
                  </w:r>
                </w:p>
                <w:p w14:paraId="0EA58735" w14:textId="77777777" w:rsidR="00CE146B" w:rsidRDefault="00334BA3" w:rsidP="00CE146B">
                  <w:pPr>
                    <w:rPr>
                      <w:rFonts w:ascii="Arial" w:hAnsi="Arial" w:cs="Arial"/>
                      <w:sz w:val="22"/>
                      <w:szCs w:val="22"/>
                    </w:rPr>
                  </w:pPr>
                  <w:r>
                    <w:rPr>
                      <w:rFonts w:ascii="Arial" w:hAnsi="Arial" w:cs="Arial"/>
                      <w:sz w:val="22"/>
                      <w:szCs w:val="22"/>
                    </w:rPr>
                    <w:t xml:space="preserve">Women’s incontinence project leading to two publications </w:t>
                  </w:r>
                  <w:r w:rsidR="00EB2920">
                    <w:rPr>
                      <w:rFonts w:ascii="Arial" w:hAnsi="Arial" w:cs="Arial"/>
                      <w:sz w:val="22"/>
                      <w:szCs w:val="22"/>
                    </w:rPr>
                    <w:t xml:space="preserve">for Lyndsay. </w:t>
                  </w:r>
                </w:p>
                <w:p w14:paraId="0E059CEE" w14:textId="56F4F69B" w:rsidR="00EB2920" w:rsidRDefault="00EB2920" w:rsidP="00CE146B">
                  <w:pPr>
                    <w:rPr>
                      <w:rFonts w:ascii="Arial" w:hAnsi="Arial" w:cs="Arial"/>
                      <w:sz w:val="22"/>
                      <w:szCs w:val="22"/>
                    </w:rPr>
                  </w:pPr>
                  <w:r w:rsidRPr="00EB2920">
                    <w:rPr>
                      <w:rFonts w:ascii="Arial" w:hAnsi="Arial" w:cs="Arial"/>
                      <w:sz w:val="22"/>
                      <w:szCs w:val="22"/>
                    </w:rPr>
                    <w:t>Mentorship supporting publications and grantsmanship</w:t>
                  </w:r>
                </w:p>
              </w:tc>
            </w:tr>
            <w:tr w:rsidR="00984853" w14:paraId="2904175F" w14:textId="77777777" w:rsidTr="00EB2920">
              <w:tc>
                <w:tcPr>
                  <w:tcW w:w="1026" w:type="dxa"/>
                </w:tcPr>
                <w:p w14:paraId="204A45B5" w14:textId="7D842EC2" w:rsidR="00984853" w:rsidRPr="00674F1F" w:rsidRDefault="00984853" w:rsidP="00984853">
                  <w:pPr>
                    <w:rPr>
                      <w:rFonts w:ascii="Arial" w:hAnsi="Arial" w:cs="Arial"/>
                      <w:bCs/>
                      <w:sz w:val="22"/>
                      <w:szCs w:val="22"/>
                    </w:rPr>
                  </w:pPr>
                  <w:r w:rsidRPr="00674F1F">
                    <w:rPr>
                      <w:rFonts w:ascii="Arial" w:hAnsi="Arial" w:cs="Arial"/>
                      <w:bCs/>
                      <w:sz w:val="22"/>
                      <w:szCs w:val="22"/>
                    </w:rPr>
                    <w:t>202</w:t>
                  </w:r>
                  <w:r w:rsidR="001B349A">
                    <w:rPr>
                      <w:rFonts w:ascii="Arial" w:hAnsi="Arial" w:cs="Arial"/>
                      <w:bCs/>
                      <w:sz w:val="22"/>
                      <w:szCs w:val="22"/>
                    </w:rPr>
                    <w:t>2</w:t>
                  </w:r>
                  <w:r w:rsidR="00CF3B87">
                    <w:rPr>
                      <w:rFonts w:ascii="Arial" w:hAnsi="Arial" w:cs="Arial"/>
                      <w:bCs/>
                      <w:sz w:val="22"/>
                      <w:szCs w:val="22"/>
                    </w:rPr>
                    <w:t>/3</w:t>
                  </w:r>
                </w:p>
              </w:tc>
              <w:tc>
                <w:tcPr>
                  <w:tcW w:w="9482" w:type="dxa"/>
                  <w:shd w:val="clear" w:color="auto" w:fill="auto"/>
                </w:tcPr>
                <w:p w14:paraId="0DD28995" w14:textId="1ABDE11E" w:rsidR="00984853" w:rsidRDefault="001B349A" w:rsidP="00984853">
                  <w:pPr>
                    <w:rPr>
                      <w:rFonts w:ascii="Arial" w:hAnsi="Arial" w:cs="Arial"/>
                      <w:sz w:val="22"/>
                      <w:szCs w:val="22"/>
                    </w:rPr>
                  </w:pPr>
                  <w:r>
                    <w:rPr>
                      <w:rFonts w:ascii="Arial" w:hAnsi="Arial" w:cs="Arial"/>
                      <w:sz w:val="22"/>
                      <w:szCs w:val="22"/>
                    </w:rPr>
                    <w:t xml:space="preserve">Dr </w:t>
                  </w:r>
                  <w:r w:rsidR="00C335E3">
                    <w:rPr>
                      <w:rFonts w:ascii="Arial" w:hAnsi="Arial" w:cs="Arial"/>
                      <w:sz w:val="22"/>
                      <w:szCs w:val="22"/>
                    </w:rPr>
                    <w:t>Isobel McMillan</w:t>
                  </w:r>
                  <w:r w:rsidR="00954C73">
                    <w:rPr>
                      <w:rFonts w:ascii="Arial" w:hAnsi="Arial" w:cs="Arial"/>
                      <w:sz w:val="22"/>
                      <w:szCs w:val="22"/>
                    </w:rPr>
                    <w:t>, Research Assistant, University of Salford</w:t>
                  </w:r>
                </w:p>
                <w:p w14:paraId="60F4C3B0" w14:textId="0422C3E9" w:rsidR="001B349A" w:rsidRDefault="00655DCF" w:rsidP="00984853">
                  <w:pPr>
                    <w:rPr>
                      <w:rFonts w:ascii="Arial" w:hAnsi="Arial" w:cs="Arial"/>
                      <w:sz w:val="22"/>
                      <w:szCs w:val="22"/>
                    </w:rPr>
                  </w:pPr>
                  <w:r>
                    <w:rPr>
                      <w:rFonts w:ascii="Arial" w:hAnsi="Arial" w:cs="Arial"/>
                      <w:sz w:val="22"/>
                      <w:szCs w:val="22"/>
                    </w:rPr>
                    <w:t>Mentorship</w:t>
                  </w:r>
                  <w:r w:rsidR="001B349A">
                    <w:rPr>
                      <w:rFonts w:ascii="Arial" w:hAnsi="Arial" w:cs="Arial"/>
                      <w:sz w:val="22"/>
                      <w:szCs w:val="22"/>
                    </w:rPr>
                    <w:t xml:space="preserve"> supporting publications and grantsmanship</w:t>
                  </w:r>
                </w:p>
              </w:tc>
            </w:tr>
            <w:tr w:rsidR="00416887" w14:paraId="7EB9DB2A" w14:textId="77777777" w:rsidTr="00EB2920">
              <w:tc>
                <w:tcPr>
                  <w:tcW w:w="1026" w:type="dxa"/>
                </w:tcPr>
                <w:p w14:paraId="0D571BEA" w14:textId="4507EEB3" w:rsidR="00416887" w:rsidRPr="00674F1F" w:rsidRDefault="00416887" w:rsidP="00984853">
                  <w:pPr>
                    <w:rPr>
                      <w:rFonts w:ascii="Arial" w:hAnsi="Arial" w:cs="Arial"/>
                      <w:bCs/>
                      <w:sz w:val="22"/>
                      <w:szCs w:val="22"/>
                    </w:rPr>
                  </w:pPr>
                  <w:r>
                    <w:rPr>
                      <w:rFonts w:ascii="Arial" w:hAnsi="Arial" w:cs="Arial"/>
                      <w:bCs/>
                      <w:sz w:val="22"/>
                      <w:szCs w:val="22"/>
                    </w:rPr>
                    <w:t>202</w:t>
                  </w:r>
                  <w:r w:rsidR="009E2B3A">
                    <w:rPr>
                      <w:rFonts w:ascii="Arial" w:hAnsi="Arial" w:cs="Arial"/>
                      <w:bCs/>
                      <w:sz w:val="22"/>
                      <w:szCs w:val="22"/>
                    </w:rPr>
                    <w:t>3</w:t>
                  </w:r>
                </w:p>
              </w:tc>
              <w:tc>
                <w:tcPr>
                  <w:tcW w:w="9482" w:type="dxa"/>
                  <w:shd w:val="clear" w:color="auto" w:fill="auto"/>
                </w:tcPr>
                <w:p w14:paraId="2610707A" w14:textId="26BC6FFE" w:rsidR="00416887" w:rsidRDefault="001B349A" w:rsidP="00984853">
                  <w:pPr>
                    <w:rPr>
                      <w:rFonts w:ascii="Arial" w:hAnsi="Arial" w:cs="Arial"/>
                      <w:sz w:val="22"/>
                      <w:szCs w:val="22"/>
                    </w:rPr>
                  </w:pPr>
                  <w:r>
                    <w:rPr>
                      <w:rFonts w:ascii="Arial" w:hAnsi="Arial" w:cs="Arial"/>
                      <w:sz w:val="22"/>
                      <w:szCs w:val="22"/>
                    </w:rPr>
                    <w:t xml:space="preserve">Dr </w:t>
                  </w:r>
                  <w:r w:rsidR="009E2B3A">
                    <w:rPr>
                      <w:rFonts w:ascii="Arial" w:hAnsi="Arial" w:cs="Arial"/>
                      <w:sz w:val="22"/>
                      <w:szCs w:val="22"/>
                    </w:rPr>
                    <w:t xml:space="preserve">Emma </w:t>
                  </w:r>
                  <w:r w:rsidR="009E2B3A" w:rsidRPr="009E2B3A">
                    <w:rPr>
                      <w:rFonts w:ascii="Arial" w:hAnsi="Arial" w:cs="Arial"/>
                      <w:sz w:val="22"/>
                      <w:szCs w:val="22"/>
                    </w:rPr>
                    <w:t>Kwegyir-Afful</w:t>
                  </w:r>
                  <w:r w:rsidR="009E2B3A">
                    <w:rPr>
                      <w:rFonts w:ascii="Arial" w:hAnsi="Arial" w:cs="Arial"/>
                      <w:sz w:val="22"/>
                      <w:szCs w:val="22"/>
                    </w:rPr>
                    <w:t xml:space="preserve">, </w:t>
                  </w:r>
                  <w:r w:rsidR="00954C73">
                    <w:rPr>
                      <w:rFonts w:ascii="Arial" w:hAnsi="Arial" w:cs="Arial"/>
                      <w:sz w:val="22"/>
                      <w:szCs w:val="22"/>
                    </w:rPr>
                    <w:t>Adult Nursing Lecturer, University of Salford.</w:t>
                  </w:r>
                </w:p>
                <w:p w14:paraId="61D68BB0" w14:textId="3EC2E444" w:rsidR="001B349A" w:rsidRDefault="00954C73" w:rsidP="00984853">
                  <w:pPr>
                    <w:rPr>
                      <w:rFonts w:ascii="Arial" w:hAnsi="Arial" w:cs="Arial"/>
                      <w:sz w:val="22"/>
                      <w:szCs w:val="22"/>
                    </w:rPr>
                  </w:pPr>
                  <w:r>
                    <w:rPr>
                      <w:rFonts w:ascii="Arial" w:hAnsi="Arial" w:cs="Arial"/>
                      <w:sz w:val="22"/>
                      <w:szCs w:val="22"/>
                    </w:rPr>
                    <w:t xml:space="preserve">Mentorship supporting internal </w:t>
                  </w:r>
                  <w:r w:rsidR="00B22B43">
                    <w:rPr>
                      <w:rFonts w:ascii="Arial" w:hAnsi="Arial" w:cs="Arial"/>
                      <w:sz w:val="22"/>
                      <w:szCs w:val="22"/>
                    </w:rPr>
                    <w:t xml:space="preserve">university </w:t>
                  </w:r>
                  <w:r>
                    <w:rPr>
                      <w:rFonts w:ascii="Arial" w:hAnsi="Arial" w:cs="Arial"/>
                      <w:sz w:val="22"/>
                      <w:szCs w:val="22"/>
                    </w:rPr>
                    <w:t>academic fellowship submission</w:t>
                  </w:r>
                </w:p>
              </w:tc>
            </w:tr>
            <w:tr w:rsidR="002242C0" w14:paraId="2D21EB53" w14:textId="77777777" w:rsidTr="00F3569E">
              <w:tc>
                <w:tcPr>
                  <w:tcW w:w="1026" w:type="dxa"/>
                </w:tcPr>
                <w:p w14:paraId="74614E6B" w14:textId="1B461359" w:rsidR="002242C0" w:rsidRDefault="00B22B43" w:rsidP="00984853">
                  <w:pPr>
                    <w:rPr>
                      <w:rFonts w:ascii="Arial" w:hAnsi="Arial" w:cs="Arial"/>
                      <w:bCs/>
                      <w:sz w:val="22"/>
                      <w:szCs w:val="22"/>
                    </w:rPr>
                  </w:pPr>
                  <w:r>
                    <w:rPr>
                      <w:rFonts w:ascii="Arial" w:hAnsi="Arial" w:cs="Arial"/>
                      <w:bCs/>
                      <w:sz w:val="22"/>
                      <w:szCs w:val="22"/>
                    </w:rPr>
                    <w:t>2023</w:t>
                  </w:r>
                </w:p>
              </w:tc>
              <w:tc>
                <w:tcPr>
                  <w:tcW w:w="9482" w:type="dxa"/>
                </w:tcPr>
                <w:p w14:paraId="518214FF" w14:textId="4234B3BA" w:rsidR="002242C0" w:rsidRDefault="002242C0" w:rsidP="00984853">
                  <w:pPr>
                    <w:rPr>
                      <w:rFonts w:ascii="Arial" w:hAnsi="Arial" w:cs="Arial"/>
                      <w:sz w:val="22"/>
                      <w:szCs w:val="22"/>
                    </w:rPr>
                  </w:pPr>
                  <w:r>
                    <w:rPr>
                      <w:rFonts w:ascii="Arial" w:hAnsi="Arial" w:cs="Arial"/>
                      <w:sz w:val="22"/>
                      <w:szCs w:val="22"/>
                    </w:rPr>
                    <w:t xml:space="preserve">Dr Miriam </w:t>
                  </w:r>
                  <w:r w:rsidR="003742AC">
                    <w:rPr>
                      <w:rFonts w:ascii="Arial" w:hAnsi="Arial" w:cs="Arial"/>
                      <w:sz w:val="22"/>
                      <w:szCs w:val="22"/>
                    </w:rPr>
                    <w:t>A</w:t>
                  </w:r>
                  <w:r>
                    <w:rPr>
                      <w:rFonts w:ascii="Arial" w:hAnsi="Arial" w:cs="Arial"/>
                      <w:sz w:val="22"/>
                      <w:szCs w:val="22"/>
                    </w:rPr>
                    <w:t>very</w:t>
                  </w:r>
                  <w:r w:rsidR="003742AC">
                    <w:rPr>
                      <w:rFonts w:ascii="Arial" w:hAnsi="Arial" w:cs="Arial"/>
                      <w:sz w:val="22"/>
                      <w:szCs w:val="22"/>
                    </w:rPr>
                    <w:t xml:space="preserve">, Clinical research Nurse, </w:t>
                  </w:r>
                </w:p>
                <w:p w14:paraId="540A606C" w14:textId="3CD5A962" w:rsidR="00B22B43" w:rsidRDefault="003742AC" w:rsidP="00984853">
                  <w:pPr>
                    <w:rPr>
                      <w:rFonts w:ascii="Arial" w:hAnsi="Arial" w:cs="Arial"/>
                      <w:sz w:val="22"/>
                      <w:szCs w:val="22"/>
                    </w:rPr>
                  </w:pPr>
                  <w:r>
                    <w:rPr>
                      <w:rFonts w:ascii="Arial" w:hAnsi="Arial" w:cs="Arial"/>
                      <w:sz w:val="22"/>
                      <w:szCs w:val="22"/>
                    </w:rPr>
                    <w:t>Mentor</w:t>
                  </w:r>
                  <w:r w:rsidR="00B22B43">
                    <w:rPr>
                      <w:rFonts w:ascii="Arial" w:hAnsi="Arial" w:cs="Arial"/>
                      <w:sz w:val="22"/>
                      <w:szCs w:val="22"/>
                    </w:rPr>
                    <w:t xml:space="preserve">ship </w:t>
                  </w:r>
                  <w:r>
                    <w:rPr>
                      <w:rFonts w:ascii="Arial" w:hAnsi="Arial" w:cs="Arial"/>
                      <w:sz w:val="22"/>
                      <w:szCs w:val="22"/>
                    </w:rPr>
                    <w:t>(via the NIHR mentorship scheme)</w:t>
                  </w:r>
                  <w:r w:rsidR="00C664BA">
                    <w:rPr>
                      <w:rFonts w:ascii="Arial" w:hAnsi="Arial" w:cs="Arial"/>
                      <w:sz w:val="22"/>
                      <w:szCs w:val="22"/>
                    </w:rPr>
                    <w:t>. Latterly supporting through NIHR DSE</w:t>
                  </w:r>
                </w:p>
              </w:tc>
            </w:tr>
            <w:tr w:rsidR="001E5252" w14:paraId="098E2BAE" w14:textId="77777777" w:rsidTr="00F3569E">
              <w:tc>
                <w:tcPr>
                  <w:tcW w:w="1026" w:type="dxa"/>
                </w:tcPr>
                <w:p w14:paraId="5E0095A9" w14:textId="033C48B9" w:rsidR="001E5252" w:rsidRDefault="001E5252" w:rsidP="00984853">
                  <w:pPr>
                    <w:rPr>
                      <w:rFonts w:ascii="Arial" w:hAnsi="Arial" w:cs="Arial"/>
                      <w:bCs/>
                      <w:sz w:val="22"/>
                      <w:szCs w:val="22"/>
                    </w:rPr>
                  </w:pPr>
                  <w:r>
                    <w:rPr>
                      <w:rFonts w:ascii="Arial" w:hAnsi="Arial" w:cs="Arial"/>
                      <w:bCs/>
                      <w:sz w:val="22"/>
                      <w:szCs w:val="22"/>
                    </w:rPr>
                    <w:t>2022</w:t>
                  </w:r>
                  <w:r w:rsidR="007A3A3D">
                    <w:rPr>
                      <w:rFonts w:ascii="Arial" w:hAnsi="Arial" w:cs="Arial"/>
                      <w:bCs/>
                      <w:sz w:val="22"/>
                      <w:szCs w:val="22"/>
                    </w:rPr>
                    <w:t xml:space="preserve"> /2023</w:t>
                  </w:r>
                </w:p>
              </w:tc>
              <w:tc>
                <w:tcPr>
                  <w:tcW w:w="9482" w:type="dxa"/>
                </w:tcPr>
                <w:p w14:paraId="7F74E67B" w14:textId="77777777" w:rsidR="001E5252" w:rsidRDefault="001E5252" w:rsidP="00984853">
                  <w:pPr>
                    <w:rPr>
                      <w:rFonts w:ascii="Arial" w:hAnsi="Arial" w:cs="Arial"/>
                      <w:sz w:val="22"/>
                      <w:szCs w:val="22"/>
                    </w:rPr>
                  </w:pPr>
                  <w:r>
                    <w:rPr>
                      <w:rFonts w:ascii="Arial" w:hAnsi="Arial" w:cs="Arial"/>
                      <w:sz w:val="22"/>
                      <w:szCs w:val="22"/>
                    </w:rPr>
                    <w:t xml:space="preserve">Professor </w:t>
                  </w:r>
                  <w:r w:rsidR="00931F48" w:rsidRPr="00931F48">
                    <w:rPr>
                      <w:rFonts w:ascii="Arial" w:hAnsi="Arial" w:cs="Arial"/>
                      <w:sz w:val="22"/>
                      <w:szCs w:val="22"/>
                    </w:rPr>
                    <w:t>Bhuvana Bibleraaj</w:t>
                  </w:r>
                  <w:r w:rsidR="00931F48">
                    <w:rPr>
                      <w:rFonts w:ascii="Arial" w:hAnsi="Arial" w:cs="Arial"/>
                      <w:sz w:val="22"/>
                      <w:szCs w:val="22"/>
                    </w:rPr>
                    <w:t>, Professor of nursing</w:t>
                  </w:r>
                </w:p>
                <w:p w14:paraId="577A4AA3" w14:textId="2E35D464" w:rsidR="007A3A3D" w:rsidRDefault="007A3A3D" w:rsidP="00984853">
                  <w:pPr>
                    <w:rPr>
                      <w:rFonts w:ascii="Arial" w:hAnsi="Arial" w:cs="Arial"/>
                      <w:sz w:val="22"/>
                      <w:szCs w:val="22"/>
                    </w:rPr>
                  </w:pPr>
                  <w:r>
                    <w:rPr>
                      <w:rFonts w:ascii="Arial" w:hAnsi="Arial" w:cs="Arial"/>
                      <w:sz w:val="22"/>
                      <w:szCs w:val="22"/>
                    </w:rPr>
                    <w:t>Mentorship supporting development of NIHR Professor or Senior Investigator award</w:t>
                  </w:r>
                </w:p>
              </w:tc>
            </w:tr>
          </w:tbl>
          <w:p w14:paraId="71C1D338" w14:textId="77777777" w:rsidR="00C250F0" w:rsidRDefault="00C250F0" w:rsidP="00970899">
            <w:pPr>
              <w:rPr>
                <w:rFonts w:ascii="Arial" w:hAnsi="Arial" w:cs="Arial"/>
                <w:b/>
                <w:sz w:val="22"/>
                <w:szCs w:val="22"/>
              </w:rPr>
            </w:pPr>
          </w:p>
          <w:p w14:paraId="25299FE7" w14:textId="01B58C10" w:rsidR="00F46AD9" w:rsidRPr="00F46AD9" w:rsidRDefault="00F46AD9" w:rsidP="00970899">
            <w:pPr>
              <w:rPr>
                <w:rFonts w:ascii="Arial" w:hAnsi="Arial" w:cs="Arial"/>
                <w:b/>
                <w:sz w:val="22"/>
                <w:szCs w:val="22"/>
              </w:rPr>
            </w:pPr>
          </w:p>
        </w:tc>
      </w:tr>
      <w:tr w:rsidR="00984853" w:rsidRPr="00F46AD9" w14:paraId="793B3223" w14:textId="77777777" w:rsidTr="00330EF8">
        <w:tc>
          <w:tcPr>
            <w:tcW w:w="9576" w:type="dxa"/>
            <w:gridSpan w:val="2"/>
          </w:tcPr>
          <w:p w14:paraId="2516DD79" w14:textId="6E01BEFC" w:rsidR="00984853" w:rsidRDefault="00F3569E" w:rsidP="00970899">
            <w:pPr>
              <w:rPr>
                <w:rFonts w:ascii="Arial" w:hAnsi="Arial" w:cs="Arial"/>
                <w:b/>
                <w:sz w:val="22"/>
                <w:szCs w:val="22"/>
              </w:rPr>
            </w:pPr>
            <w:r w:rsidRPr="00F46AD9">
              <w:rPr>
                <w:rFonts w:ascii="Arial" w:hAnsi="Arial" w:cs="Arial"/>
                <w:b/>
                <w:sz w:val="22"/>
                <w:szCs w:val="22"/>
              </w:rPr>
              <w:lastRenderedPageBreak/>
              <w:t>Doctoral students</w:t>
            </w:r>
          </w:p>
        </w:tc>
      </w:tr>
      <w:tr w:rsidR="00F46AD9" w:rsidRPr="00F46AD9" w14:paraId="1B0C389E" w14:textId="77777777" w:rsidTr="00330EF8">
        <w:tc>
          <w:tcPr>
            <w:tcW w:w="817" w:type="dxa"/>
          </w:tcPr>
          <w:p w14:paraId="0CFE1A5D" w14:textId="77777777" w:rsidR="00F46AD9" w:rsidRPr="00F46AD9" w:rsidRDefault="00F46AD9" w:rsidP="00970899">
            <w:pPr>
              <w:rPr>
                <w:rFonts w:ascii="Arial" w:hAnsi="Arial" w:cs="Arial"/>
                <w:sz w:val="22"/>
                <w:szCs w:val="22"/>
              </w:rPr>
            </w:pPr>
            <w:r w:rsidRPr="00F46AD9">
              <w:rPr>
                <w:rFonts w:ascii="Arial" w:hAnsi="Arial" w:cs="Arial"/>
                <w:sz w:val="22"/>
                <w:szCs w:val="22"/>
              </w:rPr>
              <w:t>2017</w:t>
            </w:r>
          </w:p>
        </w:tc>
        <w:tc>
          <w:tcPr>
            <w:tcW w:w="8759" w:type="dxa"/>
          </w:tcPr>
          <w:p w14:paraId="712D59AA" w14:textId="26511FEF" w:rsidR="00FF7036" w:rsidRDefault="00F46AD9" w:rsidP="00970899">
            <w:pPr>
              <w:rPr>
                <w:rFonts w:ascii="Arial" w:hAnsi="Arial" w:cs="Arial"/>
                <w:sz w:val="22"/>
                <w:szCs w:val="22"/>
              </w:rPr>
            </w:pPr>
            <w:r w:rsidRPr="00F46AD9">
              <w:rPr>
                <w:rFonts w:ascii="Arial" w:hAnsi="Arial" w:cs="Arial"/>
                <w:sz w:val="22"/>
                <w:szCs w:val="22"/>
              </w:rPr>
              <w:t xml:space="preserve">Dionne Bowie, Psychologist - </w:t>
            </w:r>
            <w:r w:rsidR="00FF7036" w:rsidRPr="00FF7036">
              <w:rPr>
                <w:rFonts w:ascii="Arial" w:hAnsi="Arial" w:cs="Arial"/>
                <w:sz w:val="22"/>
                <w:szCs w:val="22"/>
              </w:rPr>
              <w:t>M</w:t>
            </w:r>
            <w:r w:rsidR="00FF7036">
              <w:rPr>
                <w:rFonts w:ascii="Arial" w:hAnsi="Arial" w:cs="Arial"/>
                <w:sz w:val="22"/>
                <w:szCs w:val="22"/>
              </w:rPr>
              <w:t>arie</w:t>
            </w:r>
            <w:r w:rsidR="00FF7036" w:rsidRPr="00FF7036">
              <w:rPr>
                <w:rFonts w:ascii="Arial" w:hAnsi="Arial" w:cs="Arial"/>
                <w:sz w:val="22"/>
                <w:szCs w:val="22"/>
              </w:rPr>
              <w:t xml:space="preserve"> S</w:t>
            </w:r>
            <w:r w:rsidR="00FF7036">
              <w:rPr>
                <w:rFonts w:ascii="Arial" w:hAnsi="Arial" w:cs="Arial"/>
                <w:sz w:val="22"/>
                <w:szCs w:val="22"/>
              </w:rPr>
              <w:t>kl</w:t>
            </w:r>
            <w:r w:rsidR="005A707F">
              <w:rPr>
                <w:rFonts w:ascii="Arial" w:hAnsi="Arial" w:cs="Arial"/>
                <w:sz w:val="22"/>
                <w:szCs w:val="22"/>
              </w:rPr>
              <w:t>odowska</w:t>
            </w:r>
            <w:r w:rsidR="00FF7036" w:rsidRPr="00FF7036">
              <w:rPr>
                <w:rFonts w:ascii="Arial" w:hAnsi="Arial" w:cs="Arial"/>
                <w:sz w:val="22"/>
                <w:szCs w:val="22"/>
              </w:rPr>
              <w:t>-C</w:t>
            </w:r>
            <w:r w:rsidR="005A707F">
              <w:rPr>
                <w:rFonts w:ascii="Arial" w:hAnsi="Arial" w:cs="Arial"/>
                <w:sz w:val="22"/>
                <w:szCs w:val="22"/>
              </w:rPr>
              <w:t>urie</w:t>
            </w:r>
            <w:r w:rsidR="00FF7036" w:rsidRPr="00FF7036">
              <w:rPr>
                <w:rFonts w:ascii="Arial" w:hAnsi="Arial" w:cs="Arial"/>
                <w:sz w:val="22"/>
                <w:szCs w:val="22"/>
              </w:rPr>
              <w:t xml:space="preserve"> I</w:t>
            </w:r>
            <w:r w:rsidR="005A707F">
              <w:rPr>
                <w:rFonts w:ascii="Arial" w:hAnsi="Arial" w:cs="Arial"/>
                <w:sz w:val="22"/>
                <w:szCs w:val="22"/>
              </w:rPr>
              <w:t xml:space="preserve">nnovation </w:t>
            </w:r>
            <w:r w:rsidR="00FF7036" w:rsidRPr="00FF7036">
              <w:rPr>
                <w:rFonts w:ascii="Arial" w:hAnsi="Arial" w:cs="Arial"/>
                <w:sz w:val="22"/>
                <w:szCs w:val="22"/>
              </w:rPr>
              <w:t>T</w:t>
            </w:r>
            <w:r w:rsidR="005A707F">
              <w:rPr>
                <w:rFonts w:ascii="Arial" w:hAnsi="Arial" w:cs="Arial"/>
                <w:sz w:val="22"/>
                <w:szCs w:val="22"/>
              </w:rPr>
              <w:t>raining</w:t>
            </w:r>
            <w:r w:rsidR="00FF7036" w:rsidRPr="00FF7036">
              <w:rPr>
                <w:rFonts w:ascii="Arial" w:hAnsi="Arial" w:cs="Arial"/>
                <w:sz w:val="22"/>
                <w:szCs w:val="22"/>
              </w:rPr>
              <w:t xml:space="preserve"> N</w:t>
            </w:r>
            <w:r w:rsidR="005A707F">
              <w:rPr>
                <w:rFonts w:ascii="Arial" w:hAnsi="Arial" w:cs="Arial"/>
                <w:sz w:val="22"/>
                <w:szCs w:val="22"/>
              </w:rPr>
              <w:t>etwork</w:t>
            </w:r>
            <w:r w:rsidR="00FF7036" w:rsidRPr="00FF7036">
              <w:rPr>
                <w:rFonts w:ascii="Arial" w:hAnsi="Arial" w:cs="Arial"/>
                <w:sz w:val="22"/>
                <w:szCs w:val="22"/>
              </w:rPr>
              <w:t xml:space="preserve">- Call identifier: H2020-MSCA-ITN-2016. </w:t>
            </w:r>
            <w:proofErr w:type="spellStart"/>
            <w:r w:rsidR="00FF7036" w:rsidRPr="00FF7036">
              <w:rPr>
                <w:rFonts w:ascii="Arial" w:hAnsi="Arial" w:cs="Arial"/>
                <w:sz w:val="22"/>
                <w:szCs w:val="22"/>
              </w:rPr>
              <w:t>AffecTech</w:t>
            </w:r>
            <w:proofErr w:type="spellEnd"/>
            <w:r w:rsidR="00FF7036" w:rsidRPr="00FF7036">
              <w:rPr>
                <w:rFonts w:ascii="Arial" w:hAnsi="Arial" w:cs="Arial"/>
                <w:sz w:val="22"/>
                <w:szCs w:val="22"/>
              </w:rPr>
              <w:t>- Personal Technologies for Affective Health</w:t>
            </w:r>
            <w:r w:rsidR="005A707F">
              <w:rPr>
                <w:rFonts w:ascii="Arial" w:hAnsi="Arial" w:cs="Arial"/>
                <w:sz w:val="22"/>
                <w:szCs w:val="22"/>
              </w:rPr>
              <w:t xml:space="preserve"> </w:t>
            </w:r>
            <w:r w:rsidR="00053541">
              <w:rPr>
                <w:rFonts w:ascii="Arial" w:hAnsi="Arial" w:cs="Arial"/>
                <w:sz w:val="22"/>
                <w:szCs w:val="22"/>
              </w:rPr>
              <w:t xml:space="preserve">(15 </w:t>
            </w:r>
            <w:r w:rsidR="005A707F">
              <w:rPr>
                <w:rFonts w:ascii="Arial" w:hAnsi="Arial" w:cs="Arial"/>
                <w:sz w:val="22"/>
                <w:szCs w:val="22"/>
              </w:rPr>
              <w:t>P</w:t>
            </w:r>
            <w:r w:rsidR="00053541">
              <w:rPr>
                <w:rFonts w:ascii="Arial" w:hAnsi="Arial" w:cs="Arial"/>
                <w:sz w:val="22"/>
                <w:szCs w:val="22"/>
              </w:rPr>
              <w:t>h</w:t>
            </w:r>
            <w:r w:rsidR="005A707F">
              <w:rPr>
                <w:rFonts w:ascii="Arial" w:hAnsi="Arial" w:cs="Arial"/>
                <w:sz w:val="22"/>
                <w:szCs w:val="22"/>
              </w:rPr>
              <w:t>D</w:t>
            </w:r>
            <w:r w:rsidR="00053541">
              <w:rPr>
                <w:rFonts w:ascii="Arial" w:hAnsi="Arial" w:cs="Arial"/>
                <w:sz w:val="22"/>
                <w:szCs w:val="22"/>
              </w:rPr>
              <w:t>’s)</w:t>
            </w:r>
          </w:p>
          <w:p w14:paraId="436DBA2C" w14:textId="402B8CCA" w:rsidR="00A23798" w:rsidRDefault="00E0223D" w:rsidP="00970899">
            <w:pPr>
              <w:rPr>
                <w:rFonts w:ascii="Arial" w:hAnsi="Arial" w:cs="Arial"/>
                <w:sz w:val="22"/>
                <w:szCs w:val="22"/>
              </w:rPr>
            </w:pPr>
            <w:r>
              <w:rPr>
                <w:rFonts w:ascii="Arial" w:hAnsi="Arial" w:cs="Arial"/>
                <w:sz w:val="22"/>
                <w:szCs w:val="22"/>
              </w:rPr>
              <w:t>Topic: Mobile mental health technologies ethical design.</w:t>
            </w:r>
            <w:r w:rsidR="00F46AD9" w:rsidRPr="00F46AD9">
              <w:rPr>
                <w:rFonts w:ascii="Arial" w:hAnsi="Arial" w:cs="Arial"/>
                <w:sz w:val="22"/>
                <w:szCs w:val="22"/>
              </w:rPr>
              <w:t xml:space="preserve"> </w:t>
            </w:r>
          </w:p>
          <w:p w14:paraId="566D9F8C" w14:textId="56CC6CD7" w:rsidR="00F46AD9" w:rsidRDefault="00BC208C" w:rsidP="00970899">
            <w:pPr>
              <w:rPr>
                <w:rFonts w:ascii="Arial" w:hAnsi="Arial" w:cs="Arial"/>
                <w:sz w:val="22"/>
                <w:szCs w:val="22"/>
              </w:rPr>
            </w:pPr>
            <w:r>
              <w:rPr>
                <w:rFonts w:ascii="Arial" w:hAnsi="Arial" w:cs="Arial"/>
                <w:sz w:val="22"/>
                <w:szCs w:val="22"/>
              </w:rPr>
              <w:t xml:space="preserve">Part-time </w:t>
            </w:r>
            <w:r w:rsidR="00F46AD9" w:rsidRPr="00F46AD9">
              <w:rPr>
                <w:rFonts w:ascii="Arial" w:hAnsi="Arial" w:cs="Arial"/>
                <w:sz w:val="22"/>
                <w:szCs w:val="22"/>
              </w:rPr>
              <w:t xml:space="preserve">PhD </w:t>
            </w:r>
            <w:r w:rsidR="006A552C">
              <w:rPr>
                <w:rFonts w:ascii="Arial" w:hAnsi="Arial" w:cs="Arial"/>
                <w:sz w:val="22"/>
                <w:szCs w:val="22"/>
              </w:rPr>
              <w:t>(</w:t>
            </w:r>
            <w:r w:rsidR="002B408F">
              <w:rPr>
                <w:rFonts w:ascii="Arial" w:hAnsi="Arial" w:cs="Arial"/>
                <w:sz w:val="22"/>
                <w:szCs w:val="22"/>
              </w:rPr>
              <w:t>submitted Viva due Jan 2024)</w:t>
            </w:r>
            <w:r w:rsidR="006A552C">
              <w:rPr>
                <w:rFonts w:ascii="Arial" w:hAnsi="Arial" w:cs="Arial"/>
                <w:sz w:val="22"/>
                <w:szCs w:val="22"/>
              </w:rPr>
              <w:t xml:space="preserve"> </w:t>
            </w:r>
            <w:r w:rsidR="00F46AD9" w:rsidRPr="00F46AD9">
              <w:rPr>
                <w:rFonts w:ascii="Arial" w:hAnsi="Arial" w:cs="Arial"/>
                <w:sz w:val="22"/>
                <w:szCs w:val="22"/>
              </w:rPr>
              <w:t>registered with School of Psychology, University of Lancaster. Based at Leeds Teaching Hospitals NHS Trust</w:t>
            </w:r>
            <w:r>
              <w:rPr>
                <w:rFonts w:ascii="Arial" w:hAnsi="Arial" w:cs="Arial"/>
                <w:sz w:val="22"/>
                <w:szCs w:val="22"/>
              </w:rPr>
              <w:t>.</w:t>
            </w:r>
          </w:p>
          <w:p w14:paraId="0B4617D0" w14:textId="3A0909A6" w:rsidR="00330EF8" w:rsidRPr="00F46AD9" w:rsidRDefault="00BC208C" w:rsidP="00970899">
            <w:pPr>
              <w:rPr>
                <w:rFonts w:ascii="Arial" w:hAnsi="Arial" w:cs="Arial"/>
                <w:sz w:val="22"/>
                <w:szCs w:val="22"/>
              </w:rPr>
            </w:pPr>
            <w:r>
              <w:rPr>
                <w:rFonts w:ascii="Arial" w:hAnsi="Arial" w:cs="Arial"/>
                <w:sz w:val="22"/>
                <w:szCs w:val="22"/>
              </w:rPr>
              <w:t>Main supervisor</w:t>
            </w:r>
            <w:r w:rsidR="000B5981">
              <w:rPr>
                <w:rFonts w:ascii="Arial" w:hAnsi="Arial" w:cs="Arial"/>
                <w:sz w:val="22"/>
                <w:szCs w:val="22"/>
              </w:rPr>
              <w:t xml:space="preserve">. </w:t>
            </w:r>
            <w:r w:rsidR="00760E0F">
              <w:rPr>
                <w:rFonts w:ascii="Arial" w:hAnsi="Arial" w:cs="Arial"/>
                <w:sz w:val="22"/>
                <w:szCs w:val="22"/>
              </w:rPr>
              <w:t>Completed 2024</w:t>
            </w:r>
          </w:p>
        </w:tc>
      </w:tr>
      <w:tr w:rsidR="00F46AD9" w:rsidRPr="00F46AD9" w14:paraId="58F9BADA" w14:textId="77777777" w:rsidTr="00330EF8">
        <w:tc>
          <w:tcPr>
            <w:tcW w:w="817" w:type="dxa"/>
          </w:tcPr>
          <w:p w14:paraId="3EE4C5C3" w14:textId="77777777" w:rsidR="00F46AD9" w:rsidRPr="00F46AD9" w:rsidRDefault="00F46AD9" w:rsidP="00970899">
            <w:pPr>
              <w:rPr>
                <w:rFonts w:ascii="Arial" w:hAnsi="Arial" w:cs="Arial"/>
                <w:sz w:val="22"/>
                <w:szCs w:val="22"/>
              </w:rPr>
            </w:pPr>
            <w:r w:rsidRPr="00F46AD9">
              <w:rPr>
                <w:rFonts w:ascii="Arial" w:hAnsi="Arial" w:cs="Arial"/>
                <w:sz w:val="22"/>
                <w:szCs w:val="22"/>
              </w:rPr>
              <w:t>2017</w:t>
            </w:r>
          </w:p>
        </w:tc>
        <w:tc>
          <w:tcPr>
            <w:tcW w:w="8759" w:type="dxa"/>
          </w:tcPr>
          <w:p w14:paraId="1FAB29AD" w14:textId="7AC174CC" w:rsidR="00053541" w:rsidRDefault="00F46AD9" w:rsidP="00970899">
            <w:pPr>
              <w:rPr>
                <w:rFonts w:ascii="Arial" w:hAnsi="Arial" w:cs="Arial"/>
                <w:sz w:val="22"/>
                <w:szCs w:val="22"/>
              </w:rPr>
            </w:pPr>
            <w:r w:rsidRPr="00F46AD9">
              <w:rPr>
                <w:rFonts w:ascii="Arial" w:hAnsi="Arial" w:cs="Arial"/>
                <w:sz w:val="22"/>
                <w:szCs w:val="22"/>
              </w:rPr>
              <w:t xml:space="preserve">Charles </w:t>
            </w:r>
            <w:proofErr w:type="spellStart"/>
            <w:r w:rsidRPr="00F46AD9">
              <w:rPr>
                <w:rFonts w:ascii="Arial" w:hAnsi="Arial" w:cs="Arial"/>
                <w:sz w:val="22"/>
                <w:szCs w:val="22"/>
              </w:rPr>
              <w:t>Windlin</w:t>
            </w:r>
            <w:proofErr w:type="spellEnd"/>
            <w:r w:rsidRPr="00F46AD9">
              <w:rPr>
                <w:rFonts w:ascii="Arial" w:hAnsi="Arial" w:cs="Arial"/>
                <w:sz w:val="22"/>
                <w:szCs w:val="22"/>
              </w:rPr>
              <w:t xml:space="preserve">, engineer- </w:t>
            </w:r>
            <w:r w:rsidR="00053541" w:rsidRPr="00053541">
              <w:rPr>
                <w:rFonts w:ascii="Arial" w:hAnsi="Arial" w:cs="Arial"/>
                <w:sz w:val="22"/>
                <w:szCs w:val="22"/>
              </w:rPr>
              <w:t xml:space="preserve">Marie Sklodowska-Curie Innovation Training Network- Call identifier: H2020-MSCA-ITN-2016. </w:t>
            </w:r>
            <w:proofErr w:type="spellStart"/>
            <w:r w:rsidR="00053541" w:rsidRPr="00053541">
              <w:rPr>
                <w:rFonts w:ascii="Arial" w:hAnsi="Arial" w:cs="Arial"/>
                <w:sz w:val="22"/>
                <w:szCs w:val="22"/>
              </w:rPr>
              <w:t>AffecTech</w:t>
            </w:r>
            <w:proofErr w:type="spellEnd"/>
            <w:r w:rsidR="00053541" w:rsidRPr="00053541">
              <w:rPr>
                <w:rFonts w:ascii="Arial" w:hAnsi="Arial" w:cs="Arial"/>
                <w:sz w:val="22"/>
                <w:szCs w:val="22"/>
              </w:rPr>
              <w:t>- Personal Technologies for Affective Health (15 PhD’s)</w:t>
            </w:r>
          </w:p>
          <w:p w14:paraId="73A9BAE5" w14:textId="6C1C8698" w:rsidR="002C61A1" w:rsidRDefault="00053541" w:rsidP="002C61A1">
            <w:pPr>
              <w:rPr>
                <w:rFonts w:ascii="Arial" w:hAnsi="Arial" w:cs="Arial"/>
                <w:sz w:val="22"/>
                <w:szCs w:val="22"/>
              </w:rPr>
            </w:pPr>
            <w:r>
              <w:rPr>
                <w:rFonts w:ascii="Arial" w:hAnsi="Arial" w:cs="Arial"/>
                <w:sz w:val="22"/>
                <w:szCs w:val="22"/>
              </w:rPr>
              <w:t xml:space="preserve">Topic: </w:t>
            </w:r>
            <w:r w:rsidR="002C61A1">
              <w:rPr>
                <w:rFonts w:ascii="Arial" w:hAnsi="Arial" w:cs="Arial"/>
                <w:sz w:val="22"/>
                <w:szCs w:val="22"/>
              </w:rPr>
              <w:t xml:space="preserve">Exploring </w:t>
            </w:r>
            <w:r w:rsidR="002C61A1" w:rsidRPr="00F46AD9">
              <w:rPr>
                <w:rFonts w:ascii="Arial" w:hAnsi="Arial" w:cs="Arial"/>
                <w:sz w:val="22"/>
                <w:szCs w:val="22"/>
              </w:rPr>
              <w:t>the use of coproduction involving Soma research of biofeedback technologies and applications for affective disorders.</w:t>
            </w:r>
          </w:p>
          <w:p w14:paraId="6983A4CD" w14:textId="7A63840D" w:rsidR="00F46AD9" w:rsidRPr="00F46AD9" w:rsidRDefault="00F46AD9" w:rsidP="00970899">
            <w:pPr>
              <w:rPr>
                <w:rFonts w:ascii="Arial" w:hAnsi="Arial" w:cs="Arial"/>
                <w:sz w:val="22"/>
                <w:szCs w:val="22"/>
              </w:rPr>
            </w:pPr>
            <w:r w:rsidRPr="00F46AD9">
              <w:rPr>
                <w:rFonts w:ascii="Arial" w:hAnsi="Arial" w:cs="Arial"/>
                <w:sz w:val="22"/>
                <w:szCs w:val="22"/>
              </w:rPr>
              <w:t>PhD (</w:t>
            </w:r>
            <w:r w:rsidR="00BD0117">
              <w:rPr>
                <w:rFonts w:ascii="Arial" w:hAnsi="Arial" w:cs="Arial"/>
                <w:sz w:val="22"/>
                <w:szCs w:val="22"/>
              </w:rPr>
              <w:t xml:space="preserve">Completed in 2020) </w:t>
            </w:r>
            <w:r w:rsidRPr="00F46AD9">
              <w:rPr>
                <w:rFonts w:ascii="Arial" w:hAnsi="Arial" w:cs="Arial"/>
                <w:sz w:val="22"/>
                <w:szCs w:val="22"/>
              </w:rPr>
              <w:t>registered with KTH Royal Institute of Technology, Stockholm, Sweden /based at KTH.</w:t>
            </w:r>
          </w:p>
          <w:p w14:paraId="7A5639F1" w14:textId="329531FA" w:rsidR="00330EF8" w:rsidRPr="00F46AD9" w:rsidRDefault="00C40873" w:rsidP="00970899">
            <w:pPr>
              <w:rPr>
                <w:rFonts w:ascii="Arial" w:hAnsi="Arial" w:cs="Arial"/>
                <w:sz w:val="22"/>
                <w:szCs w:val="22"/>
              </w:rPr>
            </w:pPr>
            <w:r>
              <w:rPr>
                <w:rFonts w:ascii="Arial" w:hAnsi="Arial" w:cs="Arial"/>
                <w:sz w:val="22"/>
                <w:szCs w:val="22"/>
              </w:rPr>
              <w:t>Co-supervisor</w:t>
            </w:r>
            <w:r w:rsidR="000B5981">
              <w:rPr>
                <w:rFonts w:ascii="Arial" w:hAnsi="Arial" w:cs="Arial"/>
                <w:sz w:val="22"/>
                <w:szCs w:val="22"/>
              </w:rPr>
              <w:t>. Completed</w:t>
            </w:r>
            <w:r w:rsidR="00B42FF3">
              <w:rPr>
                <w:rFonts w:ascii="Arial" w:hAnsi="Arial" w:cs="Arial"/>
                <w:sz w:val="22"/>
                <w:szCs w:val="22"/>
              </w:rPr>
              <w:t xml:space="preserve"> 2020</w:t>
            </w:r>
            <w:r w:rsidR="000B5981">
              <w:rPr>
                <w:rFonts w:ascii="Arial" w:hAnsi="Arial" w:cs="Arial"/>
                <w:sz w:val="22"/>
                <w:szCs w:val="22"/>
              </w:rPr>
              <w:t>.</w:t>
            </w:r>
          </w:p>
        </w:tc>
      </w:tr>
      <w:tr w:rsidR="00F46AD9" w:rsidRPr="00F46AD9" w14:paraId="18B7424F" w14:textId="77777777" w:rsidTr="00330EF8">
        <w:tc>
          <w:tcPr>
            <w:tcW w:w="817" w:type="dxa"/>
          </w:tcPr>
          <w:p w14:paraId="7F821109" w14:textId="77777777" w:rsidR="00F46AD9" w:rsidRPr="00F46AD9" w:rsidRDefault="00F46AD9" w:rsidP="00970899">
            <w:pPr>
              <w:rPr>
                <w:rFonts w:ascii="Arial" w:hAnsi="Arial" w:cs="Arial"/>
                <w:sz w:val="22"/>
                <w:szCs w:val="22"/>
              </w:rPr>
            </w:pPr>
            <w:r w:rsidRPr="00F46AD9">
              <w:rPr>
                <w:rFonts w:ascii="Arial" w:hAnsi="Arial" w:cs="Arial"/>
                <w:sz w:val="22"/>
                <w:szCs w:val="22"/>
              </w:rPr>
              <w:t>2018</w:t>
            </w:r>
          </w:p>
        </w:tc>
        <w:tc>
          <w:tcPr>
            <w:tcW w:w="8759" w:type="dxa"/>
          </w:tcPr>
          <w:p w14:paraId="64B030D6" w14:textId="7EC703F4" w:rsidR="00F46AD9" w:rsidRPr="00F46AD9" w:rsidRDefault="00F46AD9" w:rsidP="00970899">
            <w:pPr>
              <w:rPr>
                <w:rFonts w:ascii="Arial" w:hAnsi="Arial" w:cs="Arial"/>
                <w:sz w:val="22"/>
                <w:szCs w:val="22"/>
              </w:rPr>
            </w:pPr>
            <w:r w:rsidRPr="00F46AD9">
              <w:rPr>
                <w:rFonts w:ascii="Arial" w:hAnsi="Arial" w:cs="Arial"/>
                <w:sz w:val="22"/>
                <w:szCs w:val="22"/>
              </w:rPr>
              <w:t xml:space="preserve">Lucy Hall, Staff Nurse- </w:t>
            </w:r>
            <w:proofErr w:type="spellStart"/>
            <w:r w:rsidRPr="00F46AD9">
              <w:rPr>
                <w:rFonts w:ascii="Arial" w:hAnsi="Arial" w:cs="Arial"/>
                <w:sz w:val="22"/>
                <w:szCs w:val="22"/>
              </w:rPr>
              <w:t>CArDiNAL</w:t>
            </w:r>
            <w:proofErr w:type="spellEnd"/>
            <w:r w:rsidRPr="00F46AD9">
              <w:rPr>
                <w:rFonts w:ascii="Arial" w:hAnsi="Arial" w:cs="Arial"/>
                <w:sz w:val="22"/>
                <w:szCs w:val="22"/>
              </w:rPr>
              <w:t xml:space="preserve"> PhD registered with School of Healthcare, University of Leeds.</w:t>
            </w:r>
            <w:r w:rsidR="004C4CC6">
              <w:rPr>
                <w:rFonts w:ascii="Arial" w:hAnsi="Arial" w:cs="Arial"/>
                <w:sz w:val="22"/>
                <w:szCs w:val="22"/>
              </w:rPr>
              <w:t xml:space="preserve"> </w:t>
            </w:r>
            <w:r w:rsidRPr="00F46AD9">
              <w:rPr>
                <w:rFonts w:ascii="Arial" w:hAnsi="Arial" w:cs="Arial"/>
                <w:sz w:val="22"/>
                <w:szCs w:val="22"/>
              </w:rPr>
              <w:t>A clinical academic PhD based at LTHT and School of Healthcare, University of Leeds.</w:t>
            </w:r>
          </w:p>
          <w:p w14:paraId="29674B0F" w14:textId="5C04DF35" w:rsidR="003F1427" w:rsidRDefault="0024476B" w:rsidP="00970899">
            <w:pPr>
              <w:rPr>
                <w:rFonts w:ascii="Arial" w:hAnsi="Arial" w:cs="Arial"/>
                <w:sz w:val="22"/>
                <w:szCs w:val="22"/>
              </w:rPr>
            </w:pPr>
            <w:r>
              <w:rPr>
                <w:rFonts w:ascii="Arial" w:hAnsi="Arial" w:cs="Arial"/>
                <w:sz w:val="22"/>
                <w:szCs w:val="22"/>
              </w:rPr>
              <w:t xml:space="preserve">Topic: </w:t>
            </w:r>
            <w:r w:rsidR="00F46AD9" w:rsidRPr="00F46AD9">
              <w:rPr>
                <w:rFonts w:ascii="Arial" w:hAnsi="Arial" w:cs="Arial"/>
                <w:sz w:val="22"/>
                <w:szCs w:val="22"/>
              </w:rPr>
              <w:t>Investigating clinical decision making related to diabetic foot ulcers.</w:t>
            </w:r>
          </w:p>
          <w:p w14:paraId="564E664B" w14:textId="2D7EA76B" w:rsidR="00330EF8" w:rsidRPr="00F46AD9" w:rsidRDefault="00BC208C" w:rsidP="00970899">
            <w:pPr>
              <w:rPr>
                <w:rFonts w:ascii="Arial" w:hAnsi="Arial" w:cs="Arial"/>
                <w:sz w:val="22"/>
                <w:szCs w:val="22"/>
              </w:rPr>
            </w:pPr>
            <w:r>
              <w:rPr>
                <w:rFonts w:ascii="Arial" w:hAnsi="Arial" w:cs="Arial"/>
                <w:sz w:val="22"/>
                <w:szCs w:val="22"/>
              </w:rPr>
              <w:t>C</w:t>
            </w:r>
            <w:r w:rsidR="00CA2731">
              <w:rPr>
                <w:rFonts w:ascii="Arial" w:hAnsi="Arial" w:cs="Arial"/>
                <w:sz w:val="22"/>
                <w:szCs w:val="22"/>
              </w:rPr>
              <w:t>o-supervisor</w:t>
            </w:r>
            <w:r>
              <w:rPr>
                <w:rFonts w:ascii="Arial" w:hAnsi="Arial" w:cs="Arial"/>
                <w:sz w:val="22"/>
                <w:szCs w:val="22"/>
              </w:rPr>
              <w:t xml:space="preserve"> (</w:t>
            </w:r>
            <w:r w:rsidR="00C40873">
              <w:rPr>
                <w:rFonts w:ascii="Arial" w:hAnsi="Arial" w:cs="Arial"/>
                <w:sz w:val="22"/>
                <w:szCs w:val="22"/>
              </w:rPr>
              <w:t xml:space="preserve">I </w:t>
            </w:r>
            <w:r w:rsidR="00CA2731">
              <w:rPr>
                <w:rFonts w:ascii="Arial" w:hAnsi="Arial" w:cs="Arial"/>
                <w:sz w:val="22"/>
                <w:szCs w:val="22"/>
              </w:rPr>
              <w:t>left the team in 2020 when I moved to University of Salford</w:t>
            </w:r>
            <w:r>
              <w:rPr>
                <w:rFonts w:ascii="Arial" w:hAnsi="Arial" w:cs="Arial"/>
                <w:sz w:val="22"/>
                <w:szCs w:val="22"/>
              </w:rPr>
              <w:t>)</w:t>
            </w:r>
          </w:p>
        </w:tc>
      </w:tr>
      <w:tr w:rsidR="00F676F7" w:rsidRPr="00F46AD9" w14:paraId="33FCBC2D" w14:textId="77777777" w:rsidTr="00330EF8">
        <w:tc>
          <w:tcPr>
            <w:tcW w:w="817" w:type="dxa"/>
          </w:tcPr>
          <w:p w14:paraId="47960D77" w14:textId="771C2778" w:rsidR="00F676F7" w:rsidRPr="00F46AD9" w:rsidRDefault="00F676F7" w:rsidP="00F676F7">
            <w:pPr>
              <w:rPr>
                <w:rFonts w:ascii="Arial" w:hAnsi="Arial" w:cs="Arial"/>
                <w:sz w:val="22"/>
                <w:szCs w:val="22"/>
              </w:rPr>
            </w:pPr>
            <w:r w:rsidRPr="00674F1F">
              <w:rPr>
                <w:rFonts w:ascii="Arial" w:hAnsi="Arial" w:cs="Arial"/>
                <w:bCs/>
                <w:sz w:val="22"/>
                <w:szCs w:val="22"/>
              </w:rPr>
              <w:t>202</w:t>
            </w:r>
            <w:r>
              <w:rPr>
                <w:rFonts w:ascii="Arial" w:hAnsi="Arial" w:cs="Arial"/>
                <w:bCs/>
                <w:sz w:val="22"/>
                <w:szCs w:val="22"/>
              </w:rPr>
              <w:t>1</w:t>
            </w:r>
          </w:p>
        </w:tc>
        <w:tc>
          <w:tcPr>
            <w:tcW w:w="8759" w:type="dxa"/>
          </w:tcPr>
          <w:p w14:paraId="73C8468C" w14:textId="77777777" w:rsidR="00F676F7" w:rsidRDefault="00F676F7" w:rsidP="00F676F7">
            <w:pPr>
              <w:rPr>
                <w:rFonts w:ascii="Arial" w:hAnsi="Arial" w:cs="Arial"/>
                <w:sz w:val="22"/>
                <w:szCs w:val="22"/>
              </w:rPr>
            </w:pPr>
            <w:r w:rsidRPr="00674F1F">
              <w:rPr>
                <w:rFonts w:ascii="Arial" w:hAnsi="Arial" w:cs="Arial"/>
                <w:sz w:val="22"/>
                <w:szCs w:val="22"/>
              </w:rPr>
              <w:t>Angeline Price</w:t>
            </w:r>
            <w:r>
              <w:rPr>
                <w:rFonts w:ascii="Arial" w:hAnsi="Arial" w:cs="Arial"/>
                <w:sz w:val="22"/>
                <w:szCs w:val="22"/>
              </w:rPr>
              <w:t>, Advanced Clinical Practitioner (nurse)- NIHR Clinical Doctoral Research Fellowship (CDRF) awardee.</w:t>
            </w:r>
            <w:r w:rsidRPr="00674F1F">
              <w:rPr>
                <w:rFonts w:ascii="Arial" w:hAnsi="Arial" w:cs="Arial"/>
                <w:sz w:val="22"/>
                <w:szCs w:val="22"/>
              </w:rPr>
              <w:t xml:space="preserve"> </w:t>
            </w:r>
          </w:p>
          <w:p w14:paraId="65475069" w14:textId="77777777" w:rsidR="00F676F7" w:rsidRDefault="00F676F7" w:rsidP="00F676F7">
            <w:pPr>
              <w:rPr>
                <w:rFonts w:ascii="Arial" w:hAnsi="Arial" w:cs="Arial"/>
                <w:sz w:val="22"/>
                <w:szCs w:val="22"/>
              </w:rPr>
            </w:pPr>
            <w:r>
              <w:rPr>
                <w:rFonts w:ascii="Arial" w:hAnsi="Arial" w:cs="Arial"/>
                <w:sz w:val="22"/>
                <w:szCs w:val="22"/>
              </w:rPr>
              <w:t>Topic: Investigating abdominal surgery in frail individuals</w:t>
            </w:r>
          </w:p>
          <w:p w14:paraId="7BE4A72E" w14:textId="77777777" w:rsidR="00F676F7" w:rsidRDefault="00F676F7" w:rsidP="00F676F7">
            <w:pPr>
              <w:rPr>
                <w:rFonts w:ascii="Arial" w:hAnsi="Arial" w:cs="Arial"/>
                <w:sz w:val="22"/>
                <w:szCs w:val="22"/>
              </w:rPr>
            </w:pPr>
            <w:r>
              <w:rPr>
                <w:rFonts w:ascii="Arial" w:hAnsi="Arial" w:cs="Arial"/>
                <w:sz w:val="22"/>
                <w:szCs w:val="22"/>
              </w:rPr>
              <w:t>PhD (University of Manchester)</w:t>
            </w:r>
          </w:p>
          <w:p w14:paraId="628F715C" w14:textId="0DEE8427" w:rsidR="00F676F7" w:rsidRPr="00F46AD9" w:rsidRDefault="00F676F7" w:rsidP="00F676F7">
            <w:pPr>
              <w:rPr>
                <w:rFonts w:ascii="Arial" w:hAnsi="Arial" w:cs="Arial"/>
                <w:sz w:val="22"/>
                <w:szCs w:val="22"/>
              </w:rPr>
            </w:pPr>
            <w:r>
              <w:rPr>
                <w:rFonts w:ascii="Arial" w:hAnsi="Arial" w:cs="Arial"/>
                <w:sz w:val="22"/>
                <w:szCs w:val="22"/>
              </w:rPr>
              <w:t>C</w:t>
            </w:r>
            <w:r w:rsidRPr="00674F1F">
              <w:rPr>
                <w:rFonts w:ascii="Arial" w:hAnsi="Arial" w:cs="Arial"/>
                <w:sz w:val="22"/>
                <w:szCs w:val="22"/>
              </w:rPr>
              <w:t>linical mentor</w:t>
            </w:r>
            <w:r>
              <w:rPr>
                <w:rFonts w:ascii="Arial" w:hAnsi="Arial" w:cs="Arial"/>
                <w:sz w:val="22"/>
                <w:szCs w:val="22"/>
              </w:rPr>
              <w:t xml:space="preserve"> (due to complete 2024)</w:t>
            </w:r>
          </w:p>
        </w:tc>
      </w:tr>
      <w:tr w:rsidR="001B0FEA" w:rsidRPr="00F46AD9" w14:paraId="6E5CB03D" w14:textId="77777777" w:rsidTr="00330EF8">
        <w:tc>
          <w:tcPr>
            <w:tcW w:w="817" w:type="dxa"/>
          </w:tcPr>
          <w:p w14:paraId="360DB0A6" w14:textId="7A6B935E" w:rsidR="001B0FEA" w:rsidRDefault="001B0FEA" w:rsidP="00F676F7">
            <w:pPr>
              <w:rPr>
                <w:rFonts w:ascii="Arial" w:hAnsi="Arial" w:cs="Arial"/>
                <w:bCs/>
                <w:sz w:val="22"/>
                <w:szCs w:val="22"/>
              </w:rPr>
            </w:pPr>
            <w:r>
              <w:rPr>
                <w:rFonts w:ascii="Arial" w:hAnsi="Arial" w:cs="Arial"/>
                <w:bCs/>
                <w:sz w:val="22"/>
                <w:szCs w:val="22"/>
              </w:rPr>
              <w:t>2022</w:t>
            </w:r>
          </w:p>
        </w:tc>
        <w:tc>
          <w:tcPr>
            <w:tcW w:w="8759" w:type="dxa"/>
          </w:tcPr>
          <w:p w14:paraId="569351DF" w14:textId="237719B0" w:rsidR="001B0FEA" w:rsidRDefault="00B84E9A" w:rsidP="00F676F7">
            <w:pPr>
              <w:rPr>
                <w:rFonts w:ascii="Arial" w:hAnsi="Arial" w:cs="Arial"/>
                <w:sz w:val="22"/>
                <w:szCs w:val="22"/>
              </w:rPr>
            </w:pPr>
            <w:r w:rsidRPr="00B84E9A">
              <w:rPr>
                <w:rFonts w:ascii="Arial" w:hAnsi="Arial" w:cs="Arial"/>
                <w:sz w:val="22"/>
                <w:szCs w:val="22"/>
              </w:rPr>
              <w:t>Mary Namuguzi</w:t>
            </w:r>
            <w:r>
              <w:rPr>
                <w:rFonts w:ascii="Arial" w:hAnsi="Arial" w:cs="Arial"/>
                <w:sz w:val="22"/>
                <w:szCs w:val="22"/>
              </w:rPr>
              <w:t>, Nurse Lecturer</w:t>
            </w:r>
            <w:r w:rsidR="00042679">
              <w:rPr>
                <w:rFonts w:ascii="Arial" w:hAnsi="Arial" w:cs="Arial"/>
                <w:sz w:val="22"/>
                <w:szCs w:val="22"/>
              </w:rPr>
              <w:t xml:space="preserve">. </w:t>
            </w:r>
            <w:r w:rsidR="00042679" w:rsidRPr="00042679">
              <w:rPr>
                <w:rFonts w:ascii="Arial" w:hAnsi="Arial" w:cs="Arial"/>
                <w:sz w:val="22"/>
                <w:szCs w:val="22"/>
              </w:rPr>
              <w:t>International PhD student</w:t>
            </w:r>
            <w:r>
              <w:rPr>
                <w:rFonts w:ascii="Arial" w:hAnsi="Arial" w:cs="Arial"/>
                <w:sz w:val="22"/>
                <w:szCs w:val="22"/>
              </w:rPr>
              <w:t xml:space="preserve"> </w:t>
            </w:r>
            <w:r w:rsidRPr="00B84E9A">
              <w:rPr>
                <w:rFonts w:ascii="Arial" w:hAnsi="Arial" w:cs="Arial"/>
                <w:sz w:val="22"/>
                <w:szCs w:val="22"/>
              </w:rPr>
              <w:t xml:space="preserve"> </w:t>
            </w:r>
          </w:p>
          <w:p w14:paraId="37814568" w14:textId="4748ACF0" w:rsidR="0088442B" w:rsidRDefault="0088442B" w:rsidP="00F676F7">
            <w:pPr>
              <w:rPr>
                <w:rFonts w:ascii="Arial" w:hAnsi="Arial" w:cs="Arial"/>
                <w:sz w:val="22"/>
                <w:szCs w:val="22"/>
              </w:rPr>
            </w:pPr>
            <w:r w:rsidRPr="0088442B">
              <w:rPr>
                <w:rFonts w:ascii="Arial" w:hAnsi="Arial" w:cs="Arial"/>
                <w:sz w:val="22"/>
                <w:szCs w:val="22"/>
              </w:rPr>
              <w:t>Title: Exploring Awareness and Health Lifestyle Behaviours for the Prevention of Hypertension in Rural Communities in Central Uganda</w:t>
            </w:r>
          </w:p>
          <w:p w14:paraId="1F17B6A0" w14:textId="6E7D37DC" w:rsidR="00247966" w:rsidRDefault="00247966" w:rsidP="00F676F7">
            <w:pPr>
              <w:rPr>
                <w:rFonts w:ascii="Arial" w:hAnsi="Arial" w:cs="Arial"/>
                <w:sz w:val="22"/>
                <w:szCs w:val="22"/>
              </w:rPr>
            </w:pPr>
            <w:r>
              <w:rPr>
                <w:rFonts w:ascii="Arial" w:hAnsi="Arial" w:cs="Arial"/>
                <w:sz w:val="22"/>
                <w:szCs w:val="22"/>
              </w:rPr>
              <w:t>PhD</w:t>
            </w:r>
          </w:p>
          <w:p w14:paraId="05DC62B1" w14:textId="04B46EAD" w:rsidR="00247966" w:rsidRDefault="00247966" w:rsidP="00F676F7">
            <w:pPr>
              <w:rPr>
                <w:rFonts w:ascii="Arial" w:hAnsi="Arial" w:cs="Arial"/>
                <w:sz w:val="22"/>
                <w:szCs w:val="22"/>
              </w:rPr>
            </w:pPr>
            <w:r w:rsidRPr="00247966">
              <w:rPr>
                <w:rFonts w:ascii="Arial" w:hAnsi="Arial" w:cs="Arial"/>
                <w:sz w:val="22"/>
                <w:szCs w:val="22"/>
              </w:rPr>
              <w:t>Co-supervisor</w:t>
            </w:r>
          </w:p>
          <w:p w14:paraId="463EB2C3" w14:textId="25031DB0" w:rsidR="00B84E9A" w:rsidRDefault="00B96BC4" w:rsidP="00F676F7">
            <w:pPr>
              <w:rPr>
                <w:rFonts w:ascii="Arial" w:hAnsi="Arial" w:cs="Arial"/>
                <w:sz w:val="22"/>
                <w:szCs w:val="22"/>
              </w:rPr>
            </w:pPr>
            <w:r>
              <w:rPr>
                <w:rFonts w:ascii="Arial" w:hAnsi="Arial" w:cs="Arial"/>
                <w:sz w:val="22"/>
                <w:szCs w:val="22"/>
              </w:rPr>
              <w:t xml:space="preserve">Completed </w:t>
            </w:r>
            <w:r w:rsidR="00B42FF3">
              <w:rPr>
                <w:rFonts w:ascii="Arial" w:hAnsi="Arial" w:cs="Arial"/>
                <w:sz w:val="22"/>
                <w:szCs w:val="22"/>
              </w:rPr>
              <w:t>June 2024</w:t>
            </w:r>
          </w:p>
        </w:tc>
      </w:tr>
      <w:tr w:rsidR="00F676F7" w:rsidRPr="00F46AD9" w14:paraId="05BBBF21" w14:textId="77777777" w:rsidTr="00330EF8">
        <w:tc>
          <w:tcPr>
            <w:tcW w:w="817" w:type="dxa"/>
          </w:tcPr>
          <w:p w14:paraId="7B0B0DE7" w14:textId="6C85B09D" w:rsidR="00F676F7" w:rsidRPr="00674F1F" w:rsidRDefault="00F676F7" w:rsidP="00F676F7">
            <w:pPr>
              <w:rPr>
                <w:rFonts w:ascii="Arial" w:hAnsi="Arial" w:cs="Arial"/>
                <w:bCs/>
                <w:sz w:val="22"/>
                <w:szCs w:val="22"/>
              </w:rPr>
            </w:pPr>
            <w:r>
              <w:rPr>
                <w:rFonts w:ascii="Arial" w:hAnsi="Arial" w:cs="Arial"/>
                <w:bCs/>
                <w:sz w:val="22"/>
                <w:szCs w:val="22"/>
              </w:rPr>
              <w:lastRenderedPageBreak/>
              <w:t>2022</w:t>
            </w:r>
          </w:p>
        </w:tc>
        <w:tc>
          <w:tcPr>
            <w:tcW w:w="8759" w:type="dxa"/>
          </w:tcPr>
          <w:p w14:paraId="126DA7F1" w14:textId="77777777" w:rsidR="00F676F7" w:rsidRDefault="00F676F7" w:rsidP="00F676F7">
            <w:pPr>
              <w:rPr>
                <w:rFonts w:ascii="Arial" w:hAnsi="Arial" w:cs="Arial"/>
                <w:sz w:val="22"/>
                <w:szCs w:val="22"/>
              </w:rPr>
            </w:pPr>
            <w:r>
              <w:rPr>
                <w:rFonts w:ascii="Arial" w:hAnsi="Arial" w:cs="Arial"/>
                <w:sz w:val="22"/>
                <w:szCs w:val="22"/>
              </w:rPr>
              <w:t xml:space="preserve">Melanie Rushton- Head of Nursing, University of Salford. </w:t>
            </w:r>
          </w:p>
          <w:p w14:paraId="7C8E97AE" w14:textId="7BC6C8CF" w:rsidR="00F676F7" w:rsidRDefault="00F676F7" w:rsidP="00F676F7">
            <w:pPr>
              <w:rPr>
                <w:rFonts w:ascii="Arial" w:hAnsi="Arial" w:cs="Arial"/>
                <w:sz w:val="22"/>
                <w:szCs w:val="22"/>
              </w:rPr>
            </w:pPr>
            <w:r>
              <w:rPr>
                <w:rFonts w:ascii="Arial" w:hAnsi="Arial" w:cs="Arial"/>
                <w:sz w:val="22"/>
                <w:szCs w:val="22"/>
              </w:rPr>
              <w:t xml:space="preserve">Topic: Student </w:t>
            </w:r>
            <w:proofErr w:type="gramStart"/>
            <w:r>
              <w:rPr>
                <w:rFonts w:ascii="Arial" w:hAnsi="Arial" w:cs="Arial"/>
                <w:sz w:val="22"/>
                <w:szCs w:val="22"/>
              </w:rPr>
              <w:t>nurses</w:t>
            </w:r>
            <w:proofErr w:type="gramEnd"/>
            <w:r>
              <w:rPr>
                <w:rFonts w:ascii="Arial" w:hAnsi="Arial" w:cs="Arial"/>
                <w:sz w:val="22"/>
                <w:szCs w:val="22"/>
              </w:rPr>
              <w:t xml:space="preserve"> confidence in clinical practice.</w:t>
            </w:r>
          </w:p>
          <w:p w14:paraId="59DC4B36" w14:textId="25FEE68C" w:rsidR="00F676F7" w:rsidRDefault="00F676F7" w:rsidP="00F676F7">
            <w:pPr>
              <w:rPr>
                <w:rFonts w:ascii="Arial" w:hAnsi="Arial" w:cs="Arial"/>
                <w:sz w:val="22"/>
                <w:szCs w:val="22"/>
              </w:rPr>
            </w:pPr>
            <w:r>
              <w:rPr>
                <w:rFonts w:ascii="Arial" w:hAnsi="Arial" w:cs="Arial"/>
                <w:sz w:val="22"/>
                <w:szCs w:val="22"/>
              </w:rPr>
              <w:t>PhD by publication (University of Salford)</w:t>
            </w:r>
          </w:p>
          <w:p w14:paraId="7221620F" w14:textId="7504A6A0" w:rsidR="00F676F7" w:rsidRPr="00674F1F" w:rsidRDefault="00F676F7" w:rsidP="00F676F7">
            <w:pPr>
              <w:rPr>
                <w:rFonts w:ascii="Arial" w:hAnsi="Arial" w:cs="Arial"/>
                <w:sz w:val="22"/>
                <w:szCs w:val="22"/>
              </w:rPr>
            </w:pPr>
            <w:r>
              <w:rPr>
                <w:rFonts w:ascii="Arial" w:hAnsi="Arial" w:cs="Arial"/>
                <w:sz w:val="22"/>
                <w:szCs w:val="22"/>
              </w:rPr>
              <w:t>Main supervisor</w:t>
            </w:r>
          </w:p>
        </w:tc>
      </w:tr>
      <w:tr w:rsidR="00F676F7" w:rsidRPr="00F46AD9" w14:paraId="2B9A2CE9" w14:textId="77777777" w:rsidTr="00330EF8">
        <w:tc>
          <w:tcPr>
            <w:tcW w:w="817" w:type="dxa"/>
          </w:tcPr>
          <w:p w14:paraId="435ACE09" w14:textId="764E46CF" w:rsidR="00F676F7" w:rsidRDefault="00F676F7" w:rsidP="00F676F7">
            <w:pPr>
              <w:rPr>
                <w:rFonts w:ascii="Arial" w:hAnsi="Arial" w:cs="Arial"/>
                <w:bCs/>
                <w:sz w:val="22"/>
                <w:szCs w:val="22"/>
              </w:rPr>
            </w:pPr>
            <w:r>
              <w:rPr>
                <w:rFonts w:ascii="Arial" w:hAnsi="Arial" w:cs="Arial"/>
                <w:bCs/>
                <w:sz w:val="22"/>
                <w:szCs w:val="22"/>
              </w:rPr>
              <w:t>2023*</w:t>
            </w:r>
          </w:p>
        </w:tc>
        <w:tc>
          <w:tcPr>
            <w:tcW w:w="8759" w:type="dxa"/>
          </w:tcPr>
          <w:p w14:paraId="6C85A941" w14:textId="77777777" w:rsidR="00F676F7" w:rsidRDefault="00F676F7" w:rsidP="00F676F7">
            <w:pPr>
              <w:rPr>
                <w:rFonts w:ascii="Arial" w:hAnsi="Arial" w:cs="Arial"/>
                <w:sz w:val="22"/>
                <w:szCs w:val="22"/>
              </w:rPr>
            </w:pPr>
            <w:r>
              <w:rPr>
                <w:rFonts w:ascii="Arial" w:hAnsi="Arial" w:cs="Arial"/>
                <w:sz w:val="22"/>
                <w:szCs w:val="22"/>
              </w:rPr>
              <w:t xml:space="preserve">Judith </w:t>
            </w:r>
            <w:r w:rsidRPr="00A021F5">
              <w:rPr>
                <w:rFonts w:ascii="Arial" w:hAnsi="Arial" w:cs="Arial"/>
                <w:sz w:val="22"/>
                <w:szCs w:val="22"/>
              </w:rPr>
              <w:t>Mutyabule</w:t>
            </w:r>
            <w:r>
              <w:rPr>
                <w:rFonts w:ascii="Arial" w:hAnsi="Arial" w:cs="Arial"/>
                <w:sz w:val="22"/>
                <w:szCs w:val="22"/>
              </w:rPr>
              <w:t>. International PhD student.</w:t>
            </w:r>
          </w:p>
          <w:p w14:paraId="11A8E5D2" w14:textId="57AAA5E6" w:rsidR="00F676F7" w:rsidRDefault="00F676F7" w:rsidP="00F676F7">
            <w:pPr>
              <w:rPr>
                <w:rFonts w:ascii="Arial" w:hAnsi="Arial" w:cs="Arial"/>
                <w:sz w:val="22"/>
                <w:szCs w:val="22"/>
              </w:rPr>
            </w:pPr>
            <w:r>
              <w:rPr>
                <w:rFonts w:ascii="Arial" w:hAnsi="Arial" w:cs="Arial"/>
                <w:sz w:val="22"/>
                <w:szCs w:val="22"/>
              </w:rPr>
              <w:t xml:space="preserve">Topic: </w:t>
            </w:r>
            <w:r w:rsidRPr="00050E2D">
              <w:rPr>
                <w:rFonts w:ascii="Arial" w:hAnsi="Arial" w:cs="Arial"/>
                <w:sz w:val="22"/>
                <w:szCs w:val="22"/>
              </w:rPr>
              <w:t xml:space="preserve">Exploring the Influence of Organisational Culture: Nurses </w:t>
            </w:r>
            <w:r>
              <w:rPr>
                <w:rFonts w:ascii="Arial" w:hAnsi="Arial" w:cs="Arial"/>
                <w:sz w:val="22"/>
                <w:szCs w:val="22"/>
              </w:rPr>
              <w:t>perspectives on clinical leadership in a public hospital in Uganda.</w:t>
            </w:r>
          </w:p>
          <w:p w14:paraId="70FEA1BE" w14:textId="41C42446" w:rsidR="00F676F7" w:rsidRDefault="00F676F7" w:rsidP="00F676F7">
            <w:pPr>
              <w:rPr>
                <w:rFonts w:ascii="Arial" w:hAnsi="Arial" w:cs="Arial"/>
                <w:sz w:val="22"/>
                <w:szCs w:val="22"/>
              </w:rPr>
            </w:pPr>
            <w:r>
              <w:rPr>
                <w:rFonts w:ascii="Arial" w:hAnsi="Arial" w:cs="Arial"/>
                <w:sz w:val="22"/>
                <w:szCs w:val="22"/>
              </w:rPr>
              <w:t>PhD</w:t>
            </w:r>
          </w:p>
          <w:p w14:paraId="667BB34E" w14:textId="4FA9A11D" w:rsidR="00F676F7" w:rsidRDefault="00F676F7" w:rsidP="00F676F7">
            <w:pPr>
              <w:rPr>
                <w:rFonts w:ascii="Arial" w:hAnsi="Arial" w:cs="Arial"/>
                <w:sz w:val="22"/>
                <w:szCs w:val="22"/>
              </w:rPr>
            </w:pPr>
            <w:r>
              <w:rPr>
                <w:rFonts w:ascii="Arial" w:hAnsi="Arial" w:cs="Arial"/>
                <w:sz w:val="22"/>
                <w:szCs w:val="22"/>
              </w:rPr>
              <w:t>Co-supervisor</w:t>
            </w:r>
          </w:p>
          <w:p w14:paraId="640C7078" w14:textId="32BEA2CA" w:rsidR="00F676F7" w:rsidRDefault="00F676F7" w:rsidP="00F676F7">
            <w:pPr>
              <w:rPr>
                <w:rFonts w:ascii="Arial" w:hAnsi="Arial" w:cs="Arial"/>
                <w:sz w:val="22"/>
                <w:szCs w:val="22"/>
              </w:rPr>
            </w:pPr>
            <w:r>
              <w:rPr>
                <w:rFonts w:ascii="Arial" w:hAnsi="Arial" w:cs="Arial"/>
                <w:sz w:val="22"/>
                <w:szCs w:val="22"/>
              </w:rPr>
              <w:t xml:space="preserve">Thesis </w:t>
            </w:r>
            <w:r w:rsidR="0042255D">
              <w:rPr>
                <w:rFonts w:ascii="Arial" w:hAnsi="Arial" w:cs="Arial"/>
                <w:sz w:val="22"/>
                <w:szCs w:val="22"/>
              </w:rPr>
              <w:t xml:space="preserve">re- </w:t>
            </w:r>
            <w:r>
              <w:rPr>
                <w:rFonts w:ascii="Arial" w:hAnsi="Arial" w:cs="Arial"/>
                <w:sz w:val="22"/>
                <w:szCs w:val="22"/>
              </w:rPr>
              <w:t>submi</w:t>
            </w:r>
            <w:r w:rsidR="0042255D">
              <w:rPr>
                <w:rFonts w:ascii="Arial" w:hAnsi="Arial" w:cs="Arial"/>
                <w:sz w:val="22"/>
                <w:szCs w:val="22"/>
              </w:rPr>
              <w:t>ssion due June 2025</w:t>
            </w:r>
          </w:p>
          <w:p w14:paraId="0D9F194C" w14:textId="4B0C8249" w:rsidR="00F676F7" w:rsidRPr="00BC2A6E" w:rsidRDefault="00F676F7" w:rsidP="00F676F7">
            <w:pPr>
              <w:rPr>
                <w:rFonts w:ascii="Arial" w:hAnsi="Arial" w:cs="Arial"/>
                <w:sz w:val="18"/>
                <w:szCs w:val="18"/>
              </w:rPr>
            </w:pPr>
            <w:r w:rsidRPr="00BC2A6E">
              <w:rPr>
                <w:rFonts w:ascii="Arial" w:hAnsi="Arial" w:cs="Arial"/>
                <w:sz w:val="18"/>
                <w:szCs w:val="18"/>
              </w:rPr>
              <w:t xml:space="preserve">*I became Judith’s supervisor in the latter stages of her PhD as her original supervisor left the </w:t>
            </w:r>
            <w:proofErr w:type="spellStart"/>
            <w:r w:rsidRPr="00BC2A6E">
              <w:rPr>
                <w:rFonts w:ascii="Arial" w:hAnsi="Arial" w:cs="Arial"/>
                <w:sz w:val="18"/>
                <w:szCs w:val="18"/>
              </w:rPr>
              <w:t>UoS</w:t>
            </w:r>
            <w:proofErr w:type="spellEnd"/>
          </w:p>
        </w:tc>
      </w:tr>
      <w:tr w:rsidR="00F676F7" w:rsidRPr="00F46AD9" w14:paraId="25463576" w14:textId="77777777" w:rsidTr="00330EF8">
        <w:tc>
          <w:tcPr>
            <w:tcW w:w="817" w:type="dxa"/>
          </w:tcPr>
          <w:p w14:paraId="4A6D25E7" w14:textId="5697998D" w:rsidR="00F676F7" w:rsidRDefault="00F676F7" w:rsidP="00F676F7">
            <w:pPr>
              <w:rPr>
                <w:rFonts w:ascii="Arial" w:hAnsi="Arial" w:cs="Arial"/>
                <w:bCs/>
                <w:sz w:val="22"/>
                <w:szCs w:val="22"/>
              </w:rPr>
            </w:pPr>
            <w:r>
              <w:rPr>
                <w:rFonts w:ascii="Arial" w:hAnsi="Arial" w:cs="Arial"/>
                <w:bCs/>
                <w:sz w:val="22"/>
                <w:szCs w:val="22"/>
              </w:rPr>
              <w:t>2023</w:t>
            </w:r>
          </w:p>
        </w:tc>
        <w:tc>
          <w:tcPr>
            <w:tcW w:w="8759" w:type="dxa"/>
          </w:tcPr>
          <w:p w14:paraId="2583CA4B" w14:textId="77777777" w:rsidR="00F676F7" w:rsidRDefault="00F676F7" w:rsidP="00F676F7">
            <w:pPr>
              <w:rPr>
                <w:rFonts w:ascii="Arial" w:hAnsi="Arial" w:cs="Arial"/>
                <w:sz w:val="22"/>
                <w:szCs w:val="22"/>
              </w:rPr>
            </w:pPr>
            <w:r w:rsidRPr="00FC468E">
              <w:rPr>
                <w:rFonts w:ascii="Arial" w:hAnsi="Arial" w:cs="Arial"/>
                <w:sz w:val="22"/>
                <w:szCs w:val="22"/>
              </w:rPr>
              <w:t>Lajos Szentgyorgyi</w:t>
            </w:r>
            <w:r>
              <w:rPr>
                <w:rFonts w:ascii="Arial" w:hAnsi="Arial" w:cs="Arial"/>
                <w:sz w:val="22"/>
                <w:szCs w:val="22"/>
              </w:rPr>
              <w:t xml:space="preserve">- Cardiac Surgeon. </w:t>
            </w:r>
          </w:p>
          <w:p w14:paraId="4240BE50" w14:textId="77777777" w:rsidR="00F676F7" w:rsidRDefault="00F676F7" w:rsidP="00F676F7">
            <w:pPr>
              <w:rPr>
                <w:rFonts w:ascii="Arial" w:hAnsi="Arial" w:cs="Arial"/>
                <w:sz w:val="22"/>
                <w:szCs w:val="22"/>
              </w:rPr>
            </w:pPr>
            <w:r>
              <w:rPr>
                <w:rFonts w:ascii="Arial" w:hAnsi="Arial" w:cs="Arial"/>
                <w:sz w:val="22"/>
                <w:szCs w:val="22"/>
              </w:rPr>
              <w:t xml:space="preserve">Topic: </w:t>
            </w:r>
            <w:r w:rsidRPr="002A3B14">
              <w:rPr>
                <w:rFonts w:ascii="Arial" w:hAnsi="Arial" w:cs="Arial"/>
                <w:sz w:val="22"/>
                <w:szCs w:val="22"/>
              </w:rPr>
              <w:t xml:space="preserve">a prospective parallel group feasibility study of the use of electroencephalogram-based sedation depth monitoring in adults receiving </w:t>
            </w:r>
            <w:proofErr w:type="spellStart"/>
            <w:r w:rsidRPr="002A3B14">
              <w:rPr>
                <w:rFonts w:ascii="Arial" w:hAnsi="Arial" w:cs="Arial"/>
                <w:sz w:val="22"/>
                <w:szCs w:val="22"/>
              </w:rPr>
              <w:t>venovenous</w:t>
            </w:r>
            <w:proofErr w:type="spellEnd"/>
            <w:r w:rsidRPr="002A3B14">
              <w:rPr>
                <w:rFonts w:ascii="Arial" w:hAnsi="Arial" w:cs="Arial"/>
                <w:sz w:val="22"/>
                <w:szCs w:val="22"/>
              </w:rPr>
              <w:t xml:space="preserve"> extracorporeal membrane oxygenation (ECMO)</w:t>
            </w:r>
            <w:r>
              <w:rPr>
                <w:rFonts w:ascii="Arial" w:hAnsi="Arial" w:cs="Arial"/>
                <w:sz w:val="22"/>
                <w:szCs w:val="22"/>
              </w:rPr>
              <w:t>.</w:t>
            </w:r>
          </w:p>
          <w:p w14:paraId="1496577A" w14:textId="77777777" w:rsidR="00F676F7" w:rsidRDefault="00F676F7" w:rsidP="00F676F7">
            <w:pPr>
              <w:rPr>
                <w:rFonts w:ascii="Arial" w:hAnsi="Arial" w:cs="Arial"/>
                <w:sz w:val="22"/>
                <w:szCs w:val="22"/>
              </w:rPr>
            </w:pPr>
            <w:r>
              <w:rPr>
                <w:rFonts w:ascii="Arial" w:hAnsi="Arial" w:cs="Arial"/>
                <w:sz w:val="22"/>
                <w:szCs w:val="22"/>
              </w:rPr>
              <w:t>PhD</w:t>
            </w:r>
          </w:p>
          <w:p w14:paraId="5853E35C" w14:textId="6932004C" w:rsidR="00F676F7" w:rsidRPr="00FC468E" w:rsidRDefault="00F676F7" w:rsidP="00F676F7">
            <w:pPr>
              <w:rPr>
                <w:rFonts w:ascii="Arial" w:hAnsi="Arial" w:cs="Arial"/>
                <w:sz w:val="22"/>
                <w:szCs w:val="22"/>
              </w:rPr>
            </w:pPr>
            <w:r>
              <w:rPr>
                <w:rFonts w:ascii="Arial" w:hAnsi="Arial" w:cs="Arial"/>
                <w:sz w:val="22"/>
                <w:szCs w:val="22"/>
              </w:rPr>
              <w:t>Co-supervisor</w:t>
            </w:r>
          </w:p>
        </w:tc>
      </w:tr>
      <w:tr w:rsidR="00F676F7" w:rsidRPr="00F46AD9" w14:paraId="60165811" w14:textId="77777777" w:rsidTr="00330EF8">
        <w:tc>
          <w:tcPr>
            <w:tcW w:w="817" w:type="dxa"/>
          </w:tcPr>
          <w:p w14:paraId="4B7ED083" w14:textId="0536B482" w:rsidR="00F676F7" w:rsidRDefault="00F676F7" w:rsidP="00F676F7">
            <w:pPr>
              <w:rPr>
                <w:rFonts w:ascii="Arial" w:hAnsi="Arial" w:cs="Arial"/>
                <w:bCs/>
                <w:sz w:val="22"/>
                <w:szCs w:val="22"/>
              </w:rPr>
            </w:pPr>
            <w:r>
              <w:rPr>
                <w:rFonts w:ascii="Arial" w:hAnsi="Arial" w:cs="Arial"/>
                <w:bCs/>
                <w:sz w:val="22"/>
                <w:szCs w:val="22"/>
              </w:rPr>
              <w:t>2023</w:t>
            </w:r>
          </w:p>
        </w:tc>
        <w:tc>
          <w:tcPr>
            <w:tcW w:w="8759" w:type="dxa"/>
          </w:tcPr>
          <w:p w14:paraId="4254EEE4" w14:textId="77777777" w:rsidR="00F676F7" w:rsidRDefault="0093062D" w:rsidP="00F676F7">
            <w:pPr>
              <w:rPr>
                <w:rFonts w:ascii="Arial" w:hAnsi="Arial" w:cs="Arial"/>
                <w:sz w:val="22"/>
                <w:szCs w:val="22"/>
              </w:rPr>
            </w:pPr>
            <w:r w:rsidRPr="0093062D">
              <w:rPr>
                <w:rFonts w:ascii="Arial" w:hAnsi="Arial" w:cs="Arial"/>
                <w:sz w:val="22"/>
                <w:szCs w:val="22"/>
              </w:rPr>
              <w:t>Arun Vamadevan</w:t>
            </w:r>
            <w:r>
              <w:rPr>
                <w:rFonts w:ascii="Arial" w:hAnsi="Arial" w:cs="Arial"/>
                <w:sz w:val="22"/>
                <w:szCs w:val="22"/>
              </w:rPr>
              <w:t xml:space="preserve">, Quality </w:t>
            </w:r>
            <w:r w:rsidR="00792D05">
              <w:rPr>
                <w:rFonts w:ascii="Arial" w:hAnsi="Arial" w:cs="Arial"/>
                <w:sz w:val="22"/>
                <w:szCs w:val="22"/>
              </w:rPr>
              <w:t>Improvement Practitioner, NCA.</w:t>
            </w:r>
          </w:p>
          <w:p w14:paraId="4FE5F967" w14:textId="77777777" w:rsidR="00792D05" w:rsidRDefault="00792D05" w:rsidP="00F676F7">
            <w:pPr>
              <w:rPr>
                <w:rFonts w:ascii="Arial" w:hAnsi="Arial" w:cs="Arial"/>
                <w:sz w:val="22"/>
                <w:szCs w:val="22"/>
              </w:rPr>
            </w:pPr>
            <w:r>
              <w:rPr>
                <w:rFonts w:ascii="Arial" w:hAnsi="Arial" w:cs="Arial"/>
                <w:sz w:val="22"/>
                <w:szCs w:val="22"/>
              </w:rPr>
              <w:t xml:space="preserve">Topic: Multi-Morbidity care </w:t>
            </w:r>
          </w:p>
          <w:p w14:paraId="788C8CED" w14:textId="77777777" w:rsidR="002671FD" w:rsidRDefault="002671FD" w:rsidP="00F676F7">
            <w:pPr>
              <w:rPr>
                <w:rFonts w:ascii="Arial" w:hAnsi="Arial" w:cs="Arial"/>
                <w:sz w:val="22"/>
                <w:szCs w:val="22"/>
              </w:rPr>
            </w:pPr>
            <w:r>
              <w:rPr>
                <w:rFonts w:ascii="Arial" w:hAnsi="Arial" w:cs="Arial"/>
                <w:sz w:val="22"/>
                <w:szCs w:val="22"/>
              </w:rPr>
              <w:t>Professional Doctorate</w:t>
            </w:r>
          </w:p>
          <w:p w14:paraId="5B121757" w14:textId="209E2EC0" w:rsidR="002671FD" w:rsidRDefault="002671FD" w:rsidP="00F676F7">
            <w:pPr>
              <w:rPr>
                <w:rFonts w:ascii="Arial" w:hAnsi="Arial" w:cs="Arial"/>
                <w:sz w:val="22"/>
                <w:szCs w:val="22"/>
              </w:rPr>
            </w:pPr>
            <w:r>
              <w:rPr>
                <w:rFonts w:ascii="Arial" w:hAnsi="Arial" w:cs="Arial"/>
                <w:sz w:val="22"/>
                <w:szCs w:val="22"/>
              </w:rPr>
              <w:t>Co-supervisor</w:t>
            </w:r>
          </w:p>
        </w:tc>
      </w:tr>
    </w:tbl>
    <w:p w14:paraId="7E49F69E" w14:textId="77777777" w:rsidR="00272C19" w:rsidRDefault="00272C19">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1"/>
      </w:tblGrid>
      <w:tr w:rsidR="00272C19" w14:paraId="434FD9EE" w14:textId="77777777" w:rsidTr="00F3569E">
        <w:trPr>
          <w:trHeight w:val="311"/>
        </w:trPr>
        <w:tc>
          <w:tcPr>
            <w:tcW w:w="9017" w:type="dxa"/>
            <w:gridSpan w:val="2"/>
          </w:tcPr>
          <w:p w14:paraId="7BD8B2CA" w14:textId="5EE1FCB4" w:rsidR="00330EF8" w:rsidRPr="00B14074" w:rsidRDefault="00272C19" w:rsidP="00456D05">
            <w:pPr>
              <w:rPr>
                <w:rFonts w:ascii="Arial" w:hAnsi="Arial" w:cs="Arial"/>
                <w:b/>
                <w:sz w:val="22"/>
                <w:szCs w:val="22"/>
              </w:rPr>
            </w:pPr>
            <w:r>
              <w:rPr>
                <w:rFonts w:ascii="Arial" w:hAnsi="Arial" w:cs="Arial"/>
                <w:b/>
                <w:sz w:val="22"/>
                <w:szCs w:val="22"/>
              </w:rPr>
              <w:t>Pre-doctoral students</w:t>
            </w:r>
          </w:p>
        </w:tc>
      </w:tr>
      <w:tr w:rsidR="00A7396A" w14:paraId="26F459D8" w14:textId="77777777" w:rsidTr="00B14074">
        <w:tc>
          <w:tcPr>
            <w:tcW w:w="846" w:type="dxa"/>
          </w:tcPr>
          <w:p w14:paraId="5A103E95" w14:textId="7BD678A5" w:rsidR="00A7396A" w:rsidRPr="00506E8B" w:rsidRDefault="00A7396A" w:rsidP="00456D05">
            <w:pPr>
              <w:rPr>
                <w:rFonts w:ascii="Arial" w:hAnsi="Arial" w:cs="Arial"/>
                <w:bCs/>
                <w:sz w:val="22"/>
                <w:szCs w:val="22"/>
              </w:rPr>
            </w:pPr>
            <w:r>
              <w:rPr>
                <w:rFonts w:ascii="Arial" w:hAnsi="Arial" w:cs="Arial"/>
                <w:bCs/>
                <w:sz w:val="22"/>
                <w:szCs w:val="22"/>
              </w:rPr>
              <w:t>20</w:t>
            </w:r>
            <w:r w:rsidR="00AB1933">
              <w:rPr>
                <w:rFonts w:ascii="Arial" w:hAnsi="Arial" w:cs="Arial"/>
                <w:bCs/>
                <w:sz w:val="22"/>
                <w:szCs w:val="22"/>
              </w:rPr>
              <w:t>17</w:t>
            </w:r>
          </w:p>
        </w:tc>
        <w:tc>
          <w:tcPr>
            <w:tcW w:w="8171" w:type="dxa"/>
          </w:tcPr>
          <w:p w14:paraId="6FF858E6" w14:textId="2BF2AAFB" w:rsidR="00211B5D" w:rsidRDefault="00A7396A" w:rsidP="00A7396A">
            <w:pPr>
              <w:rPr>
                <w:rFonts w:ascii="Arial" w:hAnsi="Arial" w:cs="Arial"/>
                <w:bCs/>
                <w:sz w:val="22"/>
                <w:szCs w:val="22"/>
              </w:rPr>
            </w:pPr>
            <w:r>
              <w:rPr>
                <w:rFonts w:ascii="Arial" w:hAnsi="Arial" w:cs="Arial"/>
                <w:bCs/>
                <w:sz w:val="22"/>
                <w:szCs w:val="22"/>
              </w:rPr>
              <w:t xml:space="preserve">Linda Tinkler, </w:t>
            </w:r>
            <w:r w:rsidRPr="00F63889">
              <w:rPr>
                <w:rFonts w:ascii="Arial" w:hAnsi="Arial" w:cs="Arial"/>
                <w:bCs/>
                <w:sz w:val="22"/>
                <w:szCs w:val="22"/>
              </w:rPr>
              <w:t>Trust Lead for Nursing, Midwifery and Allied Health Professionals Research</w:t>
            </w:r>
            <w:r>
              <w:rPr>
                <w:rFonts w:ascii="Arial" w:hAnsi="Arial" w:cs="Arial"/>
                <w:bCs/>
                <w:sz w:val="22"/>
                <w:szCs w:val="22"/>
              </w:rPr>
              <w:t xml:space="preserve">, Newcastle Upon Tyne Hospitals FT. </w:t>
            </w:r>
            <w:r w:rsidR="00211B5D">
              <w:rPr>
                <w:rFonts w:ascii="Arial" w:hAnsi="Arial" w:cs="Arial"/>
                <w:bCs/>
                <w:sz w:val="22"/>
                <w:szCs w:val="22"/>
              </w:rPr>
              <w:t>NIHR ICA CDRF submitted (not awarded)</w:t>
            </w:r>
          </w:p>
          <w:p w14:paraId="21D67CDE" w14:textId="211C0473" w:rsidR="00A7396A" w:rsidRDefault="00211B5D" w:rsidP="00A7396A">
            <w:pPr>
              <w:rPr>
                <w:rFonts w:ascii="Arial" w:hAnsi="Arial" w:cs="Arial"/>
                <w:bCs/>
                <w:sz w:val="22"/>
                <w:szCs w:val="22"/>
              </w:rPr>
            </w:pPr>
            <w:r>
              <w:rPr>
                <w:rFonts w:ascii="Arial" w:hAnsi="Arial" w:cs="Arial"/>
                <w:bCs/>
                <w:sz w:val="22"/>
                <w:szCs w:val="22"/>
              </w:rPr>
              <w:t>Co-s</w:t>
            </w:r>
            <w:r w:rsidR="00A7396A">
              <w:rPr>
                <w:rFonts w:ascii="Arial" w:hAnsi="Arial" w:cs="Arial"/>
                <w:bCs/>
                <w:sz w:val="22"/>
                <w:szCs w:val="22"/>
              </w:rPr>
              <w:t xml:space="preserve">upervisor </w:t>
            </w:r>
          </w:p>
          <w:p w14:paraId="3C3DB923" w14:textId="67E297EE" w:rsidR="00A7396A" w:rsidRPr="00A571A2" w:rsidRDefault="00A7396A" w:rsidP="00456D05">
            <w:pPr>
              <w:rPr>
                <w:rFonts w:ascii="Arial" w:hAnsi="Arial" w:cs="Arial"/>
                <w:bCs/>
                <w:sz w:val="22"/>
                <w:szCs w:val="22"/>
              </w:rPr>
            </w:pPr>
            <w:r>
              <w:rPr>
                <w:rFonts w:ascii="Arial" w:hAnsi="Arial" w:cs="Arial"/>
                <w:bCs/>
                <w:sz w:val="22"/>
                <w:szCs w:val="22"/>
              </w:rPr>
              <w:t>Subsequently awarded Royal College of Nursing doctoral fellowship. PhD completed 2023</w:t>
            </w:r>
            <w:r w:rsidR="00211B5D">
              <w:rPr>
                <w:rFonts w:ascii="Arial" w:hAnsi="Arial" w:cs="Arial"/>
                <w:bCs/>
                <w:sz w:val="22"/>
                <w:szCs w:val="22"/>
              </w:rPr>
              <w:t xml:space="preserve">. I left the </w:t>
            </w:r>
            <w:r w:rsidR="000431E2">
              <w:rPr>
                <w:rFonts w:ascii="Arial" w:hAnsi="Arial" w:cs="Arial"/>
                <w:bCs/>
                <w:sz w:val="22"/>
                <w:szCs w:val="22"/>
              </w:rPr>
              <w:t xml:space="preserve">supervisory </w:t>
            </w:r>
            <w:r w:rsidR="00211B5D">
              <w:rPr>
                <w:rFonts w:ascii="Arial" w:hAnsi="Arial" w:cs="Arial"/>
                <w:bCs/>
                <w:sz w:val="22"/>
                <w:szCs w:val="22"/>
              </w:rPr>
              <w:t xml:space="preserve">team as </w:t>
            </w:r>
            <w:r w:rsidR="000431E2">
              <w:rPr>
                <w:rFonts w:ascii="Arial" w:hAnsi="Arial" w:cs="Arial"/>
                <w:bCs/>
                <w:sz w:val="22"/>
                <w:szCs w:val="22"/>
              </w:rPr>
              <w:t>local Sheffield Hallam University supervisors were required.</w:t>
            </w:r>
          </w:p>
        </w:tc>
      </w:tr>
      <w:tr w:rsidR="00272C19" w14:paraId="3DF262B6" w14:textId="77777777" w:rsidTr="00B14074">
        <w:tc>
          <w:tcPr>
            <w:tcW w:w="846" w:type="dxa"/>
          </w:tcPr>
          <w:p w14:paraId="696864B0" w14:textId="5B1CDB29" w:rsidR="00272C19" w:rsidRPr="00506E8B" w:rsidRDefault="00506E8B" w:rsidP="00456D05">
            <w:pPr>
              <w:rPr>
                <w:rFonts w:ascii="Arial" w:hAnsi="Arial" w:cs="Arial"/>
                <w:bCs/>
                <w:sz w:val="22"/>
                <w:szCs w:val="22"/>
              </w:rPr>
            </w:pPr>
            <w:r w:rsidRPr="00506E8B">
              <w:rPr>
                <w:rFonts w:ascii="Arial" w:hAnsi="Arial" w:cs="Arial"/>
                <w:bCs/>
                <w:sz w:val="22"/>
                <w:szCs w:val="22"/>
              </w:rPr>
              <w:t>202</w:t>
            </w:r>
            <w:r w:rsidR="00A571A2">
              <w:rPr>
                <w:rFonts w:ascii="Arial" w:hAnsi="Arial" w:cs="Arial"/>
                <w:bCs/>
                <w:sz w:val="22"/>
                <w:szCs w:val="22"/>
              </w:rPr>
              <w:t>0</w:t>
            </w:r>
          </w:p>
        </w:tc>
        <w:tc>
          <w:tcPr>
            <w:tcW w:w="8171" w:type="dxa"/>
          </w:tcPr>
          <w:p w14:paraId="116EFC0F" w14:textId="30C59722" w:rsidR="00211B5D" w:rsidRDefault="00A571A2" w:rsidP="00456D05">
            <w:pPr>
              <w:rPr>
                <w:rFonts w:ascii="Arial" w:hAnsi="Arial" w:cs="Arial"/>
                <w:bCs/>
                <w:sz w:val="22"/>
                <w:szCs w:val="22"/>
              </w:rPr>
            </w:pPr>
            <w:r w:rsidRPr="00A571A2">
              <w:rPr>
                <w:rFonts w:ascii="Arial" w:hAnsi="Arial" w:cs="Arial"/>
                <w:bCs/>
                <w:sz w:val="22"/>
                <w:szCs w:val="22"/>
              </w:rPr>
              <w:t>Heather Rostron, Senior Research Nurse (Children). HEE/NIHR Pre-doctoral Bridging scheme</w:t>
            </w:r>
            <w:r w:rsidR="008D6AFD">
              <w:rPr>
                <w:rFonts w:ascii="Arial" w:hAnsi="Arial" w:cs="Arial"/>
                <w:bCs/>
                <w:sz w:val="22"/>
                <w:szCs w:val="22"/>
              </w:rPr>
              <w:t xml:space="preserve">. </w:t>
            </w:r>
          </w:p>
          <w:p w14:paraId="64EB9CFC" w14:textId="4EBA5D6E" w:rsidR="00A17929" w:rsidRPr="00D341EF" w:rsidRDefault="00211B5D" w:rsidP="00456D05">
            <w:pPr>
              <w:rPr>
                <w:rFonts w:ascii="Arial" w:hAnsi="Arial" w:cs="Arial"/>
                <w:bCs/>
                <w:sz w:val="22"/>
                <w:szCs w:val="22"/>
              </w:rPr>
            </w:pPr>
            <w:r>
              <w:rPr>
                <w:rFonts w:ascii="Arial" w:hAnsi="Arial" w:cs="Arial"/>
                <w:bCs/>
                <w:sz w:val="22"/>
                <w:szCs w:val="22"/>
              </w:rPr>
              <w:t>C</w:t>
            </w:r>
            <w:r w:rsidR="008D6AFD">
              <w:rPr>
                <w:rFonts w:ascii="Arial" w:hAnsi="Arial" w:cs="Arial"/>
                <w:bCs/>
                <w:sz w:val="22"/>
                <w:szCs w:val="22"/>
              </w:rPr>
              <w:t>o-supervisor</w:t>
            </w:r>
            <w:r w:rsidR="00D90FA5">
              <w:rPr>
                <w:rFonts w:ascii="Arial" w:hAnsi="Arial" w:cs="Arial"/>
                <w:bCs/>
                <w:sz w:val="22"/>
                <w:szCs w:val="22"/>
              </w:rPr>
              <w:t>. Completed</w:t>
            </w:r>
          </w:p>
        </w:tc>
      </w:tr>
      <w:tr w:rsidR="00272C19" w14:paraId="5098E711" w14:textId="77777777" w:rsidTr="00B14074">
        <w:tc>
          <w:tcPr>
            <w:tcW w:w="846" w:type="dxa"/>
          </w:tcPr>
          <w:p w14:paraId="16C1C0ED" w14:textId="4DD11CEE" w:rsidR="00272C19" w:rsidRPr="00506E8B" w:rsidRDefault="00506E8B" w:rsidP="00456D05">
            <w:pPr>
              <w:rPr>
                <w:rFonts w:ascii="Arial" w:hAnsi="Arial" w:cs="Arial"/>
                <w:bCs/>
                <w:sz w:val="22"/>
                <w:szCs w:val="22"/>
              </w:rPr>
            </w:pPr>
            <w:r w:rsidRPr="00506E8B">
              <w:rPr>
                <w:rFonts w:ascii="Arial" w:hAnsi="Arial" w:cs="Arial"/>
                <w:bCs/>
                <w:sz w:val="22"/>
                <w:szCs w:val="22"/>
              </w:rPr>
              <w:t>2021</w:t>
            </w:r>
          </w:p>
        </w:tc>
        <w:tc>
          <w:tcPr>
            <w:tcW w:w="8171" w:type="dxa"/>
          </w:tcPr>
          <w:p w14:paraId="513066A8" w14:textId="4EDB031C" w:rsidR="00A17929" w:rsidRDefault="000F4F53" w:rsidP="00456D05">
            <w:pPr>
              <w:rPr>
                <w:rFonts w:ascii="Arial" w:hAnsi="Arial" w:cs="Arial"/>
                <w:bCs/>
                <w:sz w:val="22"/>
                <w:szCs w:val="22"/>
              </w:rPr>
            </w:pPr>
            <w:r>
              <w:rPr>
                <w:rFonts w:ascii="Arial" w:hAnsi="Arial" w:cs="Arial"/>
                <w:bCs/>
                <w:sz w:val="22"/>
                <w:szCs w:val="22"/>
              </w:rPr>
              <w:t>Heather Rostron</w:t>
            </w:r>
            <w:r w:rsidR="00E516F2">
              <w:rPr>
                <w:rFonts w:ascii="Arial" w:hAnsi="Arial" w:cs="Arial"/>
                <w:bCs/>
                <w:sz w:val="22"/>
                <w:szCs w:val="22"/>
              </w:rPr>
              <w:t>,</w:t>
            </w:r>
            <w:r w:rsidR="00E516F2" w:rsidRPr="00E516F2">
              <w:rPr>
                <w:rFonts w:ascii="Arial" w:hAnsi="Arial" w:cs="Arial"/>
                <w:bCs/>
                <w:sz w:val="22"/>
                <w:szCs w:val="22"/>
              </w:rPr>
              <w:t xml:space="preserve"> Senior Research Nurse (Children)</w:t>
            </w:r>
          </w:p>
          <w:p w14:paraId="309F4507" w14:textId="1627C674" w:rsidR="00384928" w:rsidRDefault="00C7315E" w:rsidP="00456D05">
            <w:pPr>
              <w:rPr>
                <w:rFonts w:ascii="Arial" w:hAnsi="Arial" w:cs="Arial"/>
                <w:bCs/>
                <w:sz w:val="22"/>
                <w:szCs w:val="22"/>
              </w:rPr>
            </w:pPr>
            <w:r w:rsidRPr="00C7315E">
              <w:rPr>
                <w:rFonts w:ascii="Arial" w:hAnsi="Arial" w:cs="Arial"/>
                <w:bCs/>
                <w:sz w:val="22"/>
                <w:szCs w:val="22"/>
              </w:rPr>
              <w:t xml:space="preserve">NIHR </w:t>
            </w:r>
            <w:r w:rsidR="004B4068">
              <w:rPr>
                <w:rFonts w:ascii="Arial" w:hAnsi="Arial" w:cs="Arial"/>
                <w:bCs/>
                <w:sz w:val="22"/>
                <w:szCs w:val="22"/>
              </w:rPr>
              <w:t xml:space="preserve">ICA </w:t>
            </w:r>
            <w:r w:rsidRPr="00C7315E">
              <w:rPr>
                <w:rFonts w:ascii="Arial" w:hAnsi="Arial" w:cs="Arial"/>
                <w:bCs/>
                <w:sz w:val="22"/>
                <w:szCs w:val="22"/>
              </w:rPr>
              <w:t>Clinical Doctoral Research Fellowship</w:t>
            </w:r>
            <w:r w:rsidR="00B4792B">
              <w:rPr>
                <w:rFonts w:ascii="Arial" w:hAnsi="Arial" w:cs="Arial"/>
                <w:bCs/>
                <w:sz w:val="22"/>
                <w:szCs w:val="22"/>
              </w:rPr>
              <w:t xml:space="preserve"> (</w:t>
            </w:r>
            <w:r w:rsidR="004B4068" w:rsidRPr="00C7315E">
              <w:rPr>
                <w:rFonts w:ascii="Arial" w:hAnsi="Arial" w:cs="Arial"/>
                <w:bCs/>
                <w:sz w:val="22"/>
                <w:szCs w:val="22"/>
              </w:rPr>
              <w:t>Shortlisted</w:t>
            </w:r>
            <w:r w:rsidR="004B4068">
              <w:rPr>
                <w:rFonts w:ascii="Arial" w:hAnsi="Arial" w:cs="Arial"/>
                <w:bCs/>
                <w:sz w:val="22"/>
                <w:szCs w:val="22"/>
              </w:rPr>
              <w:t>,</w:t>
            </w:r>
            <w:r w:rsidR="004B4068" w:rsidRPr="00C7315E">
              <w:rPr>
                <w:rFonts w:ascii="Arial" w:hAnsi="Arial" w:cs="Arial"/>
                <w:bCs/>
                <w:sz w:val="22"/>
                <w:szCs w:val="22"/>
              </w:rPr>
              <w:t xml:space="preserve"> </w:t>
            </w:r>
            <w:r w:rsidR="00B4792B">
              <w:rPr>
                <w:rFonts w:ascii="Arial" w:hAnsi="Arial" w:cs="Arial"/>
                <w:bCs/>
                <w:sz w:val="22"/>
                <w:szCs w:val="22"/>
              </w:rPr>
              <w:t>not awarded)</w:t>
            </w:r>
          </w:p>
          <w:p w14:paraId="3DA63823" w14:textId="2CC45F52" w:rsidR="00384928" w:rsidRDefault="00384928" w:rsidP="00456D05">
            <w:pPr>
              <w:rPr>
                <w:rFonts w:ascii="Arial" w:hAnsi="Arial" w:cs="Arial"/>
                <w:bCs/>
                <w:sz w:val="22"/>
                <w:szCs w:val="22"/>
              </w:rPr>
            </w:pPr>
            <w:r>
              <w:rPr>
                <w:rFonts w:ascii="Arial" w:hAnsi="Arial" w:cs="Arial"/>
                <w:bCs/>
                <w:sz w:val="22"/>
                <w:szCs w:val="22"/>
              </w:rPr>
              <w:t xml:space="preserve">Co supervisor </w:t>
            </w:r>
          </w:p>
          <w:p w14:paraId="221311A7" w14:textId="322C93B0" w:rsidR="00A17929" w:rsidRPr="00D341EF" w:rsidRDefault="00E80243" w:rsidP="00456D05">
            <w:pPr>
              <w:rPr>
                <w:rFonts w:ascii="Arial" w:hAnsi="Arial" w:cs="Arial"/>
                <w:bCs/>
                <w:sz w:val="22"/>
                <w:szCs w:val="22"/>
              </w:rPr>
            </w:pPr>
            <w:r>
              <w:rPr>
                <w:rFonts w:ascii="Arial" w:hAnsi="Arial" w:cs="Arial"/>
                <w:bCs/>
                <w:sz w:val="22"/>
                <w:szCs w:val="22"/>
              </w:rPr>
              <w:t xml:space="preserve">Now awarded </w:t>
            </w:r>
            <w:r w:rsidR="00903EFC">
              <w:rPr>
                <w:rFonts w:ascii="Arial" w:hAnsi="Arial" w:cs="Arial"/>
                <w:bCs/>
                <w:sz w:val="22"/>
                <w:szCs w:val="22"/>
              </w:rPr>
              <w:t>NIHR doctora</w:t>
            </w:r>
            <w:r w:rsidR="00A17929">
              <w:rPr>
                <w:rFonts w:ascii="Arial" w:hAnsi="Arial" w:cs="Arial"/>
                <w:bCs/>
                <w:sz w:val="22"/>
                <w:szCs w:val="22"/>
              </w:rPr>
              <w:t xml:space="preserve">te. I left the supervisory team </w:t>
            </w:r>
            <w:r w:rsidR="00BC67DA">
              <w:rPr>
                <w:rFonts w:ascii="Arial" w:hAnsi="Arial" w:cs="Arial"/>
                <w:bCs/>
                <w:sz w:val="22"/>
                <w:szCs w:val="22"/>
              </w:rPr>
              <w:t>when I moved to the University of Salford.</w:t>
            </w:r>
          </w:p>
        </w:tc>
      </w:tr>
      <w:tr w:rsidR="00272C19" w14:paraId="19F1571F" w14:textId="77777777" w:rsidTr="00B14074">
        <w:tc>
          <w:tcPr>
            <w:tcW w:w="846" w:type="dxa"/>
          </w:tcPr>
          <w:p w14:paraId="14E5683F" w14:textId="3331FE73" w:rsidR="00272C19" w:rsidRPr="00DF56E3" w:rsidRDefault="00506E8B" w:rsidP="00456D05">
            <w:pPr>
              <w:rPr>
                <w:rFonts w:ascii="Arial" w:hAnsi="Arial" w:cs="Arial"/>
                <w:bCs/>
                <w:sz w:val="22"/>
                <w:szCs w:val="22"/>
              </w:rPr>
            </w:pPr>
            <w:r w:rsidRPr="00DF56E3">
              <w:rPr>
                <w:rFonts w:ascii="Arial" w:hAnsi="Arial" w:cs="Arial"/>
                <w:bCs/>
                <w:sz w:val="22"/>
                <w:szCs w:val="22"/>
              </w:rPr>
              <w:t>2021</w:t>
            </w:r>
          </w:p>
        </w:tc>
        <w:tc>
          <w:tcPr>
            <w:tcW w:w="8171" w:type="dxa"/>
          </w:tcPr>
          <w:p w14:paraId="0763660E" w14:textId="77777777" w:rsidR="00180F57" w:rsidRDefault="005B6AEF" w:rsidP="00D27262">
            <w:pPr>
              <w:rPr>
                <w:rFonts w:ascii="Arial" w:hAnsi="Arial" w:cs="Arial"/>
                <w:bCs/>
                <w:sz w:val="22"/>
                <w:szCs w:val="22"/>
              </w:rPr>
            </w:pPr>
            <w:r w:rsidRPr="00DF56E3">
              <w:rPr>
                <w:rFonts w:ascii="Arial" w:hAnsi="Arial" w:cs="Arial"/>
                <w:bCs/>
                <w:sz w:val="22"/>
                <w:szCs w:val="22"/>
              </w:rPr>
              <w:t xml:space="preserve">Rebecca </w:t>
            </w:r>
            <w:r w:rsidR="008466DE" w:rsidRPr="00DF56E3">
              <w:rPr>
                <w:rFonts w:ascii="Arial" w:hAnsi="Arial" w:cs="Arial"/>
                <w:bCs/>
                <w:sz w:val="22"/>
                <w:szCs w:val="22"/>
              </w:rPr>
              <w:t>Chamoto, Advanced Clinical Practitioner (Nurse)</w:t>
            </w:r>
            <w:r w:rsidR="00407AFC" w:rsidRPr="00DF56E3">
              <w:rPr>
                <w:rFonts w:ascii="Arial" w:hAnsi="Arial" w:cs="Arial"/>
                <w:bCs/>
                <w:sz w:val="22"/>
                <w:szCs w:val="22"/>
              </w:rPr>
              <w:t xml:space="preserve">, MFT. </w:t>
            </w:r>
            <w:r w:rsidR="00A751D4">
              <w:rPr>
                <w:rFonts w:ascii="Arial" w:hAnsi="Arial" w:cs="Arial"/>
                <w:bCs/>
                <w:sz w:val="22"/>
                <w:szCs w:val="22"/>
              </w:rPr>
              <w:t xml:space="preserve">NIHR Applied Research Collaboration (ARC) GM pre-doctoral fellowship. </w:t>
            </w:r>
            <w:r w:rsidR="00A751D4" w:rsidRPr="00DF56E3">
              <w:rPr>
                <w:rFonts w:ascii="Arial" w:hAnsi="Arial" w:cs="Arial"/>
                <w:bCs/>
                <w:sz w:val="22"/>
                <w:szCs w:val="22"/>
              </w:rPr>
              <w:t>Awarded £10K</w:t>
            </w:r>
            <w:r w:rsidR="00A751D4">
              <w:rPr>
                <w:rFonts w:ascii="Arial" w:hAnsi="Arial" w:cs="Arial"/>
                <w:bCs/>
                <w:sz w:val="22"/>
                <w:szCs w:val="22"/>
              </w:rPr>
              <w:t>.</w:t>
            </w:r>
            <w:r w:rsidR="00D27262">
              <w:rPr>
                <w:rFonts w:ascii="Arial" w:hAnsi="Arial" w:cs="Arial"/>
                <w:bCs/>
                <w:sz w:val="22"/>
                <w:szCs w:val="22"/>
              </w:rPr>
              <w:t xml:space="preserve"> </w:t>
            </w:r>
          </w:p>
          <w:p w14:paraId="3FDCF009" w14:textId="6544D984" w:rsidR="00BC67DA" w:rsidRPr="00DF56E3" w:rsidRDefault="00180F57" w:rsidP="00D27262">
            <w:pPr>
              <w:rPr>
                <w:rFonts w:ascii="Arial" w:hAnsi="Arial" w:cs="Arial"/>
                <w:bCs/>
                <w:sz w:val="22"/>
                <w:szCs w:val="22"/>
              </w:rPr>
            </w:pPr>
            <w:r>
              <w:rPr>
                <w:rFonts w:ascii="Arial" w:hAnsi="Arial" w:cs="Arial"/>
                <w:bCs/>
                <w:sz w:val="22"/>
                <w:szCs w:val="22"/>
              </w:rPr>
              <w:t>C</w:t>
            </w:r>
            <w:r w:rsidR="00D27262">
              <w:rPr>
                <w:rFonts w:ascii="Arial" w:hAnsi="Arial" w:cs="Arial"/>
                <w:bCs/>
                <w:sz w:val="22"/>
                <w:szCs w:val="22"/>
              </w:rPr>
              <w:t>o-supervisor.</w:t>
            </w:r>
            <w:r w:rsidR="00D90FA5">
              <w:rPr>
                <w:rFonts w:ascii="Arial" w:hAnsi="Arial" w:cs="Arial"/>
                <w:bCs/>
                <w:sz w:val="22"/>
                <w:szCs w:val="22"/>
              </w:rPr>
              <w:t xml:space="preserve"> Completed</w:t>
            </w:r>
          </w:p>
        </w:tc>
      </w:tr>
      <w:tr w:rsidR="00451C0E" w14:paraId="0CDBBAC0" w14:textId="77777777" w:rsidTr="00B14074">
        <w:tc>
          <w:tcPr>
            <w:tcW w:w="846" w:type="dxa"/>
          </w:tcPr>
          <w:p w14:paraId="040D12F4" w14:textId="251E2F76" w:rsidR="00451C0E" w:rsidRPr="00DF56E3" w:rsidRDefault="00451C0E" w:rsidP="00456D05">
            <w:pPr>
              <w:rPr>
                <w:rFonts w:ascii="Arial" w:hAnsi="Arial" w:cs="Arial"/>
                <w:bCs/>
                <w:sz w:val="22"/>
                <w:szCs w:val="22"/>
              </w:rPr>
            </w:pPr>
            <w:r>
              <w:rPr>
                <w:rFonts w:ascii="Arial" w:hAnsi="Arial" w:cs="Arial"/>
                <w:bCs/>
                <w:sz w:val="22"/>
                <w:szCs w:val="22"/>
              </w:rPr>
              <w:t>202</w:t>
            </w:r>
            <w:r w:rsidR="002242C0">
              <w:rPr>
                <w:rFonts w:ascii="Arial" w:hAnsi="Arial" w:cs="Arial"/>
                <w:bCs/>
                <w:sz w:val="22"/>
                <w:szCs w:val="22"/>
              </w:rPr>
              <w:t>2</w:t>
            </w:r>
          </w:p>
        </w:tc>
        <w:tc>
          <w:tcPr>
            <w:tcW w:w="8171" w:type="dxa"/>
          </w:tcPr>
          <w:p w14:paraId="6AFCC9BA" w14:textId="0AF1B3A1" w:rsidR="00180F57" w:rsidRDefault="007D6705" w:rsidP="00D27262">
            <w:pPr>
              <w:rPr>
                <w:rFonts w:ascii="Arial" w:hAnsi="Arial" w:cs="Arial"/>
                <w:bCs/>
                <w:sz w:val="22"/>
                <w:szCs w:val="22"/>
              </w:rPr>
            </w:pPr>
            <w:r w:rsidRPr="007D6705">
              <w:rPr>
                <w:rFonts w:ascii="Arial" w:hAnsi="Arial" w:cs="Arial"/>
                <w:bCs/>
                <w:sz w:val="22"/>
                <w:szCs w:val="22"/>
              </w:rPr>
              <w:t>Joanna Omylinska</w:t>
            </w:r>
            <w:r>
              <w:rPr>
                <w:rFonts w:ascii="Arial" w:hAnsi="Arial" w:cs="Arial"/>
                <w:bCs/>
                <w:sz w:val="22"/>
                <w:szCs w:val="22"/>
              </w:rPr>
              <w:t>-T</w:t>
            </w:r>
            <w:r w:rsidRPr="007D6705">
              <w:rPr>
                <w:rFonts w:ascii="Arial" w:hAnsi="Arial" w:cs="Arial"/>
                <w:bCs/>
                <w:sz w:val="22"/>
                <w:szCs w:val="22"/>
              </w:rPr>
              <w:t>hurston</w:t>
            </w:r>
            <w:r>
              <w:rPr>
                <w:rFonts w:ascii="Arial" w:hAnsi="Arial" w:cs="Arial"/>
                <w:bCs/>
                <w:sz w:val="22"/>
                <w:szCs w:val="22"/>
              </w:rPr>
              <w:t xml:space="preserve">, </w:t>
            </w:r>
            <w:r w:rsidR="003F41A1">
              <w:rPr>
                <w:rFonts w:ascii="Arial" w:hAnsi="Arial" w:cs="Arial"/>
                <w:bCs/>
                <w:sz w:val="22"/>
                <w:szCs w:val="22"/>
              </w:rPr>
              <w:t>Lecturer in Counselling/ IAPT trainer (Psychologist)</w:t>
            </w:r>
            <w:r w:rsidR="00257856">
              <w:rPr>
                <w:rFonts w:ascii="Arial" w:hAnsi="Arial" w:cs="Arial"/>
                <w:bCs/>
                <w:sz w:val="22"/>
                <w:szCs w:val="22"/>
              </w:rPr>
              <w:t>. HEE/NIHR Pre-doctoral Bridging scheme</w:t>
            </w:r>
            <w:r w:rsidR="00B91703">
              <w:rPr>
                <w:rFonts w:ascii="Arial" w:hAnsi="Arial" w:cs="Arial"/>
                <w:bCs/>
                <w:sz w:val="22"/>
                <w:szCs w:val="22"/>
              </w:rPr>
              <w:t xml:space="preserve">. NIHR ICA CDRF </w:t>
            </w:r>
            <w:r w:rsidR="008B44B4">
              <w:rPr>
                <w:rFonts w:ascii="Arial" w:hAnsi="Arial" w:cs="Arial"/>
                <w:bCs/>
                <w:sz w:val="22"/>
                <w:szCs w:val="22"/>
              </w:rPr>
              <w:t xml:space="preserve">submitted </w:t>
            </w:r>
            <w:r w:rsidR="003F1A5D">
              <w:rPr>
                <w:rFonts w:ascii="Arial" w:hAnsi="Arial" w:cs="Arial"/>
                <w:bCs/>
                <w:sz w:val="22"/>
                <w:szCs w:val="22"/>
              </w:rPr>
              <w:t xml:space="preserve">Nov </w:t>
            </w:r>
            <w:r w:rsidR="00B91703">
              <w:rPr>
                <w:rFonts w:ascii="Arial" w:hAnsi="Arial" w:cs="Arial"/>
                <w:bCs/>
                <w:sz w:val="22"/>
                <w:szCs w:val="22"/>
              </w:rPr>
              <w:t>2023.</w:t>
            </w:r>
          </w:p>
          <w:p w14:paraId="049CC26E" w14:textId="13AEBE6C" w:rsidR="00956B4F" w:rsidRPr="00DF56E3" w:rsidRDefault="00020BBC" w:rsidP="00D27262">
            <w:pPr>
              <w:rPr>
                <w:rFonts w:ascii="Arial" w:hAnsi="Arial" w:cs="Arial"/>
                <w:bCs/>
                <w:sz w:val="22"/>
                <w:szCs w:val="22"/>
              </w:rPr>
            </w:pPr>
            <w:r>
              <w:rPr>
                <w:rFonts w:ascii="Arial" w:hAnsi="Arial" w:cs="Arial"/>
                <w:bCs/>
                <w:sz w:val="22"/>
                <w:szCs w:val="22"/>
              </w:rPr>
              <w:t xml:space="preserve">Lead </w:t>
            </w:r>
            <w:r w:rsidR="00B91703">
              <w:rPr>
                <w:rFonts w:ascii="Arial" w:hAnsi="Arial" w:cs="Arial"/>
                <w:bCs/>
                <w:sz w:val="22"/>
                <w:szCs w:val="22"/>
              </w:rPr>
              <w:t>supervisor</w:t>
            </w:r>
          </w:p>
        </w:tc>
      </w:tr>
      <w:tr w:rsidR="00272C19" w14:paraId="5DB3EAB4" w14:textId="77777777" w:rsidTr="00B14074">
        <w:tc>
          <w:tcPr>
            <w:tcW w:w="846" w:type="dxa"/>
          </w:tcPr>
          <w:p w14:paraId="5AA80F89" w14:textId="2AD52D66" w:rsidR="00272C19" w:rsidRPr="00DF56E3" w:rsidRDefault="00B91703" w:rsidP="00456D05">
            <w:pPr>
              <w:rPr>
                <w:rFonts w:ascii="Arial" w:hAnsi="Arial" w:cs="Arial"/>
                <w:bCs/>
                <w:sz w:val="22"/>
                <w:szCs w:val="22"/>
              </w:rPr>
            </w:pPr>
            <w:r>
              <w:rPr>
                <w:rFonts w:ascii="Arial" w:hAnsi="Arial" w:cs="Arial"/>
                <w:bCs/>
                <w:sz w:val="22"/>
                <w:szCs w:val="22"/>
              </w:rPr>
              <w:t>202</w:t>
            </w:r>
            <w:r w:rsidR="00AB1933">
              <w:rPr>
                <w:rFonts w:ascii="Arial" w:hAnsi="Arial" w:cs="Arial"/>
                <w:bCs/>
                <w:sz w:val="22"/>
                <w:szCs w:val="22"/>
              </w:rPr>
              <w:t>3</w:t>
            </w:r>
          </w:p>
        </w:tc>
        <w:tc>
          <w:tcPr>
            <w:tcW w:w="8171" w:type="dxa"/>
          </w:tcPr>
          <w:p w14:paraId="02508BFA" w14:textId="77777777" w:rsidR="008821B3" w:rsidRDefault="00AB1933" w:rsidP="00AE7E61">
            <w:pPr>
              <w:rPr>
                <w:rFonts w:ascii="Arial" w:hAnsi="Arial" w:cs="Arial"/>
                <w:bCs/>
                <w:sz w:val="22"/>
                <w:szCs w:val="22"/>
              </w:rPr>
            </w:pPr>
            <w:r>
              <w:rPr>
                <w:rFonts w:ascii="Arial" w:hAnsi="Arial" w:cs="Arial"/>
                <w:bCs/>
                <w:sz w:val="22"/>
                <w:szCs w:val="22"/>
              </w:rPr>
              <w:t xml:space="preserve">Cath Stansfield, </w:t>
            </w:r>
            <w:r w:rsidR="00AE7E61" w:rsidRPr="00AE7E61">
              <w:rPr>
                <w:rFonts w:ascii="Arial" w:hAnsi="Arial" w:cs="Arial"/>
                <w:bCs/>
                <w:sz w:val="22"/>
                <w:szCs w:val="22"/>
              </w:rPr>
              <w:t>Lead Advanced Clinical Practitioner</w:t>
            </w:r>
            <w:r w:rsidR="00AE7E61">
              <w:rPr>
                <w:rFonts w:ascii="Arial" w:hAnsi="Arial" w:cs="Arial"/>
                <w:bCs/>
                <w:sz w:val="22"/>
                <w:szCs w:val="22"/>
              </w:rPr>
              <w:t xml:space="preserve">, </w:t>
            </w:r>
            <w:r w:rsidR="00AE7E61" w:rsidRPr="00AE7E61">
              <w:rPr>
                <w:rFonts w:ascii="Arial" w:hAnsi="Arial" w:cs="Arial"/>
                <w:bCs/>
                <w:sz w:val="22"/>
                <w:szCs w:val="22"/>
              </w:rPr>
              <w:t>Intestinal failure</w:t>
            </w:r>
            <w:r w:rsidR="00AE7E61">
              <w:rPr>
                <w:rFonts w:ascii="Arial" w:hAnsi="Arial" w:cs="Arial"/>
                <w:bCs/>
                <w:sz w:val="22"/>
                <w:szCs w:val="22"/>
              </w:rPr>
              <w:t>, NCA</w:t>
            </w:r>
            <w:r w:rsidR="00AE7E61" w:rsidRPr="00AE7E61">
              <w:rPr>
                <w:rFonts w:ascii="Arial" w:hAnsi="Arial" w:cs="Arial"/>
                <w:bCs/>
                <w:sz w:val="22"/>
                <w:szCs w:val="22"/>
              </w:rPr>
              <w:t xml:space="preserve"> </w:t>
            </w:r>
          </w:p>
          <w:p w14:paraId="6A7DE4E3" w14:textId="66ECC6A8" w:rsidR="00180F57" w:rsidRDefault="00AE7E61" w:rsidP="00AE7E61">
            <w:pPr>
              <w:rPr>
                <w:rFonts w:ascii="Arial" w:hAnsi="Arial" w:cs="Arial"/>
                <w:bCs/>
                <w:sz w:val="22"/>
                <w:szCs w:val="22"/>
              </w:rPr>
            </w:pPr>
            <w:r>
              <w:rPr>
                <w:rFonts w:ascii="Arial" w:hAnsi="Arial" w:cs="Arial"/>
                <w:bCs/>
                <w:sz w:val="22"/>
                <w:szCs w:val="22"/>
              </w:rPr>
              <w:t xml:space="preserve">NIHR PCAF </w:t>
            </w:r>
            <w:r w:rsidR="008B44B4">
              <w:rPr>
                <w:rFonts w:ascii="Arial" w:hAnsi="Arial" w:cs="Arial"/>
                <w:bCs/>
                <w:sz w:val="22"/>
                <w:szCs w:val="22"/>
              </w:rPr>
              <w:t xml:space="preserve">awarded June </w:t>
            </w:r>
            <w:r w:rsidR="00A17929">
              <w:rPr>
                <w:rFonts w:ascii="Arial" w:hAnsi="Arial" w:cs="Arial"/>
                <w:bCs/>
                <w:sz w:val="22"/>
                <w:szCs w:val="22"/>
              </w:rPr>
              <w:t>2023</w:t>
            </w:r>
            <w:r w:rsidR="00AB1933">
              <w:rPr>
                <w:rFonts w:ascii="Arial" w:hAnsi="Arial" w:cs="Arial"/>
                <w:bCs/>
                <w:sz w:val="22"/>
                <w:szCs w:val="22"/>
              </w:rPr>
              <w:t xml:space="preserve"> </w:t>
            </w:r>
          </w:p>
          <w:p w14:paraId="7C68DB59" w14:textId="654A71BC" w:rsidR="00956B4F" w:rsidRPr="00DF56E3" w:rsidRDefault="00020BBC" w:rsidP="00AE7E61">
            <w:pPr>
              <w:rPr>
                <w:rFonts w:ascii="Arial" w:hAnsi="Arial" w:cs="Arial"/>
                <w:bCs/>
                <w:sz w:val="22"/>
                <w:szCs w:val="22"/>
              </w:rPr>
            </w:pPr>
            <w:r>
              <w:rPr>
                <w:rFonts w:ascii="Arial" w:hAnsi="Arial" w:cs="Arial"/>
                <w:bCs/>
                <w:sz w:val="22"/>
                <w:szCs w:val="22"/>
              </w:rPr>
              <w:t>Lead s</w:t>
            </w:r>
            <w:r w:rsidR="008821B3">
              <w:rPr>
                <w:rFonts w:ascii="Arial" w:hAnsi="Arial" w:cs="Arial"/>
                <w:bCs/>
                <w:sz w:val="22"/>
                <w:szCs w:val="22"/>
              </w:rPr>
              <w:t>upervisor</w:t>
            </w:r>
          </w:p>
        </w:tc>
      </w:tr>
    </w:tbl>
    <w:tbl>
      <w:tblPr>
        <w:tblW w:w="9576" w:type="dxa"/>
        <w:tblLayout w:type="fixed"/>
        <w:tblLook w:val="0000" w:firstRow="0" w:lastRow="0" w:firstColumn="0" w:lastColumn="0" w:noHBand="0" w:noVBand="0"/>
      </w:tblPr>
      <w:tblGrid>
        <w:gridCol w:w="817"/>
        <w:gridCol w:w="8759"/>
      </w:tblGrid>
      <w:tr w:rsidR="00B710C2" w:rsidRPr="00FD3D62" w14:paraId="15BC2E40" w14:textId="77777777" w:rsidTr="00D527E8">
        <w:tc>
          <w:tcPr>
            <w:tcW w:w="817" w:type="dxa"/>
          </w:tcPr>
          <w:p w14:paraId="58E89545" w14:textId="77777777" w:rsidR="00B710C2" w:rsidRDefault="00B710C2" w:rsidP="00D527E8">
            <w:pPr>
              <w:rPr>
                <w:rFonts w:ascii="Arial" w:hAnsi="Arial" w:cs="Arial"/>
                <w:sz w:val="22"/>
                <w:szCs w:val="22"/>
              </w:rPr>
            </w:pPr>
            <w:r>
              <w:rPr>
                <w:rFonts w:ascii="Arial" w:hAnsi="Arial" w:cs="Arial"/>
                <w:sz w:val="22"/>
                <w:szCs w:val="22"/>
              </w:rPr>
              <w:t>2023</w:t>
            </w:r>
          </w:p>
        </w:tc>
        <w:tc>
          <w:tcPr>
            <w:tcW w:w="8759" w:type="dxa"/>
          </w:tcPr>
          <w:p w14:paraId="6DB35BF1" w14:textId="77777777" w:rsidR="00B710C2" w:rsidRPr="003456E9" w:rsidRDefault="00B710C2" w:rsidP="00D527E8">
            <w:pPr>
              <w:rPr>
                <w:rFonts w:ascii="Arial" w:hAnsi="Arial" w:cs="Arial"/>
                <w:sz w:val="22"/>
                <w:szCs w:val="22"/>
              </w:rPr>
            </w:pPr>
            <w:r w:rsidRPr="003456E9">
              <w:rPr>
                <w:rFonts w:ascii="Arial" w:hAnsi="Arial" w:cs="Arial"/>
                <w:sz w:val="22"/>
                <w:szCs w:val="22"/>
              </w:rPr>
              <w:t>Katherine C</w:t>
            </w:r>
            <w:r>
              <w:rPr>
                <w:rFonts w:ascii="Arial" w:hAnsi="Arial" w:cs="Arial"/>
                <w:sz w:val="22"/>
                <w:szCs w:val="22"/>
              </w:rPr>
              <w:t>a</w:t>
            </w:r>
            <w:r w:rsidRPr="003456E9">
              <w:rPr>
                <w:rFonts w:ascii="Arial" w:hAnsi="Arial" w:cs="Arial"/>
                <w:sz w:val="22"/>
                <w:szCs w:val="22"/>
              </w:rPr>
              <w:t>wley, Acute care clinical Research Nurse, NCA.</w:t>
            </w:r>
          </w:p>
          <w:p w14:paraId="2ED5104E" w14:textId="77777777" w:rsidR="00B710C2" w:rsidRPr="003456E9" w:rsidRDefault="00B710C2" w:rsidP="00D527E8">
            <w:pPr>
              <w:rPr>
                <w:rFonts w:ascii="Arial" w:hAnsi="Arial" w:cs="Arial"/>
                <w:sz w:val="22"/>
                <w:szCs w:val="22"/>
              </w:rPr>
            </w:pPr>
            <w:r>
              <w:rPr>
                <w:rFonts w:ascii="Arial" w:hAnsi="Arial" w:cs="Arial"/>
                <w:sz w:val="22"/>
                <w:szCs w:val="22"/>
              </w:rPr>
              <w:t>ARC GM Pre-doctoral fellowship awarded Aug 2023</w:t>
            </w:r>
          </w:p>
          <w:p w14:paraId="3EDF408D" w14:textId="77777777" w:rsidR="00B710C2" w:rsidRPr="00FD3D62" w:rsidRDefault="00B710C2" w:rsidP="00D527E8">
            <w:pPr>
              <w:rPr>
                <w:rFonts w:ascii="Arial" w:hAnsi="Arial" w:cs="Arial"/>
                <w:sz w:val="22"/>
                <w:szCs w:val="22"/>
              </w:rPr>
            </w:pPr>
            <w:r w:rsidRPr="003456E9">
              <w:rPr>
                <w:rFonts w:ascii="Arial" w:hAnsi="Arial" w:cs="Arial"/>
                <w:sz w:val="22"/>
                <w:szCs w:val="22"/>
              </w:rPr>
              <w:t>Supervisor</w:t>
            </w:r>
          </w:p>
        </w:tc>
      </w:tr>
    </w:tbl>
    <w:p w14:paraId="03192270" w14:textId="5F389B1E" w:rsidR="00A45FBC" w:rsidRDefault="00A45FBC" w:rsidP="00456D05">
      <w:pPr>
        <w:rPr>
          <w:rFonts w:ascii="Arial" w:hAnsi="Arial" w:cs="Arial"/>
          <w:b/>
          <w:sz w:val="22"/>
          <w:szCs w:val="22"/>
          <w:u w:val="single"/>
        </w:rPr>
      </w:pPr>
    </w:p>
    <w:tbl>
      <w:tblPr>
        <w:tblW w:w="9072" w:type="dxa"/>
        <w:tblLayout w:type="fixed"/>
        <w:tblLook w:val="0000" w:firstRow="0" w:lastRow="0" w:firstColumn="0" w:lastColumn="0" w:noHBand="0" w:noVBand="0"/>
      </w:tblPr>
      <w:tblGrid>
        <w:gridCol w:w="9072"/>
      </w:tblGrid>
      <w:tr w:rsidR="00956B4F" w:rsidRPr="006358D3" w14:paraId="6C461384" w14:textId="77777777" w:rsidTr="00DF5D82">
        <w:tc>
          <w:tcPr>
            <w:tcW w:w="9072" w:type="dxa"/>
          </w:tcPr>
          <w:p w14:paraId="34BA5B1C" w14:textId="77777777" w:rsidR="00956B4F" w:rsidRPr="006358D3" w:rsidRDefault="00956B4F" w:rsidP="003A11EB">
            <w:pPr>
              <w:rPr>
                <w:rFonts w:ascii="Arial" w:hAnsi="Arial" w:cs="Arial"/>
                <w:b/>
                <w:bCs/>
                <w:sz w:val="22"/>
                <w:szCs w:val="22"/>
              </w:rPr>
            </w:pPr>
            <w:r w:rsidRPr="006358D3">
              <w:rPr>
                <w:rFonts w:ascii="Arial" w:hAnsi="Arial" w:cs="Arial"/>
                <w:b/>
                <w:bCs/>
                <w:sz w:val="22"/>
                <w:szCs w:val="22"/>
              </w:rPr>
              <w:t>Masters’ students</w:t>
            </w:r>
          </w:p>
        </w:tc>
      </w:tr>
      <w:tr w:rsidR="00920EF0" w:rsidRPr="00F46AD9" w14:paraId="186630B0" w14:textId="77777777" w:rsidTr="00DF5D82">
        <w:tc>
          <w:tcPr>
            <w:tcW w:w="9072" w:type="dxa"/>
          </w:tcPr>
          <w:p w14:paraId="15347481" w14:textId="521B6974" w:rsidR="00920EF0" w:rsidRDefault="00920EF0" w:rsidP="003A11EB">
            <w:pPr>
              <w:rPr>
                <w:rFonts w:ascii="Arial" w:hAnsi="Arial" w:cs="Arial"/>
                <w:sz w:val="22"/>
                <w:szCs w:val="22"/>
              </w:rPr>
            </w:pPr>
            <w:r>
              <w:rPr>
                <w:rFonts w:ascii="Arial" w:hAnsi="Arial" w:cs="Arial"/>
                <w:sz w:val="22"/>
                <w:szCs w:val="22"/>
              </w:rPr>
              <w:t>2023</w:t>
            </w:r>
            <w:r w:rsidR="009024DA">
              <w:rPr>
                <w:rFonts w:ascii="Arial" w:hAnsi="Arial" w:cs="Arial"/>
                <w:sz w:val="22"/>
                <w:szCs w:val="22"/>
              </w:rPr>
              <w:t xml:space="preserve">     Emma </w:t>
            </w:r>
            <w:r w:rsidR="000F30E3">
              <w:rPr>
                <w:rFonts w:ascii="Arial" w:hAnsi="Arial" w:cs="Arial"/>
                <w:sz w:val="22"/>
                <w:szCs w:val="22"/>
              </w:rPr>
              <w:t>Rhodes, Trainee</w:t>
            </w:r>
            <w:r w:rsidR="00175B53">
              <w:rPr>
                <w:rFonts w:ascii="Arial" w:hAnsi="Arial" w:cs="Arial"/>
                <w:sz w:val="22"/>
                <w:szCs w:val="22"/>
              </w:rPr>
              <w:t xml:space="preserve"> </w:t>
            </w:r>
            <w:r w:rsidR="000F30E3">
              <w:rPr>
                <w:rFonts w:ascii="Arial" w:hAnsi="Arial" w:cs="Arial"/>
                <w:sz w:val="22"/>
                <w:szCs w:val="22"/>
              </w:rPr>
              <w:t>Advanced Neonatal Practitioner</w:t>
            </w:r>
            <w:r w:rsidR="00175B53">
              <w:rPr>
                <w:rFonts w:ascii="Arial" w:hAnsi="Arial" w:cs="Arial"/>
                <w:sz w:val="22"/>
                <w:szCs w:val="22"/>
              </w:rPr>
              <w:t>. Supervisor.</w:t>
            </w:r>
            <w:r w:rsidR="000F30E3">
              <w:rPr>
                <w:rFonts w:ascii="Arial" w:hAnsi="Arial" w:cs="Arial"/>
                <w:sz w:val="22"/>
                <w:szCs w:val="22"/>
              </w:rPr>
              <w:t xml:space="preserve"> </w:t>
            </w:r>
            <w:r w:rsidR="00B96BC4">
              <w:rPr>
                <w:rFonts w:ascii="Arial" w:hAnsi="Arial" w:cs="Arial"/>
                <w:sz w:val="22"/>
                <w:szCs w:val="22"/>
              </w:rPr>
              <w:t>Distinction</w:t>
            </w:r>
          </w:p>
        </w:tc>
      </w:tr>
      <w:tr w:rsidR="00956B4F" w:rsidRPr="00F46AD9" w14:paraId="5655861F" w14:textId="77777777" w:rsidTr="00DF5D82">
        <w:tc>
          <w:tcPr>
            <w:tcW w:w="9072" w:type="dxa"/>
          </w:tcPr>
          <w:p w14:paraId="5767A0B1" w14:textId="12EC9F00" w:rsidR="00956B4F" w:rsidRDefault="00C13388" w:rsidP="003A11EB">
            <w:pPr>
              <w:rPr>
                <w:rFonts w:ascii="Arial" w:hAnsi="Arial" w:cs="Arial"/>
                <w:sz w:val="22"/>
                <w:szCs w:val="22"/>
              </w:rPr>
            </w:pPr>
            <w:r>
              <w:rPr>
                <w:rFonts w:ascii="Arial" w:hAnsi="Arial" w:cs="Arial"/>
                <w:sz w:val="22"/>
                <w:szCs w:val="22"/>
              </w:rPr>
              <w:t xml:space="preserve">2022     </w:t>
            </w:r>
            <w:r w:rsidR="00956B4F" w:rsidRPr="00D863A2">
              <w:rPr>
                <w:rFonts w:ascii="Arial" w:hAnsi="Arial" w:cs="Arial"/>
                <w:sz w:val="22"/>
                <w:szCs w:val="22"/>
              </w:rPr>
              <w:t>Chioma Ugwuoke</w:t>
            </w:r>
            <w:r w:rsidR="00956B4F">
              <w:rPr>
                <w:rFonts w:ascii="Arial" w:hAnsi="Arial" w:cs="Arial"/>
                <w:sz w:val="22"/>
                <w:szCs w:val="22"/>
              </w:rPr>
              <w:t>, Clinical Research Nurse, NCA. My role is Co-supervisor.</w:t>
            </w:r>
          </w:p>
          <w:p w14:paraId="3D8C9C50" w14:textId="617CE760" w:rsidR="00956B4F" w:rsidRPr="00F46AD9" w:rsidRDefault="00C13388" w:rsidP="003A11EB">
            <w:pPr>
              <w:rPr>
                <w:rFonts w:ascii="Arial" w:hAnsi="Arial" w:cs="Arial"/>
                <w:sz w:val="22"/>
                <w:szCs w:val="22"/>
              </w:rPr>
            </w:pPr>
            <w:r>
              <w:rPr>
                <w:rFonts w:ascii="Arial" w:hAnsi="Arial" w:cs="Arial"/>
                <w:sz w:val="22"/>
                <w:szCs w:val="22"/>
              </w:rPr>
              <w:lastRenderedPageBreak/>
              <w:t xml:space="preserve">             </w:t>
            </w:r>
            <w:r w:rsidR="00956B4F">
              <w:rPr>
                <w:rFonts w:ascii="Arial" w:hAnsi="Arial" w:cs="Arial"/>
                <w:sz w:val="22"/>
                <w:szCs w:val="22"/>
              </w:rPr>
              <w:t>Investigating international nurse’s views of nocturnal haemodialysis</w:t>
            </w:r>
            <w:r w:rsidR="00AF4720">
              <w:rPr>
                <w:rFonts w:ascii="Arial" w:hAnsi="Arial" w:cs="Arial"/>
                <w:sz w:val="22"/>
                <w:szCs w:val="22"/>
              </w:rPr>
              <w:t>- pass</w:t>
            </w:r>
          </w:p>
        </w:tc>
      </w:tr>
    </w:tbl>
    <w:p w14:paraId="19A3AEEF" w14:textId="7E46F883" w:rsidR="00956B4F" w:rsidRDefault="00956B4F" w:rsidP="00456D05">
      <w:pPr>
        <w:rPr>
          <w:rFonts w:ascii="Arial" w:hAnsi="Arial" w:cs="Arial"/>
          <w:b/>
          <w:sz w:val="22"/>
          <w:szCs w:val="22"/>
          <w:u w:val="single"/>
        </w:rPr>
      </w:pPr>
    </w:p>
    <w:tbl>
      <w:tblPr>
        <w:tblW w:w="9576" w:type="dxa"/>
        <w:tblLayout w:type="fixed"/>
        <w:tblLook w:val="0000" w:firstRow="0" w:lastRow="0" w:firstColumn="0" w:lastColumn="0" w:noHBand="0" w:noVBand="0"/>
      </w:tblPr>
      <w:tblGrid>
        <w:gridCol w:w="817"/>
        <w:gridCol w:w="8759"/>
      </w:tblGrid>
      <w:tr w:rsidR="00956B4F" w:rsidRPr="00F46AD9" w14:paraId="488F3885" w14:textId="77777777" w:rsidTr="003A11EB">
        <w:tc>
          <w:tcPr>
            <w:tcW w:w="9576" w:type="dxa"/>
            <w:gridSpan w:val="2"/>
          </w:tcPr>
          <w:p w14:paraId="5EDC6804" w14:textId="77777777" w:rsidR="00956B4F" w:rsidRPr="00F46AD9" w:rsidRDefault="00956B4F" w:rsidP="003A11EB">
            <w:pPr>
              <w:rPr>
                <w:rFonts w:ascii="Arial" w:hAnsi="Arial" w:cs="Arial"/>
                <w:b/>
                <w:sz w:val="22"/>
                <w:szCs w:val="22"/>
              </w:rPr>
            </w:pPr>
            <w:r w:rsidRPr="00F46AD9">
              <w:rPr>
                <w:rFonts w:ascii="Arial" w:hAnsi="Arial" w:cs="Arial"/>
                <w:b/>
                <w:sz w:val="22"/>
                <w:szCs w:val="22"/>
              </w:rPr>
              <w:t>Research Internship students</w:t>
            </w:r>
          </w:p>
        </w:tc>
      </w:tr>
      <w:tr w:rsidR="00956B4F" w:rsidRPr="00F46AD9" w14:paraId="10156491" w14:textId="77777777" w:rsidTr="003A11EB">
        <w:tc>
          <w:tcPr>
            <w:tcW w:w="817" w:type="dxa"/>
          </w:tcPr>
          <w:p w14:paraId="397822B4" w14:textId="77777777" w:rsidR="00956B4F" w:rsidRPr="00F46AD9" w:rsidRDefault="00956B4F" w:rsidP="003A11EB">
            <w:pPr>
              <w:rPr>
                <w:rFonts w:ascii="Arial" w:hAnsi="Arial" w:cs="Arial"/>
                <w:sz w:val="22"/>
                <w:szCs w:val="22"/>
              </w:rPr>
            </w:pPr>
            <w:r w:rsidRPr="00F46AD9">
              <w:rPr>
                <w:rFonts w:ascii="Arial" w:hAnsi="Arial" w:cs="Arial"/>
                <w:sz w:val="22"/>
                <w:szCs w:val="22"/>
              </w:rPr>
              <w:t>2012</w:t>
            </w:r>
          </w:p>
        </w:tc>
        <w:tc>
          <w:tcPr>
            <w:tcW w:w="8759" w:type="dxa"/>
          </w:tcPr>
          <w:p w14:paraId="50D82BCE" w14:textId="77777777" w:rsidR="00956B4F" w:rsidRPr="00F46AD9" w:rsidRDefault="00956B4F" w:rsidP="003A11EB">
            <w:pPr>
              <w:rPr>
                <w:rFonts w:ascii="Arial" w:hAnsi="Arial" w:cs="Arial"/>
                <w:sz w:val="22"/>
                <w:szCs w:val="22"/>
              </w:rPr>
            </w:pPr>
            <w:r w:rsidRPr="00F46AD9">
              <w:rPr>
                <w:rFonts w:ascii="Arial" w:hAnsi="Arial" w:cs="Arial"/>
                <w:sz w:val="22"/>
                <w:szCs w:val="22"/>
              </w:rPr>
              <w:t>Hannah Phillips, Research Nurse- Health Education England (HEE)/NIHR, Research Internship, University of Manchester. Completed</w:t>
            </w:r>
          </w:p>
        </w:tc>
      </w:tr>
      <w:tr w:rsidR="00956B4F" w:rsidRPr="00F46AD9" w14:paraId="69F3FCDA" w14:textId="77777777" w:rsidTr="003A11EB">
        <w:tc>
          <w:tcPr>
            <w:tcW w:w="817" w:type="dxa"/>
          </w:tcPr>
          <w:p w14:paraId="1FBFC347" w14:textId="77777777" w:rsidR="00956B4F" w:rsidRPr="00F46AD9" w:rsidRDefault="00956B4F" w:rsidP="003A11EB">
            <w:pPr>
              <w:rPr>
                <w:rFonts w:ascii="Arial" w:hAnsi="Arial" w:cs="Arial"/>
                <w:sz w:val="22"/>
                <w:szCs w:val="22"/>
              </w:rPr>
            </w:pPr>
            <w:r w:rsidRPr="00F46AD9">
              <w:rPr>
                <w:rFonts w:ascii="Arial" w:hAnsi="Arial" w:cs="Arial"/>
                <w:sz w:val="22"/>
                <w:szCs w:val="22"/>
              </w:rPr>
              <w:t>2016</w:t>
            </w:r>
          </w:p>
        </w:tc>
        <w:tc>
          <w:tcPr>
            <w:tcW w:w="8759" w:type="dxa"/>
          </w:tcPr>
          <w:p w14:paraId="1AB341E7" w14:textId="77777777" w:rsidR="00956B4F" w:rsidRPr="00F46AD9" w:rsidRDefault="00956B4F" w:rsidP="003A11EB">
            <w:pPr>
              <w:rPr>
                <w:rFonts w:ascii="Arial" w:hAnsi="Arial" w:cs="Arial"/>
                <w:sz w:val="22"/>
                <w:szCs w:val="22"/>
              </w:rPr>
            </w:pPr>
            <w:r w:rsidRPr="00F46AD9">
              <w:rPr>
                <w:rFonts w:ascii="Arial" w:hAnsi="Arial" w:cs="Arial"/>
                <w:sz w:val="22"/>
                <w:szCs w:val="22"/>
              </w:rPr>
              <w:t>Helen Reed- HEE/NIHR, Research Internship, Sheffield Hallam University. Completed</w:t>
            </w:r>
          </w:p>
        </w:tc>
      </w:tr>
      <w:tr w:rsidR="00956B4F" w:rsidRPr="00F46AD9" w14:paraId="2FF742B5" w14:textId="77777777" w:rsidTr="003A11EB">
        <w:tc>
          <w:tcPr>
            <w:tcW w:w="817" w:type="dxa"/>
          </w:tcPr>
          <w:p w14:paraId="50383167" w14:textId="77777777" w:rsidR="00956B4F" w:rsidRPr="00F46AD9" w:rsidRDefault="00956B4F" w:rsidP="003A11EB">
            <w:pPr>
              <w:rPr>
                <w:rFonts w:ascii="Arial" w:hAnsi="Arial" w:cs="Arial"/>
                <w:sz w:val="22"/>
                <w:szCs w:val="22"/>
              </w:rPr>
            </w:pPr>
            <w:r w:rsidRPr="00F46AD9">
              <w:rPr>
                <w:rFonts w:ascii="Arial" w:hAnsi="Arial" w:cs="Arial"/>
                <w:sz w:val="22"/>
                <w:szCs w:val="22"/>
              </w:rPr>
              <w:t>2018</w:t>
            </w:r>
          </w:p>
        </w:tc>
        <w:tc>
          <w:tcPr>
            <w:tcW w:w="8759" w:type="dxa"/>
          </w:tcPr>
          <w:p w14:paraId="16CC2013" w14:textId="77777777" w:rsidR="00956B4F" w:rsidRPr="00F46AD9" w:rsidRDefault="00956B4F" w:rsidP="003A11EB">
            <w:pPr>
              <w:rPr>
                <w:rFonts w:ascii="Arial" w:hAnsi="Arial" w:cs="Arial"/>
                <w:sz w:val="22"/>
                <w:szCs w:val="22"/>
              </w:rPr>
            </w:pPr>
            <w:r w:rsidRPr="00F46AD9">
              <w:rPr>
                <w:rFonts w:ascii="Arial" w:hAnsi="Arial" w:cs="Arial"/>
                <w:sz w:val="22"/>
                <w:szCs w:val="22"/>
              </w:rPr>
              <w:t>Jordan McKenna, Resuscitation Officer- HEE/NIHR, Research Internship, Sheffield Hallam University. Completed</w:t>
            </w:r>
          </w:p>
        </w:tc>
      </w:tr>
      <w:tr w:rsidR="00956B4F" w:rsidRPr="00F46AD9" w14:paraId="57753DEB" w14:textId="77777777" w:rsidTr="003A11EB">
        <w:tc>
          <w:tcPr>
            <w:tcW w:w="817" w:type="dxa"/>
          </w:tcPr>
          <w:p w14:paraId="3BC6F05F" w14:textId="77777777" w:rsidR="00956B4F" w:rsidRPr="00F46AD9" w:rsidRDefault="00956B4F" w:rsidP="003A11EB">
            <w:pPr>
              <w:rPr>
                <w:rFonts w:ascii="Arial" w:hAnsi="Arial" w:cs="Arial"/>
                <w:sz w:val="22"/>
                <w:szCs w:val="22"/>
              </w:rPr>
            </w:pPr>
            <w:r>
              <w:rPr>
                <w:rFonts w:ascii="Arial" w:hAnsi="Arial" w:cs="Arial"/>
                <w:sz w:val="22"/>
                <w:szCs w:val="22"/>
              </w:rPr>
              <w:t>2022</w:t>
            </w:r>
          </w:p>
        </w:tc>
        <w:tc>
          <w:tcPr>
            <w:tcW w:w="8759" w:type="dxa"/>
          </w:tcPr>
          <w:p w14:paraId="5A004573" w14:textId="2D4C2DC1" w:rsidR="00956B4F" w:rsidRPr="00F46AD9" w:rsidRDefault="00956B4F" w:rsidP="003A11EB">
            <w:pPr>
              <w:rPr>
                <w:rFonts w:ascii="Arial" w:hAnsi="Arial" w:cs="Arial"/>
                <w:sz w:val="22"/>
                <w:szCs w:val="22"/>
              </w:rPr>
            </w:pPr>
            <w:r w:rsidRPr="00FD3D62">
              <w:rPr>
                <w:rFonts w:ascii="Arial" w:hAnsi="Arial" w:cs="Arial"/>
                <w:sz w:val="22"/>
                <w:szCs w:val="22"/>
              </w:rPr>
              <w:t>Ruth H</w:t>
            </w:r>
            <w:r>
              <w:rPr>
                <w:rFonts w:ascii="Arial" w:hAnsi="Arial" w:cs="Arial"/>
                <w:sz w:val="22"/>
                <w:szCs w:val="22"/>
              </w:rPr>
              <w:t>aas</w:t>
            </w:r>
            <w:r w:rsidRPr="00FD3D62">
              <w:rPr>
                <w:rFonts w:ascii="Arial" w:hAnsi="Arial" w:cs="Arial"/>
                <w:sz w:val="22"/>
                <w:szCs w:val="22"/>
              </w:rPr>
              <w:t xml:space="preserve"> E</w:t>
            </w:r>
            <w:r>
              <w:rPr>
                <w:rFonts w:ascii="Arial" w:hAnsi="Arial" w:cs="Arial"/>
                <w:sz w:val="22"/>
                <w:szCs w:val="22"/>
              </w:rPr>
              <w:t>ckersley, Health Visitor</w:t>
            </w:r>
            <w:proofErr w:type="gramStart"/>
            <w:r>
              <w:rPr>
                <w:rFonts w:ascii="Arial" w:hAnsi="Arial" w:cs="Arial"/>
                <w:sz w:val="22"/>
                <w:szCs w:val="22"/>
              </w:rPr>
              <w:t xml:space="preserve">- </w:t>
            </w:r>
            <w:r w:rsidRPr="00FD3D62">
              <w:rPr>
                <w:rFonts w:ascii="Arial" w:hAnsi="Arial" w:cs="Arial"/>
                <w:sz w:val="22"/>
                <w:szCs w:val="22"/>
              </w:rPr>
              <w:t xml:space="preserve"> </w:t>
            </w:r>
            <w:r w:rsidRPr="00D428E5">
              <w:rPr>
                <w:rFonts w:ascii="Arial" w:hAnsi="Arial" w:cs="Arial"/>
                <w:sz w:val="22"/>
                <w:szCs w:val="22"/>
              </w:rPr>
              <w:t>Health</w:t>
            </w:r>
            <w:proofErr w:type="gramEnd"/>
            <w:r w:rsidRPr="00D428E5">
              <w:rPr>
                <w:rFonts w:ascii="Arial" w:hAnsi="Arial" w:cs="Arial"/>
                <w:sz w:val="22"/>
                <w:szCs w:val="22"/>
              </w:rPr>
              <w:t xml:space="preserve"> Education England (HEE)/NIHR, Research Internship</w:t>
            </w:r>
            <w:r>
              <w:rPr>
                <w:rFonts w:ascii="Arial" w:hAnsi="Arial" w:cs="Arial"/>
                <w:sz w:val="22"/>
                <w:szCs w:val="22"/>
              </w:rPr>
              <w:t>, University of Salford</w:t>
            </w:r>
            <w:r w:rsidR="00D90FA5">
              <w:rPr>
                <w:rFonts w:ascii="Arial" w:hAnsi="Arial" w:cs="Arial"/>
                <w:sz w:val="22"/>
                <w:szCs w:val="22"/>
              </w:rPr>
              <w:t>. Completed</w:t>
            </w:r>
          </w:p>
        </w:tc>
      </w:tr>
      <w:tr w:rsidR="0035514E" w:rsidRPr="00F46AD9" w14:paraId="05B1A8AF" w14:textId="77777777" w:rsidTr="003A11EB">
        <w:tc>
          <w:tcPr>
            <w:tcW w:w="817" w:type="dxa"/>
          </w:tcPr>
          <w:p w14:paraId="65D6755D" w14:textId="291E649C" w:rsidR="0035514E" w:rsidRDefault="0035514E" w:rsidP="003A11EB">
            <w:pPr>
              <w:rPr>
                <w:rFonts w:ascii="Arial" w:hAnsi="Arial" w:cs="Arial"/>
                <w:sz w:val="22"/>
                <w:szCs w:val="22"/>
              </w:rPr>
            </w:pPr>
            <w:r>
              <w:rPr>
                <w:rFonts w:ascii="Arial" w:hAnsi="Arial" w:cs="Arial"/>
                <w:sz w:val="22"/>
                <w:szCs w:val="22"/>
              </w:rPr>
              <w:t>2022</w:t>
            </w:r>
          </w:p>
        </w:tc>
        <w:tc>
          <w:tcPr>
            <w:tcW w:w="8759" w:type="dxa"/>
          </w:tcPr>
          <w:p w14:paraId="6F616020" w14:textId="5C6D0CA3" w:rsidR="0035514E" w:rsidRPr="00FD3D62" w:rsidRDefault="0035514E" w:rsidP="003A11EB">
            <w:pPr>
              <w:rPr>
                <w:rFonts w:ascii="Arial" w:hAnsi="Arial" w:cs="Arial"/>
                <w:sz w:val="22"/>
                <w:szCs w:val="22"/>
              </w:rPr>
            </w:pPr>
            <w:r>
              <w:rPr>
                <w:rFonts w:ascii="Arial" w:hAnsi="Arial" w:cs="Arial"/>
                <w:sz w:val="22"/>
                <w:szCs w:val="22"/>
              </w:rPr>
              <w:t xml:space="preserve">Margaret Russell </w:t>
            </w:r>
            <w:r w:rsidRPr="0035514E">
              <w:rPr>
                <w:rFonts w:ascii="Arial" w:hAnsi="Arial" w:cs="Arial"/>
                <w:sz w:val="22"/>
                <w:szCs w:val="22"/>
              </w:rPr>
              <w:t>NCA/</w:t>
            </w:r>
            <w:proofErr w:type="spellStart"/>
            <w:r w:rsidRPr="0035514E">
              <w:rPr>
                <w:rFonts w:ascii="Arial" w:hAnsi="Arial" w:cs="Arial"/>
                <w:sz w:val="22"/>
                <w:szCs w:val="22"/>
              </w:rPr>
              <w:t>NorthCare</w:t>
            </w:r>
            <w:proofErr w:type="spellEnd"/>
            <w:r w:rsidRPr="0035514E">
              <w:rPr>
                <w:rFonts w:ascii="Arial" w:hAnsi="Arial" w:cs="Arial"/>
                <w:sz w:val="22"/>
                <w:szCs w:val="22"/>
              </w:rPr>
              <w:t xml:space="preserve"> research internship- Mentor</w:t>
            </w:r>
          </w:p>
        </w:tc>
      </w:tr>
      <w:tr w:rsidR="00956B4F" w:rsidRPr="00FD3D62" w14:paraId="2ECC052F" w14:textId="77777777" w:rsidTr="003A11EB">
        <w:tc>
          <w:tcPr>
            <w:tcW w:w="817" w:type="dxa"/>
          </w:tcPr>
          <w:p w14:paraId="47D544DA" w14:textId="77777777" w:rsidR="00956B4F" w:rsidRDefault="00956B4F" w:rsidP="003A11EB">
            <w:pPr>
              <w:rPr>
                <w:rFonts w:ascii="Arial" w:hAnsi="Arial" w:cs="Arial"/>
                <w:sz w:val="22"/>
                <w:szCs w:val="22"/>
              </w:rPr>
            </w:pPr>
            <w:bookmarkStart w:id="1" w:name="_Hlk152691912"/>
            <w:r>
              <w:rPr>
                <w:rFonts w:ascii="Arial" w:hAnsi="Arial" w:cs="Arial"/>
                <w:sz w:val="22"/>
                <w:szCs w:val="22"/>
              </w:rPr>
              <w:t>2023</w:t>
            </w:r>
          </w:p>
        </w:tc>
        <w:tc>
          <w:tcPr>
            <w:tcW w:w="8759" w:type="dxa"/>
          </w:tcPr>
          <w:p w14:paraId="5BBF28EC" w14:textId="3902534C" w:rsidR="00956B4F" w:rsidRPr="003456E9" w:rsidRDefault="00956B4F" w:rsidP="003A11EB">
            <w:pPr>
              <w:rPr>
                <w:rFonts w:ascii="Arial" w:hAnsi="Arial" w:cs="Arial"/>
                <w:sz w:val="22"/>
                <w:szCs w:val="22"/>
              </w:rPr>
            </w:pPr>
            <w:r w:rsidRPr="003456E9">
              <w:rPr>
                <w:rFonts w:ascii="Arial" w:hAnsi="Arial" w:cs="Arial"/>
                <w:sz w:val="22"/>
                <w:szCs w:val="22"/>
              </w:rPr>
              <w:t>Katherine C</w:t>
            </w:r>
            <w:r w:rsidR="00A772CD">
              <w:rPr>
                <w:rFonts w:ascii="Arial" w:hAnsi="Arial" w:cs="Arial"/>
                <w:sz w:val="22"/>
                <w:szCs w:val="22"/>
              </w:rPr>
              <w:t>a</w:t>
            </w:r>
            <w:r w:rsidRPr="003456E9">
              <w:rPr>
                <w:rFonts w:ascii="Arial" w:hAnsi="Arial" w:cs="Arial"/>
                <w:sz w:val="22"/>
                <w:szCs w:val="22"/>
              </w:rPr>
              <w:t>wley, Acute care clinical Research Nurse, NCA.</w:t>
            </w:r>
          </w:p>
          <w:p w14:paraId="4F91DBBF" w14:textId="77777777" w:rsidR="00956B4F" w:rsidRDefault="00956B4F" w:rsidP="003A11EB">
            <w:pPr>
              <w:rPr>
                <w:rFonts w:ascii="Arial" w:hAnsi="Arial" w:cs="Arial"/>
                <w:sz w:val="22"/>
                <w:szCs w:val="22"/>
              </w:rPr>
            </w:pPr>
            <w:r w:rsidRPr="003456E9">
              <w:rPr>
                <w:rFonts w:ascii="Arial" w:hAnsi="Arial" w:cs="Arial"/>
                <w:sz w:val="22"/>
                <w:szCs w:val="22"/>
              </w:rPr>
              <w:t>NCA CCR Research Internship awardee</w:t>
            </w:r>
          </w:p>
          <w:p w14:paraId="4B6084BB" w14:textId="6A1C8822" w:rsidR="008D11C1" w:rsidRPr="003456E9" w:rsidRDefault="00A772CD" w:rsidP="003A11EB">
            <w:pPr>
              <w:rPr>
                <w:rFonts w:ascii="Arial" w:hAnsi="Arial" w:cs="Arial"/>
                <w:sz w:val="22"/>
                <w:szCs w:val="22"/>
              </w:rPr>
            </w:pPr>
            <w:r>
              <w:rPr>
                <w:rFonts w:ascii="Arial" w:hAnsi="Arial" w:cs="Arial"/>
                <w:sz w:val="22"/>
                <w:szCs w:val="22"/>
              </w:rPr>
              <w:t>ARC</w:t>
            </w:r>
            <w:r w:rsidR="008D11C1">
              <w:rPr>
                <w:rFonts w:ascii="Arial" w:hAnsi="Arial" w:cs="Arial"/>
                <w:sz w:val="22"/>
                <w:szCs w:val="22"/>
              </w:rPr>
              <w:t xml:space="preserve"> GM research internship completed July 2023</w:t>
            </w:r>
          </w:p>
          <w:p w14:paraId="29A80B73" w14:textId="77777777" w:rsidR="00956B4F" w:rsidRPr="00FD3D62" w:rsidRDefault="00956B4F" w:rsidP="003A11EB">
            <w:pPr>
              <w:rPr>
                <w:rFonts w:ascii="Arial" w:hAnsi="Arial" w:cs="Arial"/>
                <w:sz w:val="22"/>
                <w:szCs w:val="22"/>
              </w:rPr>
            </w:pPr>
            <w:r w:rsidRPr="003456E9">
              <w:rPr>
                <w:rFonts w:ascii="Arial" w:hAnsi="Arial" w:cs="Arial"/>
                <w:sz w:val="22"/>
                <w:szCs w:val="22"/>
              </w:rPr>
              <w:t>Supervisor</w:t>
            </w:r>
          </w:p>
        </w:tc>
      </w:tr>
      <w:tr w:rsidR="00E10BB5" w:rsidRPr="00FD3D62" w14:paraId="7E67B9FA" w14:textId="77777777" w:rsidTr="003A11EB">
        <w:tc>
          <w:tcPr>
            <w:tcW w:w="817" w:type="dxa"/>
          </w:tcPr>
          <w:p w14:paraId="4354926C" w14:textId="09BF748D" w:rsidR="00E10BB5" w:rsidRDefault="00E10BB5" w:rsidP="003A11EB">
            <w:pPr>
              <w:rPr>
                <w:rFonts w:ascii="Arial" w:hAnsi="Arial" w:cs="Arial"/>
                <w:sz w:val="22"/>
                <w:szCs w:val="22"/>
              </w:rPr>
            </w:pPr>
            <w:r>
              <w:rPr>
                <w:rFonts w:ascii="Arial" w:hAnsi="Arial" w:cs="Arial"/>
                <w:sz w:val="22"/>
                <w:szCs w:val="22"/>
              </w:rPr>
              <w:t>2024</w:t>
            </w:r>
          </w:p>
        </w:tc>
        <w:tc>
          <w:tcPr>
            <w:tcW w:w="8759" w:type="dxa"/>
          </w:tcPr>
          <w:p w14:paraId="1E820E35" w14:textId="390158B2" w:rsidR="00E10BB5" w:rsidRPr="003456E9" w:rsidRDefault="00E73BAD" w:rsidP="003A11EB">
            <w:pPr>
              <w:rPr>
                <w:rFonts w:ascii="Arial" w:hAnsi="Arial" w:cs="Arial"/>
                <w:sz w:val="22"/>
                <w:szCs w:val="22"/>
              </w:rPr>
            </w:pPr>
            <w:r>
              <w:rPr>
                <w:rFonts w:ascii="Arial" w:hAnsi="Arial" w:cs="Arial"/>
                <w:sz w:val="22"/>
                <w:szCs w:val="22"/>
              </w:rPr>
              <w:t xml:space="preserve">Nicole </w:t>
            </w:r>
            <w:r w:rsidR="007F007E">
              <w:rPr>
                <w:rFonts w:ascii="Arial" w:hAnsi="Arial" w:cs="Arial"/>
                <w:sz w:val="22"/>
                <w:szCs w:val="22"/>
              </w:rPr>
              <w:t xml:space="preserve">Stockton- </w:t>
            </w:r>
            <w:r w:rsidR="00215EF5" w:rsidRPr="00215EF5">
              <w:rPr>
                <w:rFonts w:ascii="Arial" w:hAnsi="Arial" w:cs="Arial"/>
                <w:sz w:val="22"/>
                <w:szCs w:val="22"/>
              </w:rPr>
              <w:t>NCA/</w:t>
            </w:r>
            <w:proofErr w:type="spellStart"/>
            <w:r w:rsidR="00215EF5" w:rsidRPr="00215EF5">
              <w:rPr>
                <w:rFonts w:ascii="Arial" w:hAnsi="Arial" w:cs="Arial"/>
                <w:sz w:val="22"/>
                <w:szCs w:val="22"/>
              </w:rPr>
              <w:t>NorthCare</w:t>
            </w:r>
            <w:proofErr w:type="spellEnd"/>
            <w:r w:rsidR="00215EF5" w:rsidRPr="00215EF5">
              <w:rPr>
                <w:rFonts w:ascii="Arial" w:hAnsi="Arial" w:cs="Arial"/>
                <w:sz w:val="22"/>
                <w:szCs w:val="22"/>
              </w:rPr>
              <w:t xml:space="preserve"> research internship- Mentor</w:t>
            </w:r>
          </w:p>
        </w:tc>
      </w:tr>
      <w:tr w:rsidR="00E73BAD" w:rsidRPr="00FD3D62" w14:paraId="1F249FB1" w14:textId="77777777" w:rsidTr="003A11EB">
        <w:tc>
          <w:tcPr>
            <w:tcW w:w="817" w:type="dxa"/>
          </w:tcPr>
          <w:p w14:paraId="46164003" w14:textId="049A9AA9" w:rsidR="00E73BAD" w:rsidRDefault="00E73BAD" w:rsidP="003A11EB">
            <w:pPr>
              <w:rPr>
                <w:rFonts w:ascii="Arial" w:hAnsi="Arial" w:cs="Arial"/>
                <w:sz w:val="22"/>
                <w:szCs w:val="22"/>
              </w:rPr>
            </w:pPr>
            <w:r>
              <w:rPr>
                <w:rFonts w:ascii="Arial" w:hAnsi="Arial" w:cs="Arial"/>
                <w:sz w:val="22"/>
                <w:szCs w:val="22"/>
              </w:rPr>
              <w:t>2024</w:t>
            </w:r>
          </w:p>
        </w:tc>
        <w:tc>
          <w:tcPr>
            <w:tcW w:w="8759" w:type="dxa"/>
          </w:tcPr>
          <w:p w14:paraId="5EA29B17" w14:textId="6E52ADA7" w:rsidR="00E73BAD" w:rsidRDefault="00E73BAD" w:rsidP="003A11EB">
            <w:pPr>
              <w:rPr>
                <w:rFonts w:ascii="Arial" w:hAnsi="Arial" w:cs="Arial"/>
                <w:sz w:val="22"/>
                <w:szCs w:val="22"/>
              </w:rPr>
            </w:pPr>
            <w:r>
              <w:rPr>
                <w:rFonts w:ascii="Arial" w:hAnsi="Arial" w:cs="Arial"/>
                <w:sz w:val="22"/>
                <w:szCs w:val="22"/>
              </w:rPr>
              <w:t>Jo</w:t>
            </w:r>
            <w:r w:rsidR="007F007E">
              <w:rPr>
                <w:rFonts w:ascii="Arial" w:hAnsi="Arial" w:cs="Arial"/>
                <w:sz w:val="22"/>
                <w:szCs w:val="22"/>
              </w:rPr>
              <w:t>seph Loads</w:t>
            </w:r>
            <w:r w:rsidR="00215EF5">
              <w:t xml:space="preserve"> - </w:t>
            </w:r>
            <w:r w:rsidR="00215EF5" w:rsidRPr="00215EF5">
              <w:rPr>
                <w:rFonts w:ascii="Arial" w:hAnsi="Arial" w:cs="Arial"/>
                <w:sz w:val="22"/>
                <w:szCs w:val="22"/>
              </w:rPr>
              <w:t>NCA/</w:t>
            </w:r>
            <w:proofErr w:type="spellStart"/>
            <w:r w:rsidR="00215EF5" w:rsidRPr="00215EF5">
              <w:rPr>
                <w:rFonts w:ascii="Arial" w:hAnsi="Arial" w:cs="Arial"/>
                <w:sz w:val="22"/>
                <w:szCs w:val="22"/>
              </w:rPr>
              <w:t>NorthCare</w:t>
            </w:r>
            <w:proofErr w:type="spellEnd"/>
            <w:r w:rsidR="00215EF5" w:rsidRPr="00215EF5">
              <w:rPr>
                <w:rFonts w:ascii="Arial" w:hAnsi="Arial" w:cs="Arial"/>
                <w:sz w:val="22"/>
                <w:szCs w:val="22"/>
              </w:rPr>
              <w:t xml:space="preserve"> research internship- Mentor</w:t>
            </w:r>
          </w:p>
        </w:tc>
      </w:tr>
      <w:tr w:rsidR="00E73BAD" w:rsidRPr="00FD3D62" w14:paraId="35C3EF79" w14:textId="77777777" w:rsidTr="003A11EB">
        <w:tc>
          <w:tcPr>
            <w:tcW w:w="817" w:type="dxa"/>
          </w:tcPr>
          <w:p w14:paraId="75B044B6" w14:textId="5B6D2E86" w:rsidR="00E73BAD" w:rsidRDefault="00E73BAD" w:rsidP="003A11EB">
            <w:pPr>
              <w:rPr>
                <w:rFonts w:ascii="Arial" w:hAnsi="Arial" w:cs="Arial"/>
                <w:sz w:val="22"/>
                <w:szCs w:val="22"/>
              </w:rPr>
            </w:pPr>
            <w:r>
              <w:rPr>
                <w:rFonts w:ascii="Arial" w:hAnsi="Arial" w:cs="Arial"/>
                <w:sz w:val="22"/>
                <w:szCs w:val="22"/>
              </w:rPr>
              <w:t>2024</w:t>
            </w:r>
          </w:p>
        </w:tc>
        <w:tc>
          <w:tcPr>
            <w:tcW w:w="8759" w:type="dxa"/>
          </w:tcPr>
          <w:p w14:paraId="0648E69E" w14:textId="3B524FF9" w:rsidR="00E73BAD" w:rsidRDefault="00DD34CE" w:rsidP="003A11EB">
            <w:pPr>
              <w:rPr>
                <w:rFonts w:ascii="Arial" w:hAnsi="Arial" w:cs="Arial"/>
                <w:sz w:val="22"/>
                <w:szCs w:val="22"/>
              </w:rPr>
            </w:pPr>
            <w:r>
              <w:rPr>
                <w:rFonts w:ascii="Arial" w:hAnsi="Arial" w:cs="Arial"/>
                <w:sz w:val="22"/>
                <w:szCs w:val="22"/>
              </w:rPr>
              <w:t>Alice McEvoy</w:t>
            </w:r>
            <w:proofErr w:type="gramStart"/>
            <w:r w:rsidR="007F007E">
              <w:rPr>
                <w:rFonts w:ascii="Arial" w:hAnsi="Arial" w:cs="Arial"/>
                <w:sz w:val="22"/>
                <w:szCs w:val="22"/>
              </w:rPr>
              <w:t xml:space="preserve">- </w:t>
            </w:r>
            <w:r w:rsidR="00215EF5">
              <w:rPr>
                <w:rFonts w:ascii="Arial" w:hAnsi="Arial" w:cs="Arial"/>
                <w:sz w:val="22"/>
                <w:szCs w:val="22"/>
              </w:rPr>
              <w:t xml:space="preserve"> NCA</w:t>
            </w:r>
            <w:proofErr w:type="gramEnd"/>
            <w:r w:rsidR="00215EF5">
              <w:rPr>
                <w:rFonts w:ascii="Arial" w:hAnsi="Arial" w:cs="Arial"/>
                <w:sz w:val="22"/>
                <w:szCs w:val="22"/>
              </w:rPr>
              <w:t>/</w:t>
            </w:r>
            <w:proofErr w:type="spellStart"/>
            <w:r w:rsidR="00215EF5">
              <w:rPr>
                <w:rFonts w:ascii="Arial" w:hAnsi="Arial" w:cs="Arial"/>
                <w:sz w:val="22"/>
                <w:szCs w:val="22"/>
              </w:rPr>
              <w:t>NorthCare</w:t>
            </w:r>
            <w:proofErr w:type="spellEnd"/>
            <w:r w:rsidR="00215EF5">
              <w:rPr>
                <w:rFonts w:ascii="Arial" w:hAnsi="Arial" w:cs="Arial"/>
                <w:sz w:val="22"/>
                <w:szCs w:val="22"/>
              </w:rPr>
              <w:t xml:space="preserve"> research internship- Mentor</w:t>
            </w:r>
          </w:p>
        </w:tc>
      </w:tr>
      <w:bookmarkEnd w:id="1"/>
    </w:tbl>
    <w:p w14:paraId="7B947EC5" w14:textId="77777777" w:rsidR="00956B4F" w:rsidRDefault="00956B4F" w:rsidP="00456D05">
      <w:pPr>
        <w:rPr>
          <w:rFonts w:ascii="Arial" w:hAnsi="Arial" w:cs="Arial"/>
          <w:b/>
          <w:sz w:val="22"/>
          <w:szCs w:val="22"/>
          <w:u w:val="single"/>
        </w:rPr>
      </w:pPr>
    </w:p>
    <w:tbl>
      <w:tblPr>
        <w:tblW w:w="9576" w:type="dxa"/>
        <w:tblLayout w:type="fixed"/>
        <w:tblLook w:val="0000" w:firstRow="0" w:lastRow="0" w:firstColumn="0" w:lastColumn="0" w:noHBand="0" w:noVBand="0"/>
      </w:tblPr>
      <w:tblGrid>
        <w:gridCol w:w="817"/>
        <w:gridCol w:w="8759"/>
      </w:tblGrid>
      <w:tr w:rsidR="00956B4F" w:rsidRPr="00F46AD9" w14:paraId="4B8FED39" w14:textId="77777777" w:rsidTr="003A11EB">
        <w:tc>
          <w:tcPr>
            <w:tcW w:w="9576" w:type="dxa"/>
            <w:gridSpan w:val="2"/>
          </w:tcPr>
          <w:p w14:paraId="11538131" w14:textId="77777777" w:rsidR="00956B4F" w:rsidRPr="00F46AD9" w:rsidRDefault="00956B4F" w:rsidP="003A11EB">
            <w:pPr>
              <w:rPr>
                <w:rFonts w:ascii="Arial" w:hAnsi="Arial" w:cs="Arial"/>
                <w:b/>
                <w:sz w:val="22"/>
                <w:szCs w:val="22"/>
              </w:rPr>
            </w:pPr>
            <w:r w:rsidRPr="00F46AD9">
              <w:rPr>
                <w:rFonts w:ascii="Arial" w:hAnsi="Arial" w:cs="Arial"/>
                <w:b/>
                <w:sz w:val="22"/>
                <w:szCs w:val="22"/>
              </w:rPr>
              <w:t>Leadership students</w:t>
            </w:r>
          </w:p>
        </w:tc>
      </w:tr>
      <w:tr w:rsidR="00956B4F" w:rsidRPr="00F46AD9" w14:paraId="411FE7E3" w14:textId="77777777" w:rsidTr="003A11EB">
        <w:tc>
          <w:tcPr>
            <w:tcW w:w="817" w:type="dxa"/>
          </w:tcPr>
          <w:p w14:paraId="6B8C74ED" w14:textId="77777777" w:rsidR="00956B4F" w:rsidRPr="00F46AD9" w:rsidRDefault="00956B4F" w:rsidP="003A11EB">
            <w:pPr>
              <w:rPr>
                <w:rFonts w:ascii="Arial" w:hAnsi="Arial" w:cs="Arial"/>
                <w:sz w:val="22"/>
                <w:szCs w:val="22"/>
              </w:rPr>
            </w:pPr>
            <w:r w:rsidRPr="00F46AD9">
              <w:rPr>
                <w:rFonts w:ascii="Arial" w:hAnsi="Arial" w:cs="Arial"/>
                <w:sz w:val="22"/>
                <w:szCs w:val="22"/>
              </w:rPr>
              <w:t>2018</w:t>
            </w:r>
          </w:p>
        </w:tc>
        <w:tc>
          <w:tcPr>
            <w:tcW w:w="8759" w:type="dxa"/>
          </w:tcPr>
          <w:p w14:paraId="066EA468" w14:textId="77777777" w:rsidR="00956B4F" w:rsidRDefault="00956B4F" w:rsidP="003A11EB">
            <w:pPr>
              <w:rPr>
                <w:rFonts w:ascii="Arial" w:hAnsi="Arial" w:cs="Arial"/>
                <w:sz w:val="22"/>
                <w:szCs w:val="22"/>
              </w:rPr>
            </w:pPr>
            <w:r w:rsidRPr="00F46AD9">
              <w:rPr>
                <w:rFonts w:ascii="Arial" w:hAnsi="Arial" w:cs="Arial"/>
                <w:sz w:val="22"/>
                <w:szCs w:val="22"/>
              </w:rPr>
              <w:t xml:space="preserve">Sally Pearson, Lead Nurse for Research- </w:t>
            </w:r>
          </w:p>
          <w:p w14:paraId="6B2B98DF" w14:textId="6C694CAD" w:rsidR="00956B4F" w:rsidRDefault="00956B4F" w:rsidP="003A11EB">
            <w:pPr>
              <w:rPr>
                <w:rFonts w:ascii="Arial" w:hAnsi="Arial" w:cs="Arial"/>
                <w:sz w:val="22"/>
                <w:szCs w:val="22"/>
              </w:rPr>
            </w:pPr>
            <w:r w:rsidRPr="00F46AD9">
              <w:rPr>
                <w:rFonts w:ascii="Arial" w:hAnsi="Arial" w:cs="Arial"/>
                <w:sz w:val="22"/>
                <w:szCs w:val="22"/>
              </w:rPr>
              <w:t xml:space="preserve">NIHR Clinical Research Network, 70@70 Research Nursing, Midwifery Leadership Programme. </w:t>
            </w:r>
            <w:r>
              <w:rPr>
                <w:rFonts w:ascii="Arial" w:hAnsi="Arial" w:cs="Arial"/>
                <w:sz w:val="22"/>
                <w:szCs w:val="22"/>
              </w:rPr>
              <w:t>2018-2019- award Circa £60K</w:t>
            </w:r>
            <w:r w:rsidR="00D90FA5">
              <w:rPr>
                <w:rFonts w:ascii="Arial" w:hAnsi="Arial" w:cs="Arial"/>
                <w:sz w:val="22"/>
                <w:szCs w:val="22"/>
              </w:rPr>
              <w:t xml:space="preserve">. </w:t>
            </w:r>
          </w:p>
          <w:p w14:paraId="1EAF7CEA" w14:textId="0057E058" w:rsidR="00D90FA5" w:rsidRDefault="00FB034F" w:rsidP="003A11EB">
            <w:pPr>
              <w:rPr>
                <w:rFonts w:ascii="Arial" w:hAnsi="Arial" w:cs="Arial"/>
                <w:sz w:val="22"/>
                <w:szCs w:val="22"/>
              </w:rPr>
            </w:pPr>
            <w:r>
              <w:rPr>
                <w:rFonts w:ascii="Arial" w:hAnsi="Arial" w:cs="Arial"/>
                <w:sz w:val="22"/>
                <w:szCs w:val="22"/>
              </w:rPr>
              <w:t>Mentor/supervisor.</w:t>
            </w:r>
          </w:p>
          <w:p w14:paraId="5DA5EA71" w14:textId="57142598" w:rsidR="00D90FA5" w:rsidRPr="00F46AD9" w:rsidRDefault="00D90FA5" w:rsidP="003A11EB">
            <w:pPr>
              <w:rPr>
                <w:rFonts w:ascii="Arial" w:hAnsi="Arial" w:cs="Arial"/>
                <w:sz w:val="22"/>
                <w:szCs w:val="22"/>
              </w:rPr>
            </w:pPr>
            <w:r>
              <w:rPr>
                <w:rFonts w:ascii="Arial" w:hAnsi="Arial" w:cs="Arial"/>
                <w:sz w:val="22"/>
                <w:szCs w:val="22"/>
              </w:rPr>
              <w:t xml:space="preserve">Successfully awarded Cancer Research </w:t>
            </w:r>
            <w:r w:rsidR="00C409A2">
              <w:rPr>
                <w:rFonts w:ascii="Arial" w:hAnsi="Arial" w:cs="Arial"/>
                <w:sz w:val="22"/>
                <w:szCs w:val="22"/>
              </w:rPr>
              <w:t>UK</w:t>
            </w:r>
            <w:r>
              <w:rPr>
                <w:rFonts w:ascii="Arial" w:hAnsi="Arial" w:cs="Arial"/>
                <w:sz w:val="22"/>
                <w:szCs w:val="22"/>
              </w:rPr>
              <w:t xml:space="preserve"> </w:t>
            </w:r>
            <w:r w:rsidR="00C409A2">
              <w:rPr>
                <w:rFonts w:ascii="Arial" w:hAnsi="Arial" w:cs="Arial"/>
                <w:sz w:val="22"/>
                <w:szCs w:val="22"/>
              </w:rPr>
              <w:t>Doctoral</w:t>
            </w:r>
            <w:r>
              <w:rPr>
                <w:rFonts w:ascii="Arial" w:hAnsi="Arial" w:cs="Arial"/>
                <w:sz w:val="22"/>
                <w:szCs w:val="22"/>
              </w:rPr>
              <w:t xml:space="preserve"> Fellowship at the University of Manchester</w:t>
            </w:r>
            <w:r w:rsidR="00C409A2">
              <w:rPr>
                <w:rFonts w:ascii="Arial" w:hAnsi="Arial" w:cs="Arial"/>
                <w:sz w:val="22"/>
                <w:szCs w:val="22"/>
              </w:rPr>
              <w:t xml:space="preserve"> (2019)</w:t>
            </w:r>
            <w:r>
              <w:rPr>
                <w:rFonts w:ascii="Arial" w:hAnsi="Arial" w:cs="Arial"/>
                <w:sz w:val="22"/>
                <w:szCs w:val="22"/>
              </w:rPr>
              <w:t>.</w:t>
            </w:r>
          </w:p>
        </w:tc>
      </w:tr>
      <w:tr w:rsidR="00956B4F" w:rsidRPr="00F46AD9" w14:paraId="4990505A" w14:textId="77777777" w:rsidTr="003A11EB">
        <w:tc>
          <w:tcPr>
            <w:tcW w:w="817" w:type="dxa"/>
          </w:tcPr>
          <w:p w14:paraId="000FCC75" w14:textId="77777777" w:rsidR="00956B4F" w:rsidRPr="00F46AD9" w:rsidRDefault="00956B4F" w:rsidP="003A11EB">
            <w:pPr>
              <w:rPr>
                <w:rFonts w:ascii="Arial" w:hAnsi="Arial" w:cs="Arial"/>
                <w:sz w:val="22"/>
                <w:szCs w:val="22"/>
              </w:rPr>
            </w:pPr>
            <w:r w:rsidRPr="00F46AD9">
              <w:rPr>
                <w:rFonts w:ascii="Arial" w:hAnsi="Arial" w:cs="Arial"/>
                <w:sz w:val="22"/>
                <w:szCs w:val="22"/>
              </w:rPr>
              <w:t>2018</w:t>
            </w:r>
          </w:p>
        </w:tc>
        <w:tc>
          <w:tcPr>
            <w:tcW w:w="8759" w:type="dxa"/>
          </w:tcPr>
          <w:p w14:paraId="79234193" w14:textId="77777777" w:rsidR="00956B4F" w:rsidRDefault="00956B4F" w:rsidP="003A11EB">
            <w:pPr>
              <w:rPr>
                <w:rFonts w:ascii="Arial" w:hAnsi="Arial" w:cs="Arial"/>
                <w:sz w:val="22"/>
                <w:szCs w:val="22"/>
              </w:rPr>
            </w:pPr>
            <w:r w:rsidRPr="00F46AD9">
              <w:rPr>
                <w:rFonts w:ascii="Arial" w:hAnsi="Arial" w:cs="Arial"/>
                <w:sz w:val="22"/>
                <w:szCs w:val="22"/>
              </w:rPr>
              <w:t xml:space="preserve">Heather Rostron, Senior Research Nurse (Children)- </w:t>
            </w:r>
          </w:p>
          <w:p w14:paraId="0E34D982" w14:textId="77777777" w:rsidR="00956B4F" w:rsidRDefault="00956B4F" w:rsidP="003A11EB">
            <w:pPr>
              <w:rPr>
                <w:rFonts w:ascii="Arial" w:hAnsi="Arial" w:cs="Arial"/>
                <w:sz w:val="22"/>
                <w:szCs w:val="22"/>
              </w:rPr>
            </w:pPr>
            <w:r w:rsidRPr="00F46AD9">
              <w:rPr>
                <w:rFonts w:ascii="Arial" w:hAnsi="Arial" w:cs="Arial"/>
                <w:sz w:val="22"/>
                <w:szCs w:val="22"/>
              </w:rPr>
              <w:t xml:space="preserve">NIHR Clinical Research Network, 70@70 Research Nursing, Midwifery Leadership Programme. </w:t>
            </w:r>
            <w:r>
              <w:rPr>
                <w:rFonts w:ascii="Arial" w:hAnsi="Arial" w:cs="Arial"/>
                <w:sz w:val="22"/>
                <w:szCs w:val="22"/>
              </w:rPr>
              <w:t>Completed- award Circa £50K</w:t>
            </w:r>
          </w:p>
          <w:p w14:paraId="58979086" w14:textId="3F72FA6D" w:rsidR="00FB034F" w:rsidRPr="00F46AD9" w:rsidRDefault="00FB034F" w:rsidP="003A11EB">
            <w:pPr>
              <w:rPr>
                <w:rFonts w:ascii="Arial" w:hAnsi="Arial" w:cs="Arial"/>
                <w:sz w:val="22"/>
                <w:szCs w:val="22"/>
              </w:rPr>
            </w:pPr>
            <w:r>
              <w:rPr>
                <w:rFonts w:ascii="Arial" w:hAnsi="Arial" w:cs="Arial"/>
                <w:sz w:val="22"/>
                <w:szCs w:val="22"/>
              </w:rPr>
              <w:t>Mentors/supervisor</w:t>
            </w:r>
          </w:p>
        </w:tc>
      </w:tr>
      <w:tr w:rsidR="00956B4F" w:rsidRPr="00F46AD9" w14:paraId="6CE71619" w14:textId="77777777" w:rsidTr="003A11EB">
        <w:tc>
          <w:tcPr>
            <w:tcW w:w="817" w:type="dxa"/>
          </w:tcPr>
          <w:p w14:paraId="40676736" w14:textId="77777777" w:rsidR="00956B4F" w:rsidRPr="00F46AD9" w:rsidRDefault="00956B4F" w:rsidP="003A11EB">
            <w:pPr>
              <w:rPr>
                <w:rFonts w:ascii="Arial" w:hAnsi="Arial" w:cs="Arial"/>
                <w:sz w:val="22"/>
                <w:szCs w:val="22"/>
              </w:rPr>
            </w:pPr>
            <w:r>
              <w:rPr>
                <w:rFonts w:ascii="Arial" w:hAnsi="Arial" w:cs="Arial"/>
                <w:sz w:val="22"/>
                <w:szCs w:val="22"/>
              </w:rPr>
              <w:t>2023</w:t>
            </w:r>
          </w:p>
        </w:tc>
        <w:tc>
          <w:tcPr>
            <w:tcW w:w="8759" w:type="dxa"/>
          </w:tcPr>
          <w:p w14:paraId="59EF4647" w14:textId="77777777" w:rsidR="00956B4F" w:rsidRDefault="00956B4F" w:rsidP="003A11EB">
            <w:pPr>
              <w:rPr>
                <w:rFonts w:ascii="Arial" w:hAnsi="Arial" w:cs="Arial"/>
                <w:sz w:val="22"/>
                <w:szCs w:val="22"/>
              </w:rPr>
            </w:pPr>
            <w:r>
              <w:rPr>
                <w:rFonts w:ascii="Arial" w:hAnsi="Arial" w:cs="Arial"/>
                <w:sz w:val="22"/>
                <w:szCs w:val="22"/>
              </w:rPr>
              <w:t>Dr Kirsty Marshall, Senior Lecturer, Integrated Care, University of Salford/ Senior Research Fellow CCR, Northern Care Alliance</w:t>
            </w:r>
          </w:p>
          <w:p w14:paraId="0333BB3E" w14:textId="77777777" w:rsidR="00956B4F" w:rsidRDefault="00956B4F" w:rsidP="003A11EB">
            <w:pPr>
              <w:rPr>
                <w:rFonts w:ascii="Arial" w:hAnsi="Arial" w:cs="Arial"/>
                <w:sz w:val="22"/>
                <w:szCs w:val="22"/>
              </w:rPr>
            </w:pPr>
            <w:r>
              <w:rPr>
                <w:rFonts w:ascii="Arial" w:hAnsi="Arial" w:cs="Arial"/>
                <w:sz w:val="22"/>
                <w:szCs w:val="22"/>
              </w:rPr>
              <w:t xml:space="preserve">NIHR Senior research Leader Nursing and Midwifery 2023- 2026- award £102,660 </w:t>
            </w:r>
          </w:p>
          <w:p w14:paraId="4B67EC75" w14:textId="0D9690B0" w:rsidR="00FB034F" w:rsidRPr="00F46AD9" w:rsidRDefault="00FB034F" w:rsidP="003A11EB">
            <w:pPr>
              <w:rPr>
                <w:rFonts w:ascii="Arial" w:hAnsi="Arial" w:cs="Arial"/>
                <w:sz w:val="22"/>
                <w:szCs w:val="22"/>
              </w:rPr>
            </w:pPr>
            <w:r>
              <w:rPr>
                <w:rFonts w:ascii="Arial" w:hAnsi="Arial" w:cs="Arial"/>
                <w:sz w:val="22"/>
                <w:szCs w:val="22"/>
              </w:rPr>
              <w:t>Mentor/supervisor</w:t>
            </w:r>
          </w:p>
        </w:tc>
      </w:tr>
    </w:tbl>
    <w:p w14:paraId="27A34339" w14:textId="77777777" w:rsidR="00956B4F" w:rsidRDefault="00956B4F" w:rsidP="00456D05">
      <w:pPr>
        <w:rPr>
          <w:rFonts w:ascii="Arial" w:hAnsi="Arial" w:cs="Arial"/>
          <w:b/>
          <w:sz w:val="22"/>
          <w:szCs w:val="22"/>
          <w:u w:val="single"/>
        </w:rPr>
      </w:pPr>
    </w:p>
    <w:p w14:paraId="0ACE88FB" w14:textId="20AC0A70" w:rsidR="00456D05" w:rsidRPr="00456D05" w:rsidRDefault="00456D05" w:rsidP="00456D05">
      <w:pPr>
        <w:rPr>
          <w:rFonts w:ascii="Arial" w:hAnsi="Arial" w:cs="Arial"/>
          <w:b/>
          <w:sz w:val="22"/>
          <w:szCs w:val="22"/>
          <w:u w:val="single"/>
        </w:rPr>
      </w:pPr>
      <w:r w:rsidRPr="00456D05">
        <w:rPr>
          <w:rFonts w:ascii="Arial" w:hAnsi="Arial" w:cs="Arial"/>
          <w:b/>
          <w:sz w:val="22"/>
          <w:szCs w:val="22"/>
          <w:u w:val="single"/>
        </w:rPr>
        <w:t>EXAMINATIONS</w:t>
      </w:r>
    </w:p>
    <w:p w14:paraId="3069C087" w14:textId="77777777" w:rsidR="00456D05" w:rsidRPr="00456D05" w:rsidRDefault="00456D05" w:rsidP="00456D05">
      <w:pPr>
        <w:rPr>
          <w:rFonts w:ascii="Arial" w:hAnsi="Arial" w:cs="Arial"/>
          <w:sz w:val="22"/>
          <w:szCs w:val="22"/>
        </w:rPr>
      </w:pPr>
    </w:p>
    <w:tbl>
      <w:tblPr>
        <w:tblW w:w="9576" w:type="dxa"/>
        <w:tblLayout w:type="fixed"/>
        <w:tblLook w:val="0000" w:firstRow="0" w:lastRow="0" w:firstColumn="0" w:lastColumn="0" w:noHBand="0" w:noVBand="0"/>
      </w:tblPr>
      <w:tblGrid>
        <w:gridCol w:w="1276"/>
        <w:gridCol w:w="8300"/>
      </w:tblGrid>
      <w:tr w:rsidR="00456D05" w:rsidRPr="00456D05" w14:paraId="21866759" w14:textId="77777777" w:rsidTr="002D1A0F">
        <w:tc>
          <w:tcPr>
            <w:tcW w:w="1276" w:type="dxa"/>
          </w:tcPr>
          <w:p w14:paraId="640BCF7C" w14:textId="572D8E78" w:rsidR="00456D05" w:rsidRPr="00456D05" w:rsidRDefault="00456D05" w:rsidP="00970899">
            <w:pPr>
              <w:rPr>
                <w:rFonts w:ascii="Arial" w:hAnsi="Arial" w:cs="Arial"/>
                <w:sz w:val="22"/>
                <w:szCs w:val="22"/>
              </w:rPr>
            </w:pPr>
            <w:r>
              <w:rPr>
                <w:rFonts w:ascii="Arial" w:hAnsi="Arial" w:cs="Arial"/>
                <w:sz w:val="22"/>
                <w:szCs w:val="22"/>
              </w:rPr>
              <w:t xml:space="preserve">Aug </w:t>
            </w:r>
            <w:r w:rsidRPr="00456D05">
              <w:rPr>
                <w:rFonts w:ascii="Arial" w:hAnsi="Arial" w:cs="Arial"/>
                <w:sz w:val="22"/>
                <w:szCs w:val="22"/>
              </w:rPr>
              <w:t>2017</w:t>
            </w:r>
          </w:p>
        </w:tc>
        <w:tc>
          <w:tcPr>
            <w:tcW w:w="8300" w:type="dxa"/>
          </w:tcPr>
          <w:p w14:paraId="3423BD16" w14:textId="77777777" w:rsidR="00456D05" w:rsidRPr="00456D05" w:rsidRDefault="00456D05" w:rsidP="00970899">
            <w:pPr>
              <w:rPr>
                <w:rFonts w:ascii="Arial" w:hAnsi="Arial" w:cs="Arial"/>
                <w:sz w:val="22"/>
                <w:szCs w:val="22"/>
              </w:rPr>
            </w:pPr>
            <w:r w:rsidRPr="00456D05">
              <w:rPr>
                <w:rFonts w:ascii="Arial" w:hAnsi="Arial" w:cs="Arial"/>
                <w:sz w:val="22"/>
                <w:szCs w:val="22"/>
              </w:rPr>
              <w:t xml:space="preserve">External PhD examiner (July 2017) </w:t>
            </w:r>
          </w:p>
          <w:p w14:paraId="5A19C431" w14:textId="77777777" w:rsidR="00456D05" w:rsidRPr="00456D05" w:rsidRDefault="00456D05" w:rsidP="00970899">
            <w:pPr>
              <w:rPr>
                <w:rFonts w:ascii="Arial" w:hAnsi="Arial" w:cs="Arial"/>
                <w:sz w:val="22"/>
                <w:szCs w:val="22"/>
              </w:rPr>
            </w:pPr>
            <w:r w:rsidRPr="00456D05">
              <w:rPr>
                <w:rFonts w:ascii="Arial" w:hAnsi="Arial" w:cs="Arial"/>
                <w:i/>
                <w:sz w:val="22"/>
                <w:szCs w:val="22"/>
              </w:rPr>
              <w:t>Student:</w:t>
            </w:r>
            <w:r w:rsidRPr="00456D05">
              <w:rPr>
                <w:rFonts w:ascii="Arial" w:hAnsi="Arial" w:cs="Arial"/>
                <w:sz w:val="22"/>
                <w:szCs w:val="22"/>
              </w:rPr>
              <w:t xml:space="preserve"> </w:t>
            </w:r>
            <w:proofErr w:type="spellStart"/>
            <w:r w:rsidRPr="00456D05">
              <w:rPr>
                <w:rFonts w:ascii="Arial" w:hAnsi="Arial" w:cs="Arial"/>
                <w:sz w:val="22"/>
                <w:szCs w:val="22"/>
              </w:rPr>
              <w:t>Abedalmajeed</w:t>
            </w:r>
            <w:proofErr w:type="spellEnd"/>
            <w:r w:rsidRPr="00456D05">
              <w:rPr>
                <w:rFonts w:ascii="Arial" w:hAnsi="Arial" w:cs="Arial"/>
                <w:sz w:val="22"/>
                <w:szCs w:val="22"/>
              </w:rPr>
              <w:t xml:space="preserve"> </w:t>
            </w:r>
            <w:proofErr w:type="spellStart"/>
            <w:r w:rsidRPr="00456D05">
              <w:rPr>
                <w:rFonts w:ascii="Arial" w:hAnsi="Arial" w:cs="Arial"/>
                <w:sz w:val="22"/>
                <w:szCs w:val="22"/>
              </w:rPr>
              <w:t>Shajrawi</w:t>
            </w:r>
            <w:proofErr w:type="spellEnd"/>
            <w:r w:rsidRPr="00456D05">
              <w:rPr>
                <w:rFonts w:ascii="Arial" w:hAnsi="Arial" w:cs="Arial"/>
                <w:sz w:val="22"/>
                <w:szCs w:val="22"/>
              </w:rPr>
              <w:t xml:space="preserve"> </w:t>
            </w:r>
          </w:p>
          <w:p w14:paraId="2988656B" w14:textId="77777777" w:rsidR="00456D05" w:rsidRPr="00456D05" w:rsidRDefault="00456D05" w:rsidP="00970899">
            <w:pPr>
              <w:rPr>
                <w:rFonts w:ascii="Arial" w:hAnsi="Arial" w:cs="Arial"/>
                <w:sz w:val="22"/>
                <w:szCs w:val="22"/>
              </w:rPr>
            </w:pPr>
            <w:r w:rsidRPr="00456D05">
              <w:rPr>
                <w:rFonts w:ascii="Arial" w:hAnsi="Arial" w:cs="Arial"/>
                <w:i/>
                <w:sz w:val="22"/>
                <w:szCs w:val="22"/>
              </w:rPr>
              <w:t>Title of PhD:</w:t>
            </w:r>
            <w:r w:rsidRPr="00456D05">
              <w:rPr>
                <w:rFonts w:ascii="Arial" w:hAnsi="Arial" w:cs="Arial"/>
                <w:sz w:val="22"/>
                <w:szCs w:val="22"/>
              </w:rPr>
              <w:t xml:space="preserve"> Measurement of Physical Activity Levels and Self-Efficacy during Early Recovery after Acute Myocardial Infarction: A Jordanian Cohort</w:t>
            </w:r>
          </w:p>
          <w:p w14:paraId="70A776A3" w14:textId="77777777" w:rsidR="00456D05" w:rsidRPr="00456D05" w:rsidRDefault="00456D05" w:rsidP="00970899">
            <w:pPr>
              <w:rPr>
                <w:rFonts w:ascii="Arial" w:hAnsi="Arial" w:cs="Arial"/>
                <w:sz w:val="22"/>
                <w:szCs w:val="22"/>
              </w:rPr>
            </w:pPr>
            <w:r w:rsidRPr="00456D05">
              <w:rPr>
                <w:rFonts w:ascii="Arial" w:hAnsi="Arial" w:cs="Arial"/>
                <w:i/>
                <w:sz w:val="22"/>
                <w:szCs w:val="22"/>
              </w:rPr>
              <w:t>University:</w:t>
            </w:r>
            <w:r w:rsidRPr="00456D05">
              <w:rPr>
                <w:rFonts w:ascii="Arial" w:hAnsi="Arial" w:cs="Arial"/>
                <w:sz w:val="22"/>
                <w:szCs w:val="22"/>
              </w:rPr>
              <w:t xml:space="preserve"> Salford</w:t>
            </w:r>
          </w:p>
          <w:p w14:paraId="637F30F7" w14:textId="77777777" w:rsidR="00456D05" w:rsidRPr="00456D05" w:rsidRDefault="00456D05" w:rsidP="00970899">
            <w:pPr>
              <w:rPr>
                <w:rFonts w:ascii="Arial" w:hAnsi="Arial" w:cs="Arial"/>
                <w:sz w:val="22"/>
                <w:szCs w:val="22"/>
              </w:rPr>
            </w:pPr>
          </w:p>
        </w:tc>
      </w:tr>
    </w:tbl>
    <w:p w14:paraId="61E644B5" w14:textId="77777777" w:rsidR="00F46AD9" w:rsidRDefault="00F46AD9">
      <w:pPr>
        <w:rPr>
          <w:rFonts w:ascii="Arial" w:hAnsi="Arial" w:cs="Arial"/>
          <w:b/>
          <w:sz w:val="22"/>
          <w:szCs w:val="22"/>
        </w:rPr>
      </w:pPr>
    </w:p>
    <w:p w14:paraId="23C395CA" w14:textId="77777777" w:rsidR="00A1540D" w:rsidRPr="00456D05" w:rsidRDefault="00A1540D" w:rsidP="00A1540D">
      <w:pPr>
        <w:rPr>
          <w:rFonts w:ascii="Arial" w:hAnsi="Arial" w:cs="Arial"/>
          <w:b/>
          <w:sz w:val="22"/>
          <w:szCs w:val="22"/>
          <w:u w:val="single"/>
        </w:rPr>
      </w:pPr>
      <w:r w:rsidRPr="00456D05">
        <w:rPr>
          <w:rFonts w:ascii="Arial" w:hAnsi="Arial" w:cs="Arial"/>
          <w:b/>
          <w:sz w:val="22"/>
          <w:szCs w:val="22"/>
          <w:u w:val="single"/>
        </w:rPr>
        <w:t>INVITED SPEAKER</w:t>
      </w:r>
    </w:p>
    <w:p w14:paraId="2156191D" w14:textId="77777777" w:rsidR="00A1540D" w:rsidRPr="00456D05" w:rsidRDefault="00A1540D" w:rsidP="00A1540D">
      <w:pPr>
        <w:rPr>
          <w:rFonts w:ascii="Arial" w:hAnsi="Arial" w:cs="Arial"/>
          <w:b/>
          <w:sz w:val="22"/>
          <w:szCs w:val="22"/>
          <w:u w:val="single"/>
        </w:rPr>
      </w:pPr>
    </w:p>
    <w:tbl>
      <w:tblPr>
        <w:tblW w:w="9576" w:type="dxa"/>
        <w:tblLayout w:type="fixed"/>
        <w:tblLook w:val="0000" w:firstRow="0" w:lastRow="0" w:firstColumn="0" w:lastColumn="0" w:noHBand="0" w:noVBand="0"/>
      </w:tblPr>
      <w:tblGrid>
        <w:gridCol w:w="1809"/>
        <w:gridCol w:w="7767"/>
      </w:tblGrid>
      <w:tr w:rsidR="00A1540D" w:rsidRPr="00456D05" w14:paraId="40687AF2" w14:textId="77777777" w:rsidTr="00C94B82">
        <w:tc>
          <w:tcPr>
            <w:tcW w:w="1809" w:type="dxa"/>
          </w:tcPr>
          <w:p w14:paraId="7F0E1FE2" w14:textId="77777777" w:rsidR="00A1540D" w:rsidRPr="00456D05" w:rsidRDefault="00A1540D" w:rsidP="00970899">
            <w:pPr>
              <w:rPr>
                <w:rFonts w:ascii="Arial" w:hAnsi="Arial" w:cs="Arial"/>
                <w:b/>
                <w:sz w:val="22"/>
                <w:szCs w:val="22"/>
              </w:rPr>
            </w:pPr>
            <w:r w:rsidRPr="00456D05">
              <w:rPr>
                <w:rFonts w:ascii="Arial" w:hAnsi="Arial" w:cs="Arial"/>
                <w:b/>
                <w:sz w:val="22"/>
                <w:szCs w:val="22"/>
              </w:rPr>
              <w:t>Date</w:t>
            </w:r>
          </w:p>
        </w:tc>
        <w:tc>
          <w:tcPr>
            <w:tcW w:w="7767" w:type="dxa"/>
          </w:tcPr>
          <w:p w14:paraId="5BEA23B3" w14:textId="77777777" w:rsidR="00A1540D" w:rsidRPr="00456D05" w:rsidRDefault="00A1540D" w:rsidP="00970899">
            <w:pPr>
              <w:pStyle w:val="Heading1"/>
              <w:rPr>
                <w:rFonts w:ascii="Arial" w:hAnsi="Arial" w:cs="Arial"/>
                <w:sz w:val="22"/>
                <w:szCs w:val="22"/>
              </w:rPr>
            </w:pPr>
            <w:r w:rsidRPr="00456D05">
              <w:rPr>
                <w:rFonts w:ascii="Arial" w:hAnsi="Arial" w:cs="Arial"/>
                <w:sz w:val="22"/>
                <w:szCs w:val="22"/>
              </w:rPr>
              <w:t>Presentation</w:t>
            </w:r>
          </w:p>
        </w:tc>
      </w:tr>
      <w:tr w:rsidR="00A1540D" w:rsidRPr="00456D05" w14:paraId="56071D64" w14:textId="77777777" w:rsidTr="00C94B82">
        <w:tc>
          <w:tcPr>
            <w:tcW w:w="1809" w:type="dxa"/>
          </w:tcPr>
          <w:p w14:paraId="0341657E" w14:textId="77777777" w:rsidR="00A1540D" w:rsidRPr="00456D05" w:rsidRDefault="00A1540D" w:rsidP="00970899">
            <w:pPr>
              <w:rPr>
                <w:rFonts w:ascii="Arial" w:hAnsi="Arial" w:cs="Arial"/>
                <w:sz w:val="22"/>
                <w:szCs w:val="22"/>
              </w:rPr>
            </w:pPr>
            <w:r w:rsidRPr="00456D05">
              <w:rPr>
                <w:rFonts w:ascii="Arial" w:hAnsi="Arial" w:cs="Arial"/>
                <w:sz w:val="22"/>
                <w:szCs w:val="22"/>
              </w:rPr>
              <w:t>Nov 2005</w:t>
            </w:r>
          </w:p>
        </w:tc>
        <w:tc>
          <w:tcPr>
            <w:tcW w:w="7767" w:type="dxa"/>
          </w:tcPr>
          <w:p w14:paraId="7EDF4280" w14:textId="77777777" w:rsidR="00A1540D" w:rsidRPr="00456D05" w:rsidRDefault="00A1540D" w:rsidP="00970899">
            <w:pPr>
              <w:rPr>
                <w:rFonts w:ascii="Arial" w:hAnsi="Arial" w:cs="Arial"/>
                <w:sz w:val="22"/>
                <w:szCs w:val="22"/>
              </w:rPr>
            </w:pPr>
            <w:r w:rsidRPr="00456D05">
              <w:rPr>
                <w:rFonts w:ascii="Arial" w:hAnsi="Arial" w:cs="Arial"/>
                <w:sz w:val="22"/>
                <w:szCs w:val="22"/>
              </w:rPr>
              <w:t>Evidenced based cardiac interventions. The American Heart Association, Dallas, Texas.</w:t>
            </w:r>
          </w:p>
        </w:tc>
      </w:tr>
      <w:tr w:rsidR="00A1540D" w:rsidRPr="00456D05" w14:paraId="532DBED2" w14:textId="77777777" w:rsidTr="00C94B82">
        <w:tc>
          <w:tcPr>
            <w:tcW w:w="1809" w:type="dxa"/>
          </w:tcPr>
          <w:p w14:paraId="69FF5DAB" w14:textId="77777777" w:rsidR="00A1540D" w:rsidRPr="00456D05" w:rsidRDefault="00A1540D" w:rsidP="00970899">
            <w:pPr>
              <w:rPr>
                <w:rFonts w:ascii="Arial" w:hAnsi="Arial" w:cs="Arial"/>
                <w:sz w:val="22"/>
                <w:szCs w:val="22"/>
              </w:rPr>
            </w:pPr>
            <w:r w:rsidRPr="00456D05">
              <w:rPr>
                <w:rFonts w:ascii="Arial" w:hAnsi="Arial" w:cs="Arial"/>
                <w:sz w:val="22"/>
                <w:szCs w:val="22"/>
              </w:rPr>
              <w:t>May 2008</w:t>
            </w:r>
          </w:p>
        </w:tc>
        <w:tc>
          <w:tcPr>
            <w:tcW w:w="7767" w:type="dxa"/>
          </w:tcPr>
          <w:p w14:paraId="04B948E2" w14:textId="77777777" w:rsidR="00A1540D" w:rsidRPr="00456D05" w:rsidRDefault="00A1540D" w:rsidP="00970899">
            <w:pPr>
              <w:rPr>
                <w:rFonts w:ascii="Arial" w:hAnsi="Arial" w:cs="Arial"/>
                <w:sz w:val="22"/>
                <w:szCs w:val="22"/>
                <w:lang w:val="en-US"/>
              </w:rPr>
            </w:pPr>
            <w:r w:rsidRPr="00456D05">
              <w:rPr>
                <w:rFonts w:ascii="Arial" w:hAnsi="Arial" w:cs="Arial"/>
                <w:sz w:val="22"/>
                <w:szCs w:val="22"/>
                <w:lang w:val="en-US"/>
              </w:rPr>
              <w:t xml:space="preserve">Post Myocardial Infarction physiological/psychological assessment. </w:t>
            </w:r>
            <w:proofErr w:type="spellStart"/>
            <w:r w:rsidRPr="00456D05">
              <w:rPr>
                <w:rFonts w:ascii="Arial" w:hAnsi="Arial" w:cs="Arial"/>
                <w:sz w:val="22"/>
                <w:szCs w:val="22"/>
                <w:lang w:val="en-US"/>
              </w:rPr>
              <w:t>EuroPCR</w:t>
            </w:r>
            <w:proofErr w:type="spellEnd"/>
            <w:r w:rsidRPr="00456D05">
              <w:rPr>
                <w:rFonts w:ascii="Arial" w:hAnsi="Arial" w:cs="Arial"/>
                <w:sz w:val="22"/>
                <w:szCs w:val="22"/>
                <w:lang w:val="en-US"/>
              </w:rPr>
              <w:t>, Paris.</w:t>
            </w:r>
          </w:p>
        </w:tc>
      </w:tr>
      <w:tr w:rsidR="00A1540D" w:rsidRPr="00456D05" w14:paraId="7AE769AE" w14:textId="77777777" w:rsidTr="00C94B82">
        <w:tc>
          <w:tcPr>
            <w:tcW w:w="1809" w:type="dxa"/>
          </w:tcPr>
          <w:p w14:paraId="1CFE6B63" w14:textId="77777777" w:rsidR="00A1540D" w:rsidRPr="00456D05" w:rsidRDefault="00A1540D" w:rsidP="00970899">
            <w:pPr>
              <w:rPr>
                <w:rFonts w:ascii="Arial" w:hAnsi="Arial" w:cs="Arial"/>
                <w:sz w:val="22"/>
                <w:szCs w:val="22"/>
              </w:rPr>
            </w:pPr>
            <w:r w:rsidRPr="00456D05">
              <w:rPr>
                <w:rFonts w:ascii="Arial" w:hAnsi="Arial" w:cs="Arial"/>
                <w:sz w:val="22"/>
                <w:szCs w:val="22"/>
              </w:rPr>
              <w:t>May 2010</w:t>
            </w:r>
          </w:p>
        </w:tc>
        <w:tc>
          <w:tcPr>
            <w:tcW w:w="7767" w:type="dxa"/>
          </w:tcPr>
          <w:p w14:paraId="676A7A6C" w14:textId="77777777" w:rsidR="00A1540D" w:rsidRPr="00456D05" w:rsidRDefault="00A1540D" w:rsidP="00970899">
            <w:pPr>
              <w:pStyle w:val="Footer"/>
              <w:tabs>
                <w:tab w:val="clear" w:pos="4320"/>
                <w:tab w:val="clear" w:pos="8640"/>
              </w:tabs>
              <w:rPr>
                <w:rFonts w:ascii="Arial" w:hAnsi="Arial" w:cs="Arial"/>
                <w:sz w:val="22"/>
                <w:szCs w:val="22"/>
                <w:lang w:val="en-US"/>
              </w:rPr>
            </w:pPr>
            <w:r w:rsidRPr="00456D05">
              <w:rPr>
                <w:rFonts w:ascii="Arial" w:hAnsi="Arial" w:cs="Arial"/>
                <w:sz w:val="22"/>
                <w:szCs w:val="22"/>
              </w:rPr>
              <w:t>The experiences of STEMI patients post PPCI</w:t>
            </w:r>
            <w:r w:rsidRPr="00456D05">
              <w:rPr>
                <w:rFonts w:ascii="Arial" w:hAnsi="Arial" w:cs="Arial"/>
                <w:sz w:val="22"/>
                <w:szCs w:val="22"/>
                <w:lang w:val="en-US"/>
              </w:rPr>
              <w:t xml:space="preserve">. </w:t>
            </w:r>
            <w:proofErr w:type="spellStart"/>
            <w:r w:rsidRPr="00456D05">
              <w:rPr>
                <w:rFonts w:ascii="Arial" w:hAnsi="Arial" w:cs="Arial"/>
                <w:sz w:val="22"/>
                <w:szCs w:val="22"/>
                <w:lang w:val="en-US"/>
              </w:rPr>
              <w:t>EuroPCR</w:t>
            </w:r>
            <w:proofErr w:type="spellEnd"/>
            <w:r w:rsidRPr="00456D05">
              <w:rPr>
                <w:rFonts w:ascii="Arial" w:hAnsi="Arial" w:cs="Arial"/>
                <w:sz w:val="22"/>
                <w:szCs w:val="22"/>
                <w:lang w:val="en-US"/>
              </w:rPr>
              <w:t>, Paris.</w:t>
            </w:r>
          </w:p>
        </w:tc>
      </w:tr>
      <w:tr w:rsidR="00A1540D" w:rsidRPr="00456D05" w14:paraId="73A5D261" w14:textId="77777777" w:rsidTr="00C94B82">
        <w:tc>
          <w:tcPr>
            <w:tcW w:w="1809" w:type="dxa"/>
          </w:tcPr>
          <w:p w14:paraId="1ACE405C" w14:textId="77777777" w:rsidR="00A1540D" w:rsidRPr="00456D05" w:rsidRDefault="00A1540D" w:rsidP="00970899">
            <w:pPr>
              <w:rPr>
                <w:rFonts w:ascii="Arial" w:hAnsi="Arial" w:cs="Arial"/>
                <w:sz w:val="22"/>
                <w:szCs w:val="22"/>
              </w:rPr>
            </w:pPr>
            <w:r w:rsidRPr="00456D05">
              <w:rPr>
                <w:rFonts w:ascii="Arial" w:hAnsi="Arial" w:cs="Arial"/>
                <w:sz w:val="22"/>
                <w:szCs w:val="22"/>
              </w:rPr>
              <w:t>Oct 2010</w:t>
            </w:r>
          </w:p>
        </w:tc>
        <w:tc>
          <w:tcPr>
            <w:tcW w:w="7767" w:type="dxa"/>
          </w:tcPr>
          <w:p w14:paraId="7587BE8B" w14:textId="77777777" w:rsidR="00A1540D" w:rsidRPr="00456D05" w:rsidRDefault="00A1540D" w:rsidP="00970899">
            <w:pPr>
              <w:rPr>
                <w:rFonts w:ascii="Arial" w:hAnsi="Arial" w:cs="Arial"/>
                <w:sz w:val="22"/>
                <w:szCs w:val="22"/>
              </w:rPr>
            </w:pPr>
            <w:r w:rsidRPr="00456D05">
              <w:rPr>
                <w:rFonts w:ascii="Arial" w:hAnsi="Arial" w:cs="Arial"/>
                <w:sz w:val="22"/>
                <w:szCs w:val="22"/>
              </w:rPr>
              <w:t>Ischemic heart disease post STEMI. European Society of Cardiology, Acute Care Conference. Copenhagen</w:t>
            </w:r>
            <w:r w:rsidRPr="00456D05">
              <w:rPr>
                <w:rFonts w:ascii="Arial" w:hAnsi="Arial" w:cs="Arial"/>
                <w:sz w:val="22"/>
                <w:szCs w:val="22"/>
                <w:lang w:val="en-US"/>
              </w:rPr>
              <w:t>.</w:t>
            </w:r>
          </w:p>
        </w:tc>
      </w:tr>
      <w:tr w:rsidR="00A1540D" w:rsidRPr="00456D05" w14:paraId="62BB7275" w14:textId="77777777" w:rsidTr="00C94B82">
        <w:tc>
          <w:tcPr>
            <w:tcW w:w="1809" w:type="dxa"/>
          </w:tcPr>
          <w:p w14:paraId="3B84C50E" w14:textId="77777777" w:rsidR="00A1540D" w:rsidRPr="00456D05" w:rsidRDefault="00A1540D" w:rsidP="00970899">
            <w:pPr>
              <w:rPr>
                <w:rFonts w:ascii="Arial" w:hAnsi="Arial" w:cs="Arial"/>
                <w:sz w:val="22"/>
                <w:szCs w:val="22"/>
              </w:rPr>
            </w:pPr>
            <w:r w:rsidRPr="00456D05">
              <w:rPr>
                <w:rFonts w:ascii="Arial" w:hAnsi="Arial" w:cs="Arial"/>
                <w:sz w:val="22"/>
                <w:szCs w:val="22"/>
              </w:rPr>
              <w:lastRenderedPageBreak/>
              <w:t>Jan 2012</w:t>
            </w:r>
          </w:p>
        </w:tc>
        <w:tc>
          <w:tcPr>
            <w:tcW w:w="7767" w:type="dxa"/>
          </w:tcPr>
          <w:p w14:paraId="6F8880A0" w14:textId="77777777" w:rsidR="00A1540D" w:rsidRPr="00456D05" w:rsidRDefault="00A1540D" w:rsidP="00970899">
            <w:pPr>
              <w:rPr>
                <w:rFonts w:ascii="Arial" w:hAnsi="Arial" w:cs="Arial"/>
                <w:sz w:val="22"/>
                <w:szCs w:val="22"/>
              </w:rPr>
            </w:pPr>
            <w:r w:rsidRPr="00456D05">
              <w:rPr>
                <w:rFonts w:ascii="Arial" w:hAnsi="Arial" w:cs="Arial"/>
                <w:sz w:val="22"/>
                <w:szCs w:val="22"/>
              </w:rPr>
              <w:t>Delivering a holistic follow up service for post PPCI patients. Advanced Coronary Intervention, London.</w:t>
            </w:r>
          </w:p>
        </w:tc>
      </w:tr>
      <w:tr w:rsidR="00A1540D" w:rsidRPr="00456D05" w14:paraId="00E42DBC" w14:textId="77777777" w:rsidTr="00C94B82">
        <w:tc>
          <w:tcPr>
            <w:tcW w:w="1809" w:type="dxa"/>
          </w:tcPr>
          <w:p w14:paraId="4C22E7EB" w14:textId="77777777" w:rsidR="00A1540D" w:rsidRPr="00456D05" w:rsidRDefault="00A1540D" w:rsidP="00970899">
            <w:pPr>
              <w:rPr>
                <w:rFonts w:ascii="Arial" w:hAnsi="Arial" w:cs="Arial"/>
                <w:sz w:val="22"/>
                <w:szCs w:val="22"/>
              </w:rPr>
            </w:pPr>
            <w:r w:rsidRPr="00456D05">
              <w:rPr>
                <w:rFonts w:ascii="Arial" w:hAnsi="Arial" w:cs="Arial"/>
                <w:sz w:val="22"/>
                <w:szCs w:val="22"/>
              </w:rPr>
              <w:t>April 2012</w:t>
            </w:r>
          </w:p>
        </w:tc>
        <w:tc>
          <w:tcPr>
            <w:tcW w:w="7767" w:type="dxa"/>
          </w:tcPr>
          <w:p w14:paraId="7227EE0C" w14:textId="77777777" w:rsidR="00A1540D" w:rsidRPr="00456D05" w:rsidRDefault="00A1540D" w:rsidP="00970899">
            <w:pPr>
              <w:rPr>
                <w:rFonts w:ascii="Arial" w:hAnsi="Arial" w:cs="Arial"/>
                <w:sz w:val="22"/>
                <w:szCs w:val="22"/>
              </w:rPr>
            </w:pPr>
            <w:r w:rsidRPr="00456D05">
              <w:rPr>
                <w:rFonts w:ascii="Arial" w:hAnsi="Arial" w:cs="Arial"/>
                <w:sz w:val="22"/>
                <w:szCs w:val="22"/>
              </w:rPr>
              <w:t>Primary percutaneous coronary intervention (PPCI) patient experiences of cardiac rehabilitation. Regional (</w:t>
            </w:r>
            <w:proofErr w:type="gramStart"/>
            <w:r w:rsidRPr="00456D05">
              <w:rPr>
                <w:rFonts w:ascii="Arial" w:hAnsi="Arial" w:cs="Arial"/>
                <w:sz w:val="22"/>
                <w:szCs w:val="22"/>
              </w:rPr>
              <w:t>North West</w:t>
            </w:r>
            <w:proofErr w:type="gramEnd"/>
            <w:r w:rsidRPr="00456D05">
              <w:rPr>
                <w:rFonts w:ascii="Arial" w:hAnsi="Arial" w:cs="Arial"/>
                <w:sz w:val="22"/>
                <w:szCs w:val="22"/>
              </w:rPr>
              <w:t>) Cardiac Rehabilitation conference</w:t>
            </w:r>
          </w:p>
        </w:tc>
      </w:tr>
      <w:tr w:rsidR="00A1540D" w:rsidRPr="00456D05" w14:paraId="6F18CCF7" w14:textId="77777777" w:rsidTr="00C94B82">
        <w:tc>
          <w:tcPr>
            <w:tcW w:w="1809" w:type="dxa"/>
          </w:tcPr>
          <w:p w14:paraId="4CBB4403" w14:textId="77777777" w:rsidR="00A1540D" w:rsidRPr="00456D05" w:rsidRDefault="00A1540D" w:rsidP="00970899">
            <w:pPr>
              <w:rPr>
                <w:rFonts w:ascii="Arial" w:hAnsi="Arial" w:cs="Arial"/>
                <w:sz w:val="22"/>
                <w:szCs w:val="22"/>
              </w:rPr>
            </w:pPr>
            <w:r w:rsidRPr="00456D05">
              <w:rPr>
                <w:rFonts w:ascii="Arial" w:hAnsi="Arial" w:cs="Arial"/>
                <w:sz w:val="22"/>
                <w:szCs w:val="22"/>
              </w:rPr>
              <w:t>May 2012</w:t>
            </w:r>
          </w:p>
        </w:tc>
        <w:tc>
          <w:tcPr>
            <w:tcW w:w="7767" w:type="dxa"/>
          </w:tcPr>
          <w:p w14:paraId="472D0234" w14:textId="77777777" w:rsidR="00A1540D" w:rsidRPr="00456D05" w:rsidRDefault="00A1540D" w:rsidP="00970899">
            <w:pPr>
              <w:numPr>
                <w:ilvl w:val="0"/>
                <w:numId w:val="34"/>
              </w:numPr>
              <w:spacing w:after="80"/>
              <w:rPr>
                <w:rFonts w:ascii="Arial" w:hAnsi="Arial" w:cs="Arial"/>
                <w:sz w:val="22"/>
                <w:szCs w:val="22"/>
              </w:rPr>
            </w:pPr>
            <w:r w:rsidRPr="00456D05">
              <w:rPr>
                <w:rFonts w:ascii="Arial" w:hAnsi="Arial" w:cs="Arial"/>
                <w:sz w:val="22"/>
                <w:szCs w:val="22"/>
              </w:rPr>
              <w:t>The role of the research nurse in developing a research culture</w:t>
            </w:r>
          </w:p>
          <w:p w14:paraId="24BA6566" w14:textId="77777777" w:rsidR="00A1540D" w:rsidRPr="00456D05" w:rsidRDefault="00A1540D" w:rsidP="00970899">
            <w:pPr>
              <w:numPr>
                <w:ilvl w:val="0"/>
                <w:numId w:val="34"/>
              </w:numPr>
              <w:spacing w:after="80"/>
              <w:rPr>
                <w:rFonts w:ascii="Arial" w:hAnsi="Arial" w:cs="Arial"/>
                <w:sz w:val="22"/>
                <w:szCs w:val="22"/>
              </w:rPr>
            </w:pPr>
            <w:r w:rsidRPr="00456D05">
              <w:rPr>
                <w:rFonts w:ascii="Arial" w:hAnsi="Arial" w:cs="Arial"/>
                <w:sz w:val="22"/>
                <w:szCs w:val="22"/>
              </w:rPr>
              <w:t>An exploratory prospective cohort study investigating re-presentation, symptom attribution and psychological health following primary percutaneous coronary intervention</w:t>
            </w:r>
          </w:p>
          <w:p w14:paraId="1DD0D219" w14:textId="77777777" w:rsidR="00A1540D" w:rsidRPr="00456D05" w:rsidRDefault="00A1540D" w:rsidP="00970899">
            <w:pPr>
              <w:spacing w:after="80"/>
              <w:rPr>
                <w:rFonts w:ascii="Arial" w:hAnsi="Arial" w:cs="Arial"/>
                <w:sz w:val="22"/>
                <w:szCs w:val="22"/>
              </w:rPr>
            </w:pPr>
            <w:proofErr w:type="spellStart"/>
            <w:r w:rsidRPr="00456D05">
              <w:rPr>
                <w:rFonts w:ascii="Arial" w:hAnsi="Arial" w:cs="Arial"/>
                <w:sz w:val="22"/>
                <w:szCs w:val="22"/>
              </w:rPr>
              <w:t>EuroPCR</w:t>
            </w:r>
            <w:proofErr w:type="spellEnd"/>
            <w:r w:rsidRPr="00456D05">
              <w:rPr>
                <w:rFonts w:ascii="Arial" w:hAnsi="Arial" w:cs="Arial"/>
                <w:sz w:val="22"/>
                <w:szCs w:val="22"/>
              </w:rPr>
              <w:t>, Paris.</w:t>
            </w:r>
          </w:p>
        </w:tc>
      </w:tr>
      <w:tr w:rsidR="00A1540D" w:rsidRPr="00456D05" w14:paraId="45211EAB" w14:textId="77777777" w:rsidTr="00C94B82">
        <w:tc>
          <w:tcPr>
            <w:tcW w:w="1809" w:type="dxa"/>
          </w:tcPr>
          <w:p w14:paraId="257C0F4D" w14:textId="77777777" w:rsidR="00A1540D" w:rsidRPr="00456D05" w:rsidRDefault="00A1540D" w:rsidP="00970899">
            <w:pPr>
              <w:rPr>
                <w:rFonts w:ascii="Arial" w:hAnsi="Arial" w:cs="Arial"/>
                <w:sz w:val="22"/>
                <w:szCs w:val="22"/>
              </w:rPr>
            </w:pPr>
            <w:r w:rsidRPr="00456D05">
              <w:rPr>
                <w:rFonts w:ascii="Arial" w:hAnsi="Arial" w:cs="Arial"/>
                <w:sz w:val="22"/>
                <w:szCs w:val="22"/>
              </w:rPr>
              <w:t>May 2014</w:t>
            </w:r>
          </w:p>
        </w:tc>
        <w:tc>
          <w:tcPr>
            <w:tcW w:w="7767" w:type="dxa"/>
          </w:tcPr>
          <w:p w14:paraId="2363C249" w14:textId="77777777" w:rsidR="00A1540D" w:rsidRPr="00456D05" w:rsidRDefault="00A1540D" w:rsidP="00970899">
            <w:pPr>
              <w:spacing w:after="80"/>
              <w:rPr>
                <w:rFonts w:ascii="Arial" w:hAnsi="Arial" w:cs="Arial"/>
                <w:sz w:val="22"/>
                <w:szCs w:val="22"/>
              </w:rPr>
            </w:pPr>
            <w:r w:rsidRPr="00456D05">
              <w:rPr>
                <w:rFonts w:ascii="Arial" w:hAnsi="Arial" w:cs="Arial"/>
                <w:sz w:val="22"/>
                <w:szCs w:val="22"/>
              </w:rPr>
              <w:t xml:space="preserve">The challenges and ethical dilemmas of caring for dementia patients during an ACS event requiring PCI. </w:t>
            </w:r>
            <w:proofErr w:type="spellStart"/>
            <w:r w:rsidRPr="00456D05">
              <w:rPr>
                <w:rFonts w:ascii="Arial" w:hAnsi="Arial" w:cs="Arial"/>
                <w:sz w:val="22"/>
                <w:szCs w:val="22"/>
              </w:rPr>
              <w:t>EuroPCR</w:t>
            </w:r>
            <w:proofErr w:type="spellEnd"/>
            <w:r w:rsidRPr="00456D05">
              <w:rPr>
                <w:rFonts w:ascii="Arial" w:hAnsi="Arial" w:cs="Arial"/>
                <w:sz w:val="22"/>
                <w:szCs w:val="22"/>
              </w:rPr>
              <w:t>, Paris</w:t>
            </w:r>
          </w:p>
        </w:tc>
      </w:tr>
      <w:tr w:rsidR="00A1540D" w:rsidRPr="00456D05" w14:paraId="5A1DDB67" w14:textId="77777777" w:rsidTr="00C94B82">
        <w:tc>
          <w:tcPr>
            <w:tcW w:w="1809" w:type="dxa"/>
          </w:tcPr>
          <w:p w14:paraId="22A27026" w14:textId="77777777" w:rsidR="00A1540D" w:rsidRPr="00456D05" w:rsidRDefault="00A1540D" w:rsidP="00970899">
            <w:pPr>
              <w:rPr>
                <w:rFonts w:ascii="Arial" w:hAnsi="Arial" w:cs="Arial"/>
                <w:sz w:val="22"/>
                <w:szCs w:val="22"/>
              </w:rPr>
            </w:pPr>
            <w:r w:rsidRPr="00456D05">
              <w:rPr>
                <w:rFonts w:ascii="Arial" w:hAnsi="Arial" w:cs="Arial"/>
                <w:sz w:val="22"/>
                <w:szCs w:val="22"/>
              </w:rPr>
              <w:t>July 2014</w:t>
            </w:r>
          </w:p>
        </w:tc>
        <w:tc>
          <w:tcPr>
            <w:tcW w:w="7767" w:type="dxa"/>
          </w:tcPr>
          <w:p w14:paraId="4CB5161B" w14:textId="77777777" w:rsidR="00A1540D" w:rsidRPr="00456D05" w:rsidRDefault="00A1540D" w:rsidP="00970899">
            <w:pPr>
              <w:spacing w:after="80"/>
              <w:rPr>
                <w:rFonts w:ascii="Arial" w:hAnsi="Arial" w:cs="Arial"/>
                <w:sz w:val="22"/>
                <w:szCs w:val="22"/>
              </w:rPr>
            </w:pPr>
            <w:r w:rsidRPr="00456D05">
              <w:rPr>
                <w:rFonts w:ascii="Arial" w:hAnsi="Arial" w:cs="Arial"/>
                <w:sz w:val="22"/>
                <w:szCs w:val="22"/>
              </w:rPr>
              <w:t xml:space="preserve">The experiences of ST-elevation myocardial infarction (STEMI) patients who are readmitted within 6 months of primary percutaneous coronary intervention (PPCI) treatment. Research and Development </w:t>
            </w:r>
            <w:proofErr w:type="gramStart"/>
            <w:r w:rsidRPr="00456D05">
              <w:rPr>
                <w:rFonts w:ascii="Arial" w:hAnsi="Arial" w:cs="Arial"/>
                <w:sz w:val="22"/>
                <w:szCs w:val="22"/>
              </w:rPr>
              <w:t>North West</w:t>
            </w:r>
            <w:proofErr w:type="gramEnd"/>
            <w:r w:rsidRPr="00456D05">
              <w:rPr>
                <w:rFonts w:ascii="Arial" w:hAnsi="Arial" w:cs="Arial"/>
                <w:sz w:val="22"/>
                <w:szCs w:val="22"/>
              </w:rPr>
              <w:t xml:space="preserve"> regional conference, Lancashire</w:t>
            </w:r>
          </w:p>
        </w:tc>
      </w:tr>
      <w:tr w:rsidR="00AE7EED" w:rsidRPr="00456D05" w14:paraId="3F34CEC9" w14:textId="77777777" w:rsidTr="00C94B82">
        <w:tc>
          <w:tcPr>
            <w:tcW w:w="1809" w:type="dxa"/>
          </w:tcPr>
          <w:p w14:paraId="7CDE0E15" w14:textId="09EEF2CE" w:rsidR="00AE7EED" w:rsidRPr="00456D05" w:rsidRDefault="00AE7EED" w:rsidP="00970899">
            <w:pPr>
              <w:rPr>
                <w:rFonts w:ascii="Arial" w:hAnsi="Arial" w:cs="Arial"/>
                <w:sz w:val="22"/>
                <w:szCs w:val="22"/>
              </w:rPr>
            </w:pPr>
            <w:r>
              <w:rPr>
                <w:rFonts w:ascii="Arial" w:hAnsi="Arial" w:cs="Arial"/>
                <w:sz w:val="22"/>
                <w:szCs w:val="22"/>
              </w:rPr>
              <w:t>Nov 2014</w:t>
            </w:r>
          </w:p>
        </w:tc>
        <w:tc>
          <w:tcPr>
            <w:tcW w:w="7767" w:type="dxa"/>
          </w:tcPr>
          <w:p w14:paraId="6DCF27BF" w14:textId="615E366F" w:rsidR="00AE7EED" w:rsidRPr="00456D05" w:rsidRDefault="00AE7EED" w:rsidP="00970899">
            <w:pPr>
              <w:spacing w:after="80"/>
              <w:rPr>
                <w:rFonts w:ascii="Arial" w:hAnsi="Arial" w:cs="Arial"/>
                <w:sz w:val="22"/>
                <w:szCs w:val="22"/>
              </w:rPr>
            </w:pPr>
            <w:r>
              <w:rPr>
                <w:rFonts w:ascii="Arial" w:hAnsi="Arial" w:cs="Arial"/>
                <w:sz w:val="22"/>
                <w:szCs w:val="22"/>
              </w:rPr>
              <w:t>Open for Business: Delivering mental health clinical research in the UK. NIHR Clinical Research Network Mental health. British Medical Association, London</w:t>
            </w:r>
          </w:p>
        </w:tc>
      </w:tr>
      <w:tr w:rsidR="00A1540D" w:rsidRPr="00456D05" w14:paraId="71A3E789" w14:textId="77777777" w:rsidTr="00C94B82">
        <w:tc>
          <w:tcPr>
            <w:tcW w:w="1809" w:type="dxa"/>
          </w:tcPr>
          <w:p w14:paraId="4676F734" w14:textId="6669E7F8" w:rsidR="00A1540D" w:rsidRPr="00456D05" w:rsidRDefault="00A1540D" w:rsidP="00970899">
            <w:pPr>
              <w:rPr>
                <w:rFonts w:ascii="Arial" w:hAnsi="Arial" w:cs="Arial"/>
                <w:sz w:val="22"/>
                <w:szCs w:val="22"/>
              </w:rPr>
            </w:pPr>
            <w:r w:rsidRPr="00456D05">
              <w:rPr>
                <w:rFonts w:ascii="Arial" w:hAnsi="Arial" w:cs="Arial"/>
                <w:sz w:val="22"/>
                <w:szCs w:val="22"/>
              </w:rPr>
              <w:t>Nov 2016</w:t>
            </w:r>
          </w:p>
        </w:tc>
        <w:tc>
          <w:tcPr>
            <w:tcW w:w="7767" w:type="dxa"/>
          </w:tcPr>
          <w:p w14:paraId="5CF6583C" w14:textId="219DEEF5" w:rsidR="00A1540D" w:rsidRPr="00456D05" w:rsidRDefault="00A1540D" w:rsidP="00970899">
            <w:pPr>
              <w:spacing w:after="80"/>
              <w:rPr>
                <w:rFonts w:ascii="Arial" w:hAnsi="Arial" w:cs="Arial"/>
                <w:sz w:val="22"/>
                <w:szCs w:val="22"/>
              </w:rPr>
            </w:pPr>
            <w:r w:rsidRPr="00456D05">
              <w:rPr>
                <w:rFonts w:ascii="Arial" w:hAnsi="Arial" w:cs="Arial"/>
                <w:sz w:val="22"/>
                <w:szCs w:val="22"/>
              </w:rPr>
              <w:t>Engaging the Board (regarding NMAHP clinical academic careers). Launch of the AUKUH NMAHP research toolkit. London</w:t>
            </w:r>
          </w:p>
        </w:tc>
      </w:tr>
      <w:tr w:rsidR="00A1540D" w:rsidRPr="00456D05" w14:paraId="6C0B7256" w14:textId="77777777" w:rsidTr="00C94B82">
        <w:tc>
          <w:tcPr>
            <w:tcW w:w="1809" w:type="dxa"/>
          </w:tcPr>
          <w:p w14:paraId="37F668A2" w14:textId="7866D263" w:rsidR="00A1540D" w:rsidRPr="00456D05" w:rsidRDefault="00A1540D" w:rsidP="00970899">
            <w:pPr>
              <w:rPr>
                <w:rFonts w:ascii="Arial" w:hAnsi="Arial" w:cs="Arial"/>
                <w:sz w:val="22"/>
                <w:szCs w:val="22"/>
              </w:rPr>
            </w:pPr>
            <w:r w:rsidRPr="00456D05">
              <w:rPr>
                <w:rFonts w:ascii="Arial" w:hAnsi="Arial" w:cs="Arial"/>
                <w:sz w:val="22"/>
                <w:szCs w:val="22"/>
              </w:rPr>
              <w:t>Apr 2017</w:t>
            </w:r>
          </w:p>
        </w:tc>
        <w:tc>
          <w:tcPr>
            <w:tcW w:w="7767" w:type="dxa"/>
          </w:tcPr>
          <w:p w14:paraId="0318DE0E" w14:textId="77777777" w:rsidR="00A1540D" w:rsidRPr="00456D05" w:rsidRDefault="00A1540D" w:rsidP="00970899">
            <w:pPr>
              <w:spacing w:after="80"/>
              <w:rPr>
                <w:rFonts w:ascii="Arial" w:hAnsi="Arial" w:cs="Arial"/>
                <w:sz w:val="22"/>
                <w:szCs w:val="22"/>
              </w:rPr>
            </w:pPr>
            <w:r w:rsidRPr="00456D05">
              <w:rPr>
                <w:rFonts w:ascii="Arial" w:hAnsi="Arial" w:cs="Arial"/>
                <w:sz w:val="22"/>
                <w:szCs w:val="22"/>
              </w:rPr>
              <w:t>Engaging the Board (regarding NMAHP clinical academic careers) - Chief Nurse for England Sumit. Birmingham</w:t>
            </w:r>
          </w:p>
        </w:tc>
      </w:tr>
      <w:tr w:rsidR="00A1540D" w:rsidRPr="00456D05" w14:paraId="0A24801B" w14:textId="77777777" w:rsidTr="00C94B82">
        <w:tc>
          <w:tcPr>
            <w:tcW w:w="1809" w:type="dxa"/>
          </w:tcPr>
          <w:p w14:paraId="0E2E3061" w14:textId="77777777" w:rsidR="00A1540D" w:rsidRPr="00456D05" w:rsidRDefault="00A1540D" w:rsidP="00970899">
            <w:pPr>
              <w:rPr>
                <w:rFonts w:ascii="Arial" w:hAnsi="Arial" w:cs="Arial"/>
                <w:sz w:val="22"/>
                <w:szCs w:val="22"/>
              </w:rPr>
            </w:pPr>
            <w:r w:rsidRPr="00456D05">
              <w:rPr>
                <w:rFonts w:ascii="Arial" w:hAnsi="Arial" w:cs="Arial"/>
                <w:sz w:val="22"/>
                <w:szCs w:val="22"/>
              </w:rPr>
              <w:t xml:space="preserve">May 2019 </w:t>
            </w:r>
          </w:p>
        </w:tc>
        <w:tc>
          <w:tcPr>
            <w:tcW w:w="7767" w:type="dxa"/>
          </w:tcPr>
          <w:p w14:paraId="1D02A945" w14:textId="77777777" w:rsidR="00A1540D" w:rsidRPr="00456D05" w:rsidRDefault="00A1540D" w:rsidP="00970899">
            <w:pPr>
              <w:spacing w:after="80"/>
              <w:rPr>
                <w:rFonts w:ascii="Arial" w:hAnsi="Arial" w:cs="Arial"/>
                <w:sz w:val="22"/>
                <w:szCs w:val="22"/>
              </w:rPr>
            </w:pPr>
            <w:r w:rsidRPr="00456D05">
              <w:rPr>
                <w:rFonts w:ascii="Arial" w:hAnsi="Arial" w:cs="Arial"/>
                <w:sz w:val="22"/>
                <w:szCs w:val="22"/>
              </w:rPr>
              <w:t>Vision 2020 Yorkshire and Humber Clinical Research Conference. York</w:t>
            </w:r>
          </w:p>
        </w:tc>
      </w:tr>
      <w:tr w:rsidR="00A1540D" w:rsidRPr="00456D05" w14:paraId="4C7A3E20" w14:textId="77777777" w:rsidTr="00C94B82">
        <w:tc>
          <w:tcPr>
            <w:tcW w:w="1809" w:type="dxa"/>
          </w:tcPr>
          <w:p w14:paraId="35533C97" w14:textId="77777777" w:rsidR="00A1540D" w:rsidRPr="00456D05" w:rsidRDefault="00A1540D" w:rsidP="00970899">
            <w:pPr>
              <w:rPr>
                <w:rFonts w:ascii="Arial" w:hAnsi="Arial" w:cs="Arial"/>
                <w:sz w:val="22"/>
                <w:szCs w:val="22"/>
              </w:rPr>
            </w:pPr>
            <w:r w:rsidRPr="00456D05">
              <w:rPr>
                <w:rFonts w:ascii="Arial" w:hAnsi="Arial" w:cs="Arial"/>
                <w:sz w:val="22"/>
                <w:szCs w:val="22"/>
              </w:rPr>
              <w:t>June 2019</w:t>
            </w:r>
          </w:p>
        </w:tc>
        <w:tc>
          <w:tcPr>
            <w:tcW w:w="7767" w:type="dxa"/>
          </w:tcPr>
          <w:p w14:paraId="554829D9" w14:textId="77777777" w:rsidR="00A1540D" w:rsidRPr="00456D05" w:rsidRDefault="00A1540D" w:rsidP="00970899">
            <w:pPr>
              <w:spacing w:after="80"/>
              <w:rPr>
                <w:rFonts w:ascii="Arial" w:hAnsi="Arial" w:cs="Arial"/>
                <w:sz w:val="22"/>
                <w:szCs w:val="22"/>
              </w:rPr>
            </w:pPr>
            <w:r w:rsidRPr="00456D05">
              <w:rPr>
                <w:rFonts w:ascii="Arial" w:hAnsi="Arial" w:cs="Arial"/>
                <w:sz w:val="22"/>
                <w:szCs w:val="22"/>
              </w:rPr>
              <w:t>UK Critical Care Conference. Leeds</w:t>
            </w:r>
          </w:p>
        </w:tc>
      </w:tr>
      <w:tr w:rsidR="00B1114A" w:rsidRPr="00456D05" w14:paraId="73A01B1E" w14:textId="77777777" w:rsidTr="00C94B82">
        <w:tc>
          <w:tcPr>
            <w:tcW w:w="1809" w:type="dxa"/>
          </w:tcPr>
          <w:p w14:paraId="794E2B45" w14:textId="3A3DD7BD" w:rsidR="00B1114A" w:rsidRPr="00456D05" w:rsidRDefault="00B1114A" w:rsidP="00970899">
            <w:pPr>
              <w:rPr>
                <w:rFonts w:ascii="Arial" w:hAnsi="Arial" w:cs="Arial"/>
                <w:sz w:val="22"/>
                <w:szCs w:val="22"/>
              </w:rPr>
            </w:pPr>
            <w:r>
              <w:rPr>
                <w:rFonts w:ascii="Arial" w:hAnsi="Arial" w:cs="Arial"/>
                <w:sz w:val="22"/>
                <w:szCs w:val="22"/>
              </w:rPr>
              <w:t>Nov 2019</w:t>
            </w:r>
          </w:p>
        </w:tc>
        <w:tc>
          <w:tcPr>
            <w:tcW w:w="7767" w:type="dxa"/>
          </w:tcPr>
          <w:p w14:paraId="46DEFD16" w14:textId="05A54392" w:rsidR="00B1114A" w:rsidRPr="00456D05" w:rsidRDefault="00EB3BE1" w:rsidP="00970899">
            <w:pPr>
              <w:spacing w:after="80"/>
              <w:rPr>
                <w:rFonts w:ascii="Arial" w:hAnsi="Arial" w:cs="Arial"/>
                <w:sz w:val="22"/>
                <w:szCs w:val="22"/>
              </w:rPr>
            </w:pPr>
            <w:r>
              <w:rPr>
                <w:rFonts w:ascii="Arial" w:hAnsi="Arial" w:cs="Arial"/>
                <w:sz w:val="22"/>
                <w:szCs w:val="22"/>
              </w:rPr>
              <w:t xml:space="preserve">Public and Patient Involvement in Mental Health Research. </w:t>
            </w:r>
            <w:r w:rsidR="00B1114A">
              <w:rPr>
                <w:rFonts w:ascii="Arial" w:hAnsi="Arial" w:cs="Arial"/>
                <w:sz w:val="22"/>
                <w:szCs w:val="22"/>
              </w:rPr>
              <w:t xml:space="preserve">EULAC </w:t>
            </w:r>
            <w:proofErr w:type="spellStart"/>
            <w:r w:rsidR="00B1114A">
              <w:rPr>
                <w:rFonts w:ascii="Arial" w:hAnsi="Arial" w:cs="Arial"/>
                <w:sz w:val="22"/>
                <w:szCs w:val="22"/>
              </w:rPr>
              <w:t>PerMed</w:t>
            </w:r>
            <w:proofErr w:type="spellEnd"/>
            <w:r w:rsidR="00B1114A">
              <w:rPr>
                <w:rFonts w:ascii="Arial" w:hAnsi="Arial" w:cs="Arial"/>
                <w:sz w:val="22"/>
                <w:szCs w:val="22"/>
              </w:rPr>
              <w:t xml:space="preserve">. Widening EU-LAC policy and research cooperation in Personalised Medicine. </w:t>
            </w:r>
            <w:r>
              <w:rPr>
                <w:rFonts w:ascii="Arial" w:hAnsi="Arial" w:cs="Arial"/>
                <w:sz w:val="22"/>
                <w:szCs w:val="22"/>
              </w:rPr>
              <w:t>Sponsored by EU Horizons 2020. Madrid</w:t>
            </w:r>
          </w:p>
        </w:tc>
      </w:tr>
    </w:tbl>
    <w:p w14:paraId="08AE38BB" w14:textId="77777777" w:rsidR="00A1540D" w:rsidRDefault="00A1540D" w:rsidP="00A1540D">
      <w:pPr>
        <w:rPr>
          <w:b/>
          <w:u w:val="single"/>
        </w:rPr>
      </w:pPr>
    </w:p>
    <w:p w14:paraId="1EC30F04" w14:textId="77777777" w:rsidR="00A1540D" w:rsidRDefault="00A1540D" w:rsidP="00A1540D">
      <w:pPr>
        <w:rPr>
          <w:rFonts w:ascii="Arial" w:hAnsi="Arial" w:cs="Arial"/>
          <w:b/>
          <w:sz w:val="22"/>
          <w:szCs w:val="22"/>
          <w:u w:val="single"/>
        </w:rPr>
      </w:pPr>
    </w:p>
    <w:p w14:paraId="3C23BEF5" w14:textId="77777777" w:rsidR="00A1540D" w:rsidRPr="00456D05" w:rsidRDefault="00A1540D" w:rsidP="00A1540D">
      <w:pPr>
        <w:rPr>
          <w:rFonts w:ascii="Arial" w:hAnsi="Arial" w:cs="Arial"/>
          <w:b/>
          <w:sz w:val="22"/>
          <w:szCs w:val="22"/>
          <w:u w:val="single"/>
        </w:rPr>
      </w:pPr>
      <w:r w:rsidRPr="00456D05">
        <w:rPr>
          <w:rFonts w:ascii="Arial" w:hAnsi="Arial" w:cs="Arial"/>
          <w:b/>
          <w:sz w:val="22"/>
          <w:szCs w:val="22"/>
          <w:u w:val="single"/>
        </w:rPr>
        <w:t>SYMPOSIUMS</w:t>
      </w:r>
    </w:p>
    <w:p w14:paraId="426180D0" w14:textId="77777777" w:rsidR="00A1540D" w:rsidRPr="00456D05" w:rsidRDefault="00A1540D" w:rsidP="00A1540D">
      <w:pPr>
        <w:rPr>
          <w:rFonts w:ascii="Arial" w:hAnsi="Arial" w:cs="Arial"/>
          <w:b/>
          <w:sz w:val="22"/>
          <w:szCs w:val="22"/>
          <w:u w:val="single"/>
        </w:rPr>
      </w:pPr>
    </w:p>
    <w:tbl>
      <w:tblPr>
        <w:tblW w:w="9606" w:type="dxa"/>
        <w:tblLayout w:type="fixed"/>
        <w:tblLook w:val="0000" w:firstRow="0" w:lastRow="0" w:firstColumn="0" w:lastColumn="0" w:noHBand="0" w:noVBand="0"/>
      </w:tblPr>
      <w:tblGrid>
        <w:gridCol w:w="959"/>
        <w:gridCol w:w="2126"/>
        <w:gridCol w:w="6521"/>
      </w:tblGrid>
      <w:tr w:rsidR="00A1540D" w:rsidRPr="00456D05" w14:paraId="7FFA068E" w14:textId="77777777" w:rsidTr="008F4916">
        <w:tc>
          <w:tcPr>
            <w:tcW w:w="959" w:type="dxa"/>
          </w:tcPr>
          <w:p w14:paraId="4808BD17" w14:textId="77777777" w:rsidR="00A1540D" w:rsidRDefault="00A1540D" w:rsidP="00970899">
            <w:pPr>
              <w:rPr>
                <w:rFonts w:ascii="Arial" w:hAnsi="Arial" w:cs="Arial"/>
                <w:b/>
                <w:sz w:val="22"/>
                <w:szCs w:val="22"/>
              </w:rPr>
            </w:pPr>
            <w:r w:rsidRPr="00456D05">
              <w:rPr>
                <w:rFonts w:ascii="Arial" w:hAnsi="Arial" w:cs="Arial"/>
                <w:b/>
                <w:sz w:val="22"/>
                <w:szCs w:val="22"/>
              </w:rPr>
              <w:t>Date</w:t>
            </w:r>
          </w:p>
          <w:p w14:paraId="3197942A" w14:textId="44889D56" w:rsidR="008F4916" w:rsidRPr="00456D05" w:rsidRDefault="008F4916" w:rsidP="00970899">
            <w:pPr>
              <w:rPr>
                <w:rFonts w:ascii="Arial" w:hAnsi="Arial" w:cs="Arial"/>
                <w:b/>
                <w:sz w:val="22"/>
                <w:szCs w:val="22"/>
              </w:rPr>
            </w:pPr>
          </w:p>
        </w:tc>
        <w:tc>
          <w:tcPr>
            <w:tcW w:w="2126" w:type="dxa"/>
          </w:tcPr>
          <w:p w14:paraId="1F1BD89D" w14:textId="77777777" w:rsidR="00A1540D" w:rsidRPr="00456D05" w:rsidRDefault="00A1540D" w:rsidP="00970899">
            <w:pPr>
              <w:pStyle w:val="Heading1"/>
              <w:rPr>
                <w:rFonts w:ascii="Arial" w:hAnsi="Arial" w:cs="Arial"/>
                <w:sz w:val="22"/>
                <w:szCs w:val="22"/>
              </w:rPr>
            </w:pPr>
            <w:r w:rsidRPr="00456D05">
              <w:rPr>
                <w:rFonts w:ascii="Arial" w:hAnsi="Arial" w:cs="Arial"/>
                <w:sz w:val="22"/>
                <w:szCs w:val="22"/>
              </w:rPr>
              <w:t>Conference</w:t>
            </w:r>
          </w:p>
        </w:tc>
        <w:tc>
          <w:tcPr>
            <w:tcW w:w="6521" w:type="dxa"/>
          </w:tcPr>
          <w:p w14:paraId="0A51D236" w14:textId="77777777" w:rsidR="00A1540D" w:rsidRPr="00456D05" w:rsidRDefault="00A1540D" w:rsidP="00970899">
            <w:pPr>
              <w:pStyle w:val="Heading1"/>
              <w:rPr>
                <w:rFonts w:ascii="Arial" w:hAnsi="Arial" w:cs="Arial"/>
                <w:sz w:val="22"/>
                <w:szCs w:val="22"/>
              </w:rPr>
            </w:pPr>
            <w:r w:rsidRPr="00456D05">
              <w:rPr>
                <w:rFonts w:ascii="Arial" w:hAnsi="Arial" w:cs="Arial"/>
                <w:sz w:val="22"/>
                <w:szCs w:val="22"/>
              </w:rPr>
              <w:t>Symposium title and details</w:t>
            </w:r>
          </w:p>
        </w:tc>
      </w:tr>
      <w:tr w:rsidR="00A1540D" w:rsidRPr="00456D05" w14:paraId="6E8A10CC" w14:textId="77777777" w:rsidTr="008F4916">
        <w:tc>
          <w:tcPr>
            <w:tcW w:w="959" w:type="dxa"/>
          </w:tcPr>
          <w:p w14:paraId="35DA647B" w14:textId="6A1DB7D4" w:rsidR="00A1540D" w:rsidRPr="00456D05" w:rsidRDefault="00A1540D" w:rsidP="00970899">
            <w:pPr>
              <w:rPr>
                <w:rFonts w:ascii="Arial" w:hAnsi="Arial" w:cs="Arial"/>
                <w:sz w:val="22"/>
                <w:szCs w:val="22"/>
              </w:rPr>
            </w:pPr>
            <w:r w:rsidRPr="00456D05">
              <w:rPr>
                <w:rFonts w:ascii="Arial" w:hAnsi="Arial" w:cs="Arial"/>
                <w:sz w:val="22"/>
                <w:szCs w:val="22"/>
              </w:rPr>
              <w:t>April 2017</w:t>
            </w:r>
          </w:p>
        </w:tc>
        <w:tc>
          <w:tcPr>
            <w:tcW w:w="2126" w:type="dxa"/>
          </w:tcPr>
          <w:p w14:paraId="164D95EF" w14:textId="77777777" w:rsidR="00A1540D" w:rsidRPr="00456D05" w:rsidRDefault="00A1540D" w:rsidP="00970899">
            <w:pPr>
              <w:rPr>
                <w:rFonts w:ascii="Arial" w:hAnsi="Arial" w:cs="Arial"/>
                <w:sz w:val="22"/>
                <w:szCs w:val="22"/>
              </w:rPr>
            </w:pPr>
            <w:r w:rsidRPr="00456D05">
              <w:rPr>
                <w:rFonts w:ascii="Arial" w:hAnsi="Arial" w:cs="Arial"/>
                <w:sz w:val="22"/>
                <w:szCs w:val="22"/>
              </w:rPr>
              <w:t>Royal College of Nursing- International Nursing Research Conference. Oxford.</w:t>
            </w:r>
          </w:p>
        </w:tc>
        <w:tc>
          <w:tcPr>
            <w:tcW w:w="6521" w:type="dxa"/>
          </w:tcPr>
          <w:p w14:paraId="397D9DBC" w14:textId="77777777" w:rsidR="00A1540D" w:rsidRPr="00456D05" w:rsidRDefault="00A1540D" w:rsidP="00970899">
            <w:pPr>
              <w:rPr>
                <w:rFonts w:ascii="Arial" w:hAnsi="Arial" w:cs="Arial"/>
                <w:b/>
                <w:sz w:val="22"/>
                <w:szCs w:val="22"/>
              </w:rPr>
            </w:pPr>
            <w:r w:rsidRPr="00456D05">
              <w:rPr>
                <w:rFonts w:ascii="Arial" w:hAnsi="Arial" w:cs="Arial"/>
                <w:b/>
                <w:sz w:val="22"/>
                <w:szCs w:val="22"/>
              </w:rPr>
              <w:t>I was the symposium organiser and Chair</w:t>
            </w:r>
          </w:p>
          <w:p w14:paraId="2318F9B5" w14:textId="2F4B6924" w:rsidR="00A1540D" w:rsidRPr="00456D05" w:rsidRDefault="00A1540D" w:rsidP="00970899">
            <w:pPr>
              <w:rPr>
                <w:rFonts w:ascii="Arial" w:hAnsi="Arial" w:cs="Arial"/>
                <w:sz w:val="22"/>
                <w:szCs w:val="22"/>
              </w:rPr>
            </w:pPr>
            <w:r w:rsidRPr="00456D05">
              <w:rPr>
                <w:rFonts w:ascii="Arial" w:hAnsi="Arial" w:cs="Arial"/>
                <w:b/>
                <w:sz w:val="22"/>
                <w:szCs w:val="22"/>
              </w:rPr>
              <w:t>Title-</w:t>
            </w:r>
            <w:r w:rsidRPr="00456D05">
              <w:rPr>
                <w:rFonts w:ascii="Arial" w:hAnsi="Arial" w:cs="Arial"/>
                <w:sz w:val="22"/>
                <w:szCs w:val="22"/>
              </w:rPr>
              <w:t xml:space="preserve"> </w:t>
            </w:r>
            <w:r w:rsidRPr="00456D05">
              <w:rPr>
                <w:rFonts w:ascii="Arial" w:hAnsi="Arial" w:cs="Arial"/>
                <w:i/>
                <w:sz w:val="22"/>
                <w:szCs w:val="22"/>
              </w:rPr>
              <w:t>Trials and Tribulations of delivering research within the NHS- presented by the UK Forum for Trust/</w:t>
            </w:r>
            <w:proofErr w:type="spellStart"/>
            <w:r w:rsidRPr="00456D05">
              <w:rPr>
                <w:rFonts w:ascii="Arial" w:hAnsi="Arial" w:cs="Arial"/>
                <w:i/>
                <w:sz w:val="22"/>
                <w:szCs w:val="22"/>
              </w:rPr>
              <w:t>Healthboards</w:t>
            </w:r>
            <w:proofErr w:type="spellEnd"/>
            <w:r w:rsidRPr="00456D05">
              <w:rPr>
                <w:rFonts w:ascii="Arial" w:hAnsi="Arial" w:cs="Arial"/>
                <w:i/>
                <w:sz w:val="22"/>
                <w:szCs w:val="22"/>
              </w:rPr>
              <w:t xml:space="preserve"> Research Leads (nursing) - FRONT </w:t>
            </w:r>
            <w:proofErr w:type="gramStart"/>
            <w:r w:rsidRPr="00456D05">
              <w:rPr>
                <w:rFonts w:ascii="Arial" w:hAnsi="Arial" w:cs="Arial"/>
                <w:i/>
                <w:sz w:val="22"/>
                <w:szCs w:val="22"/>
              </w:rPr>
              <w:t>nurses</w:t>
            </w:r>
            <w:proofErr w:type="gramEnd"/>
            <w:r w:rsidRPr="00456D05">
              <w:rPr>
                <w:rFonts w:ascii="Arial" w:hAnsi="Arial" w:cs="Arial"/>
                <w:i/>
                <w:sz w:val="22"/>
                <w:szCs w:val="22"/>
              </w:rPr>
              <w:t xml:space="preserve"> group</w:t>
            </w:r>
            <w:r w:rsidR="00E07F80">
              <w:rPr>
                <w:rFonts w:ascii="Arial" w:hAnsi="Arial" w:cs="Arial"/>
                <w:i/>
                <w:sz w:val="22"/>
                <w:szCs w:val="22"/>
              </w:rPr>
              <w:t xml:space="preserve"> </w:t>
            </w:r>
            <w:r w:rsidRPr="00456D05">
              <w:rPr>
                <w:rFonts w:ascii="Arial" w:hAnsi="Arial" w:cs="Arial"/>
                <w:i/>
                <w:sz w:val="22"/>
                <w:szCs w:val="22"/>
              </w:rPr>
              <w:t>(</w:t>
            </w:r>
            <w:r w:rsidRPr="00456D05">
              <w:rPr>
                <w:rFonts w:ascii="Arial" w:hAnsi="Arial" w:cs="Arial"/>
                <w:sz w:val="22"/>
                <w:szCs w:val="22"/>
              </w:rPr>
              <w:t>now known as AUKLRN)</w:t>
            </w:r>
          </w:p>
          <w:p w14:paraId="10306861" w14:textId="77777777" w:rsidR="00A1540D" w:rsidRPr="00456D05" w:rsidRDefault="00A1540D" w:rsidP="00970899">
            <w:pPr>
              <w:rPr>
                <w:rFonts w:ascii="Arial" w:hAnsi="Arial" w:cs="Arial"/>
                <w:b/>
                <w:sz w:val="22"/>
                <w:szCs w:val="22"/>
              </w:rPr>
            </w:pPr>
          </w:p>
          <w:p w14:paraId="2C20F9A0" w14:textId="77777777" w:rsidR="00A1540D" w:rsidRPr="00456D05" w:rsidRDefault="00A1540D" w:rsidP="00970899">
            <w:pPr>
              <w:rPr>
                <w:rFonts w:ascii="Arial" w:hAnsi="Arial" w:cs="Arial"/>
                <w:sz w:val="22"/>
                <w:szCs w:val="22"/>
              </w:rPr>
            </w:pPr>
            <w:r w:rsidRPr="00456D05">
              <w:rPr>
                <w:rFonts w:ascii="Arial" w:hAnsi="Arial" w:cs="Arial"/>
                <w:b/>
                <w:sz w:val="22"/>
                <w:szCs w:val="22"/>
              </w:rPr>
              <w:t>Presentation 1-</w:t>
            </w:r>
            <w:r w:rsidRPr="00456D05">
              <w:rPr>
                <w:rFonts w:ascii="Arial" w:hAnsi="Arial" w:cs="Arial"/>
                <w:sz w:val="22"/>
                <w:szCs w:val="22"/>
              </w:rPr>
              <w:t xml:space="preserve"> Meeting the evolving research agenda through effective and efficient research delivery. </w:t>
            </w:r>
          </w:p>
          <w:p w14:paraId="0815454C" w14:textId="77777777" w:rsidR="00A1540D" w:rsidRPr="00456D05" w:rsidRDefault="00A1540D" w:rsidP="00970899">
            <w:pPr>
              <w:rPr>
                <w:rFonts w:ascii="Arial" w:hAnsi="Arial" w:cs="Arial"/>
                <w:sz w:val="22"/>
                <w:szCs w:val="22"/>
              </w:rPr>
            </w:pPr>
            <w:r w:rsidRPr="00456D05">
              <w:rPr>
                <w:rFonts w:ascii="Arial" w:hAnsi="Arial" w:cs="Arial"/>
                <w:b/>
                <w:sz w:val="22"/>
                <w:szCs w:val="22"/>
              </w:rPr>
              <w:t>Speakers-</w:t>
            </w:r>
            <w:r w:rsidRPr="00456D05">
              <w:rPr>
                <w:rFonts w:ascii="Arial" w:hAnsi="Arial" w:cs="Arial"/>
                <w:sz w:val="22"/>
                <w:szCs w:val="22"/>
              </w:rPr>
              <w:t xml:space="preserve"> Karen Palmer Lancashire Care NHS Trust and Hilary Campbell, York Acute Foundation Trust</w:t>
            </w:r>
          </w:p>
          <w:p w14:paraId="331023BE" w14:textId="77777777" w:rsidR="00A1540D" w:rsidRPr="00456D05" w:rsidRDefault="00A1540D" w:rsidP="00970899">
            <w:pPr>
              <w:rPr>
                <w:rFonts w:ascii="Arial" w:hAnsi="Arial" w:cs="Arial"/>
                <w:b/>
                <w:sz w:val="22"/>
                <w:szCs w:val="22"/>
              </w:rPr>
            </w:pPr>
          </w:p>
          <w:p w14:paraId="0D37ED2B" w14:textId="77777777" w:rsidR="00A1540D" w:rsidRPr="00456D05" w:rsidRDefault="00A1540D" w:rsidP="00970899">
            <w:pPr>
              <w:rPr>
                <w:rFonts w:ascii="Arial" w:hAnsi="Arial" w:cs="Arial"/>
                <w:sz w:val="22"/>
                <w:szCs w:val="22"/>
              </w:rPr>
            </w:pPr>
            <w:r w:rsidRPr="00456D05">
              <w:rPr>
                <w:rFonts w:ascii="Arial" w:hAnsi="Arial" w:cs="Arial"/>
                <w:b/>
                <w:sz w:val="22"/>
                <w:szCs w:val="22"/>
              </w:rPr>
              <w:t>Presentation 2-</w:t>
            </w:r>
            <w:r w:rsidRPr="00456D05">
              <w:rPr>
                <w:rFonts w:ascii="Arial" w:hAnsi="Arial" w:cs="Arial"/>
                <w:sz w:val="22"/>
                <w:szCs w:val="22"/>
              </w:rPr>
              <w:t xml:space="preserve"> Developing an innovative and responsive future workforce- what are the real issues and solutions? </w:t>
            </w:r>
            <w:r w:rsidRPr="00456D05">
              <w:rPr>
                <w:rFonts w:ascii="Arial" w:hAnsi="Arial" w:cs="Arial"/>
                <w:b/>
                <w:sz w:val="22"/>
                <w:szCs w:val="22"/>
              </w:rPr>
              <w:t>Speaker</w:t>
            </w:r>
            <w:r w:rsidRPr="00456D05">
              <w:rPr>
                <w:rFonts w:ascii="Arial" w:hAnsi="Arial" w:cs="Arial"/>
                <w:sz w:val="22"/>
                <w:szCs w:val="22"/>
              </w:rPr>
              <w:t>- Heather Iles-Smith</w:t>
            </w:r>
          </w:p>
          <w:p w14:paraId="3592467D" w14:textId="77777777" w:rsidR="00A1540D" w:rsidRPr="00456D05" w:rsidRDefault="00A1540D" w:rsidP="00970899">
            <w:pPr>
              <w:rPr>
                <w:rFonts w:ascii="Arial" w:hAnsi="Arial" w:cs="Arial"/>
                <w:b/>
                <w:sz w:val="22"/>
                <w:szCs w:val="22"/>
              </w:rPr>
            </w:pPr>
          </w:p>
          <w:p w14:paraId="47A70845" w14:textId="77777777" w:rsidR="00A1540D" w:rsidRPr="00456D05" w:rsidRDefault="00A1540D" w:rsidP="00970899">
            <w:pPr>
              <w:rPr>
                <w:rFonts w:ascii="Arial" w:hAnsi="Arial" w:cs="Arial"/>
                <w:sz w:val="22"/>
                <w:szCs w:val="22"/>
              </w:rPr>
            </w:pPr>
            <w:r w:rsidRPr="00456D05">
              <w:rPr>
                <w:rFonts w:ascii="Arial" w:hAnsi="Arial" w:cs="Arial"/>
                <w:b/>
                <w:sz w:val="22"/>
                <w:szCs w:val="22"/>
              </w:rPr>
              <w:t>Presentation 3-</w:t>
            </w:r>
            <w:r w:rsidRPr="00456D05">
              <w:rPr>
                <w:rFonts w:ascii="Arial" w:hAnsi="Arial" w:cs="Arial"/>
                <w:sz w:val="22"/>
                <w:szCs w:val="22"/>
              </w:rPr>
              <w:t xml:space="preserve"> Registered nurses transitioning between research delivery to research leader - is it actuality or fiction? </w:t>
            </w:r>
          </w:p>
          <w:p w14:paraId="6DF51741" w14:textId="77777777" w:rsidR="00A1540D" w:rsidRPr="00456D05" w:rsidRDefault="00A1540D" w:rsidP="00970899">
            <w:pPr>
              <w:rPr>
                <w:rFonts w:ascii="Arial" w:hAnsi="Arial" w:cs="Arial"/>
                <w:sz w:val="22"/>
                <w:szCs w:val="22"/>
              </w:rPr>
            </w:pPr>
            <w:r w:rsidRPr="00456D05">
              <w:rPr>
                <w:rFonts w:ascii="Arial" w:hAnsi="Arial" w:cs="Arial"/>
                <w:b/>
                <w:sz w:val="22"/>
                <w:szCs w:val="22"/>
              </w:rPr>
              <w:lastRenderedPageBreak/>
              <w:t>Speaker</w:t>
            </w:r>
            <w:r w:rsidRPr="00456D05">
              <w:rPr>
                <w:rFonts w:ascii="Arial" w:hAnsi="Arial" w:cs="Arial"/>
                <w:sz w:val="22"/>
                <w:szCs w:val="22"/>
              </w:rPr>
              <w:t>- Emma Munro, Southampton Acute Foundation Trust</w:t>
            </w:r>
          </w:p>
        </w:tc>
      </w:tr>
      <w:tr w:rsidR="00A1540D" w:rsidRPr="00456D05" w14:paraId="7160432D" w14:textId="77777777" w:rsidTr="008F4916">
        <w:tc>
          <w:tcPr>
            <w:tcW w:w="959" w:type="dxa"/>
          </w:tcPr>
          <w:p w14:paraId="41B34970" w14:textId="77777777" w:rsidR="00A1540D" w:rsidRPr="00456D05" w:rsidRDefault="00A1540D" w:rsidP="00970899">
            <w:pPr>
              <w:rPr>
                <w:rFonts w:ascii="Arial" w:hAnsi="Arial" w:cs="Arial"/>
                <w:sz w:val="22"/>
                <w:szCs w:val="22"/>
                <w:highlight w:val="yellow"/>
              </w:rPr>
            </w:pPr>
            <w:r w:rsidRPr="00456D05">
              <w:rPr>
                <w:rFonts w:ascii="Arial" w:hAnsi="Arial" w:cs="Arial"/>
                <w:sz w:val="22"/>
                <w:szCs w:val="22"/>
              </w:rPr>
              <w:lastRenderedPageBreak/>
              <w:t>April 2018</w:t>
            </w:r>
          </w:p>
        </w:tc>
        <w:tc>
          <w:tcPr>
            <w:tcW w:w="2126" w:type="dxa"/>
          </w:tcPr>
          <w:p w14:paraId="161513C0" w14:textId="77777777" w:rsidR="00A1540D" w:rsidRPr="00456D05" w:rsidRDefault="00A1540D" w:rsidP="00970899">
            <w:pPr>
              <w:rPr>
                <w:rFonts w:ascii="Arial" w:hAnsi="Arial" w:cs="Arial"/>
                <w:sz w:val="22"/>
                <w:szCs w:val="22"/>
                <w:highlight w:val="yellow"/>
              </w:rPr>
            </w:pPr>
            <w:r w:rsidRPr="00456D05">
              <w:rPr>
                <w:rFonts w:ascii="Arial" w:hAnsi="Arial" w:cs="Arial"/>
                <w:sz w:val="22"/>
                <w:szCs w:val="22"/>
              </w:rPr>
              <w:t>Royal College of Nursing- International Nursing Research Conference. Oxford.</w:t>
            </w:r>
          </w:p>
        </w:tc>
        <w:tc>
          <w:tcPr>
            <w:tcW w:w="6521" w:type="dxa"/>
          </w:tcPr>
          <w:p w14:paraId="41A359DB" w14:textId="77777777" w:rsidR="00A1540D" w:rsidRPr="00456D05" w:rsidRDefault="00A1540D" w:rsidP="00970899">
            <w:pPr>
              <w:rPr>
                <w:rFonts w:ascii="Arial" w:hAnsi="Arial" w:cs="Arial"/>
                <w:b/>
                <w:sz w:val="22"/>
                <w:szCs w:val="22"/>
              </w:rPr>
            </w:pPr>
            <w:r w:rsidRPr="00456D05">
              <w:rPr>
                <w:rFonts w:ascii="Arial" w:hAnsi="Arial" w:cs="Arial"/>
                <w:b/>
                <w:sz w:val="22"/>
                <w:szCs w:val="22"/>
              </w:rPr>
              <w:t>I was the symposium organiser and Chair</w:t>
            </w:r>
          </w:p>
          <w:p w14:paraId="32BB0DBC" w14:textId="77777777" w:rsidR="00A1540D" w:rsidRPr="00456D05" w:rsidRDefault="00A1540D" w:rsidP="00970899">
            <w:pPr>
              <w:rPr>
                <w:rFonts w:ascii="Arial" w:hAnsi="Arial" w:cs="Arial"/>
                <w:sz w:val="22"/>
                <w:szCs w:val="22"/>
              </w:rPr>
            </w:pPr>
            <w:r w:rsidRPr="00456D05">
              <w:rPr>
                <w:rFonts w:ascii="Arial" w:hAnsi="Arial" w:cs="Arial"/>
                <w:b/>
                <w:sz w:val="22"/>
                <w:szCs w:val="22"/>
              </w:rPr>
              <w:t xml:space="preserve">Title- </w:t>
            </w:r>
            <w:r w:rsidRPr="00456D05">
              <w:rPr>
                <w:rFonts w:ascii="Arial" w:hAnsi="Arial" w:cs="Arial"/>
                <w:i/>
                <w:sz w:val="22"/>
                <w:szCs w:val="22"/>
              </w:rPr>
              <w:t xml:space="preserve">Leading the delivering of </w:t>
            </w:r>
            <w:proofErr w:type="gramStart"/>
            <w:r w:rsidRPr="00456D05">
              <w:rPr>
                <w:rFonts w:ascii="Arial" w:hAnsi="Arial" w:cs="Arial"/>
                <w:i/>
                <w:sz w:val="22"/>
                <w:szCs w:val="22"/>
              </w:rPr>
              <w:t>high quality</w:t>
            </w:r>
            <w:proofErr w:type="gramEnd"/>
            <w:r w:rsidRPr="00456D05">
              <w:rPr>
                <w:rFonts w:ascii="Arial" w:hAnsi="Arial" w:cs="Arial"/>
                <w:i/>
                <w:sz w:val="22"/>
                <w:szCs w:val="22"/>
              </w:rPr>
              <w:t xml:space="preserve"> research in the NHS- presented by the </w:t>
            </w:r>
            <w:proofErr w:type="spellStart"/>
            <w:r w:rsidRPr="00456D05">
              <w:rPr>
                <w:rFonts w:ascii="Arial" w:hAnsi="Arial" w:cs="Arial"/>
                <w:i/>
                <w:sz w:val="22"/>
                <w:szCs w:val="22"/>
              </w:rPr>
              <w:t>FRoNT</w:t>
            </w:r>
            <w:proofErr w:type="spellEnd"/>
            <w:r w:rsidRPr="00456D05">
              <w:rPr>
                <w:rFonts w:ascii="Arial" w:hAnsi="Arial" w:cs="Arial"/>
                <w:i/>
                <w:sz w:val="22"/>
                <w:szCs w:val="22"/>
              </w:rPr>
              <w:t xml:space="preserve"> group</w:t>
            </w:r>
            <w:r w:rsidRPr="00456D05">
              <w:rPr>
                <w:rFonts w:ascii="Arial" w:hAnsi="Arial" w:cs="Arial"/>
                <w:sz w:val="22"/>
                <w:szCs w:val="22"/>
              </w:rPr>
              <w:t xml:space="preserve"> (now known as AUKLRN).</w:t>
            </w:r>
          </w:p>
          <w:p w14:paraId="4D0AC3B5" w14:textId="77777777" w:rsidR="00A1540D" w:rsidRPr="00456D05" w:rsidRDefault="00A1540D" w:rsidP="00970899">
            <w:pPr>
              <w:rPr>
                <w:rFonts w:ascii="Arial" w:hAnsi="Arial" w:cs="Arial"/>
                <w:b/>
                <w:sz w:val="22"/>
                <w:szCs w:val="22"/>
              </w:rPr>
            </w:pPr>
          </w:p>
          <w:p w14:paraId="3102CB80" w14:textId="77777777" w:rsidR="00A1540D" w:rsidRPr="00456D05" w:rsidRDefault="00A1540D" w:rsidP="00970899">
            <w:pPr>
              <w:rPr>
                <w:rFonts w:ascii="Arial" w:hAnsi="Arial" w:cs="Arial"/>
                <w:sz w:val="22"/>
                <w:szCs w:val="22"/>
              </w:rPr>
            </w:pPr>
            <w:r w:rsidRPr="00456D05">
              <w:rPr>
                <w:rFonts w:ascii="Arial" w:hAnsi="Arial" w:cs="Arial"/>
                <w:b/>
                <w:sz w:val="22"/>
                <w:szCs w:val="22"/>
              </w:rPr>
              <w:t>Presentation 1-</w:t>
            </w:r>
            <w:r w:rsidRPr="00456D05">
              <w:rPr>
                <w:rFonts w:ascii="Arial" w:hAnsi="Arial" w:cs="Arial"/>
                <w:sz w:val="22"/>
                <w:szCs w:val="22"/>
              </w:rPr>
              <w:t xml:space="preserve"> What do research teams do? Using the BRIS-TOOL to identify how teams spend their time</w:t>
            </w:r>
          </w:p>
          <w:p w14:paraId="5345B1AF" w14:textId="77777777" w:rsidR="00A1540D" w:rsidRPr="00456D05" w:rsidRDefault="00A1540D" w:rsidP="00970899">
            <w:pPr>
              <w:rPr>
                <w:rFonts w:ascii="Arial" w:hAnsi="Arial" w:cs="Arial"/>
                <w:b/>
                <w:sz w:val="22"/>
                <w:szCs w:val="22"/>
              </w:rPr>
            </w:pPr>
            <w:r w:rsidRPr="00456D05">
              <w:rPr>
                <w:rFonts w:ascii="Arial" w:hAnsi="Arial" w:cs="Arial"/>
                <w:b/>
                <w:sz w:val="22"/>
                <w:szCs w:val="22"/>
              </w:rPr>
              <w:t>Speakers-</w:t>
            </w:r>
            <w:r w:rsidRPr="00456D05">
              <w:rPr>
                <w:rFonts w:ascii="Arial" w:hAnsi="Arial" w:cs="Arial"/>
                <w:sz w:val="22"/>
                <w:szCs w:val="22"/>
              </w:rPr>
              <w:t xml:space="preserve"> Paula Tacchi, Bristol NHS Foundation Trust </w:t>
            </w:r>
          </w:p>
          <w:p w14:paraId="33BE6BA7" w14:textId="77777777" w:rsidR="00A1540D" w:rsidRPr="00456D05" w:rsidRDefault="00A1540D" w:rsidP="00970899">
            <w:pPr>
              <w:rPr>
                <w:rFonts w:ascii="Arial" w:hAnsi="Arial" w:cs="Arial"/>
                <w:b/>
                <w:sz w:val="22"/>
                <w:szCs w:val="22"/>
              </w:rPr>
            </w:pPr>
          </w:p>
          <w:p w14:paraId="2B34C0C8" w14:textId="77777777" w:rsidR="00A1540D" w:rsidRPr="00456D05" w:rsidRDefault="00A1540D" w:rsidP="00970899">
            <w:pPr>
              <w:rPr>
                <w:rFonts w:ascii="Arial" w:hAnsi="Arial" w:cs="Arial"/>
                <w:sz w:val="22"/>
                <w:szCs w:val="22"/>
              </w:rPr>
            </w:pPr>
            <w:r w:rsidRPr="00456D05">
              <w:rPr>
                <w:rFonts w:ascii="Arial" w:hAnsi="Arial" w:cs="Arial"/>
                <w:b/>
                <w:sz w:val="22"/>
                <w:szCs w:val="22"/>
              </w:rPr>
              <w:t>Presentation 2-</w:t>
            </w:r>
            <w:r w:rsidRPr="00456D05">
              <w:rPr>
                <w:rFonts w:ascii="Arial" w:hAnsi="Arial" w:cs="Arial"/>
                <w:sz w:val="22"/>
                <w:szCs w:val="22"/>
              </w:rPr>
              <w:t xml:space="preserve"> Evolution of the Research workforce </w:t>
            </w:r>
            <w:r w:rsidRPr="00456D05">
              <w:rPr>
                <w:rFonts w:ascii="Arial" w:hAnsi="Arial" w:cs="Arial"/>
                <w:b/>
                <w:sz w:val="22"/>
                <w:szCs w:val="22"/>
              </w:rPr>
              <w:t>Speaker</w:t>
            </w:r>
            <w:r w:rsidRPr="00456D05">
              <w:rPr>
                <w:rFonts w:ascii="Arial" w:hAnsi="Arial" w:cs="Arial"/>
                <w:sz w:val="22"/>
                <w:szCs w:val="22"/>
              </w:rPr>
              <w:t>- Nick Aldridge, University Hospitals Coventry &amp; Warwickshire</w:t>
            </w:r>
          </w:p>
          <w:p w14:paraId="21D48DB4" w14:textId="77777777" w:rsidR="00A1540D" w:rsidRPr="00456D05" w:rsidRDefault="00A1540D" w:rsidP="00970899">
            <w:pPr>
              <w:rPr>
                <w:rFonts w:ascii="Arial" w:hAnsi="Arial" w:cs="Arial"/>
                <w:b/>
                <w:sz w:val="22"/>
                <w:szCs w:val="22"/>
              </w:rPr>
            </w:pPr>
          </w:p>
          <w:p w14:paraId="724CEC15" w14:textId="77777777" w:rsidR="00A1540D" w:rsidRPr="00456D05" w:rsidRDefault="00A1540D" w:rsidP="00970899">
            <w:pPr>
              <w:rPr>
                <w:rFonts w:ascii="Arial" w:hAnsi="Arial" w:cs="Arial"/>
                <w:sz w:val="22"/>
                <w:szCs w:val="22"/>
              </w:rPr>
            </w:pPr>
            <w:r w:rsidRPr="00456D05">
              <w:rPr>
                <w:rFonts w:ascii="Arial" w:hAnsi="Arial" w:cs="Arial"/>
                <w:b/>
                <w:sz w:val="22"/>
                <w:szCs w:val="22"/>
              </w:rPr>
              <w:t>Presentation 3-</w:t>
            </w:r>
            <w:r w:rsidRPr="00456D05">
              <w:rPr>
                <w:rFonts w:ascii="Arial" w:hAnsi="Arial" w:cs="Arial"/>
                <w:sz w:val="22"/>
                <w:szCs w:val="22"/>
              </w:rPr>
              <w:t xml:space="preserve"> The unique role of the nurse in delivering clinical research</w:t>
            </w:r>
          </w:p>
          <w:p w14:paraId="0C09DC97" w14:textId="77777777" w:rsidR="00A1540D" w:rsidRPr="00456D05" w:rsidRDefault="00A1540D" w:rsidP="00970899">
            <w:pPr>
              <w:rPr>
                <w:rFonts w:ascii="Arial" w:hAnsi="Arial" w:cs="Arial"/>
                <w:b/>
                <w:sz w:val="22"/>
                <w:szCs w:val="22"/>
                <w:highlight w:val="yellow"/>
              </w:rPr>
            </w:pPr>
            <w:r w:rsidRPr="00456D05">
              <w:rPr>
                <w:rFonts w:ascii="Arial" w:hAnsi="Arial" w:cs="Arial"/>
                <w:b/>
                <w:sz w:val="22"/>
                <w:szCs w:val="22"/>
              </w:rPr>
              <w:t>Speaker</w:t>
            </w:r>
            <w:r w:rsidRPr="00456D05">
              <w:rPr>
                <w:rFonts w:ascii="Arial" w:hAnsi="Arial" w:cs="Arial"/>
                <w:sz w:val="22"/>
                <w:szCs w:val="22"/>
              </w:rPr>
              <w:t>- Fiona Kinnaird, Royal Marsden NHS Foundation Trust</w:t>
            </w:r>
          </w:p>
        </w:tc>
      </w:tr>
      <w:tr w:rsidR="00A1540D" w:rsidRPr="00456D05" w14:paraId="10AF9DE3" w14:textId="77777777" w:rsidTr="008F4916">
        <w:tc>
          <w:tcPr>
            <w:tcW w:w="959" w:type="dxa"/>
          </w:tcPr>
          <w:p w14:paraId="1D7B1A63" w14:textId="77777777" w:rsidR="000D34B4" w:rsidRDefault="000D34B4" w:rsidP="00970899">
            <w:pPr>
              <w:rPr>
                <w:rFonts w:ascii="Arial" w:hAnsi="Arial" w:cs="Arial"/>
                <w:sz w:val="22"/>
                <w:szCs w:val="22"/>
              </w:rPr>
            </w:pPr>
          </w:p>
          <w:p w14:paraId="14FE09A4" w14:textId="0F788460" w:rsidR="00A1540D" w:rsidRPr="00456D05" w:rsidRDefault="00A1540D" w:rsidP="00970899">
            <w:pPr>
              <w:rPr>
                <w:rFonts w:ascii="Arial" w:hAnsi="Arial" w:cs="Arial"/>
                <w:sz w:val="22"/>
                <w:szCs w:val="22"/>
              </w:rPr>
            </w:pPr>
            <w:r w:rsidRPr="00456D05">
              <w:rPr>
                <w:rFonts w:ascii="Arial" w:hAnsi="Arial" w:cs="Arial"/>
                <w:sz w:val="22"/>
                <w:szCs w:val="22"/>
              </w:rPr>
              <w:t>July 2018</w:t>
            </w:r>
          </w:p>
        </w:tc>
        <w:tc>
          <w:tcPr>
            <w:tcW w:w="2126" w:type="dxa"/>
          </w:tcPr>
          <w:p w14:paraId="7C16A423" w14:textId="77777777" w:rsidR="000D34B4" w:rsidRDefault="000D34B4" w:rsidP="00970899">
            <w:pPr>
              <w:rPr>
                <w:rFonts w:ascii="Arial" w:hAnsi="Arial" w:cs="Arial"/>
                <w:sz w:val="22"/>
                <w:szCs w:val="22"/>
              </w:rPr>
            </w:pPr>
          </w:p>
          <w:p w14:paraId="70C48874" w14:textId="16B014B2" w:rsidR="00A1540D" w:rsidRPr="00456D05" w:rsidRDefault="00A1540D" w:rsidP="00970899">
            <w:pPr>
              <w:rPr>
                <w:rFonts w:ascii="Arial" w:hAnsi="Arial" w:cs="Arial"/>
                <w:sz w:val="22"/>
                <w:szCs w:val="22"/>
              </w:rPr>
            </w:pPr>
            <w:r w:rsidRPr="00456D05">
              <w:rPr>
                <w:rFonts w:ascii="Arial" w:hAnsi="Arial" w:cs="Arial"/>
                <w:sz w:val="22"/>
                <w:szCs w:val="22"/>
              </w:rPr>
              <w:t xml:space="preserve">UK NIHR Clinical Research Facility Conference </w:t>
            </w:r>
          </w:p>
        </w:tc>
        <w:tc>
          <w:tcPr>
            <w:tcW w:w="6521" w:type="dxa"/>
          </w:tcPr>
          <w:p w14:paraId="25A6014B" w14:textId="77777777" w:rsidR="000D34B4" w:rsidRDefault="000D34B4" w:rsidP="00970899">
            <w:pPr>
              <w:rPr>
                <w:rFonts w:ascii="Arial" w:hAnsi="Arial" w:cs="Arial"/>
                <w:b/>
                <w:sz w:val="22"/>
                <w:szCs w:val="22"/>
              </w:rPr>
            </w:pPr>
          </w:p>
          <w:p w14:paraId="3EB3CCF7" w14:textId="0BA3CAC1" w:rsidR="00A1540D" w:rsidRPr="00456D05" w:rsidRDefault="00A1540D" w:rsidP="00970899">
            <w:pPr>
              <w:rPr>
                <w:rFonts w:ascii="Arial" w:hAnsi="Arial" w:cs="Arial"/>
                <w:b/>
                <w:sz w:val="22"/>
                <w:szCs w:val="22"/>
              </w:rPr>
            </w:pPr>
            <w:r w:rsidRPr="00456D05">
              <w:rPr>
                <w:rFonts w:ascii="Arial" w:hAnsi="Arial" w:cs="Arial"/>
                <w:b/>
                <w:sz w:val="22"/>
                <w:szCs w:val="22"/>
              </w:rPr>
              <w:t>I was the symposium organiser and Chair</w:t>
            </w:r>
          </w:p>
          <w:p w14:paraId="12CAFF44" w14:textId="77777777" w:rsidR="00A1540D" w:rsidRPr="00456D05" w:rsidRDefault="00A1540D" w:rsidP="00970899">
            <w:pPr>
              <w:rPr>
                <w:rFonts w:ascii="Arial" w:hAnsi="Arial" w:cs="Arial"/>
                <w:b/>
                <w:sz w:val="22"/>
                <w:szCs w:val="22"/>
                <w:highlight w:val="yellow"/>
              </w:rPr>
            </w:pPr>
            <w:r w:rsidRPr="00456D05">
              <w:rPr>
                <w:rFonts w:ascii="Arial" w:hAnsi="Arial" w:cs="Arial"/>
                <w:b/>
                <w:sz w:val="22"/>
                <w:szCs w:val="22"/>
              </w:rPr>
              <w:t xml:space="preserve">Title- </w:t>
            </w:r>
            <w:r w:rsidRPr="00456D05">
              <w:rPr>
                <w:rFonts w:ascii="Arial" w:hAnsi="Arial" w:cs="Arial"/>
                <w:i/>
                <w:sz w:val="22"/>
                <w:szCs w:val="22"/>
              </w:rPr>
              <w:t xml:space="preserve">Leading the delivering of </w:t>
            </w:r>
            <w:proofErr w:type="gramStart"/>
            <w:r w:rsidRPr="00456D05">
              <w:rPr>
                <w:rFonts w:ascii="Arial" w:hAnsi="Arial" w:cs="Arial"/>
                <w:i/>
                <w:sz w:val="22"/>
                <w:szCs w:val="22"/>
              </w:rPr>
              <w:t>high quality</w:t>
            </w:r>
            <w:proofErr w:type="gramEnd"/>
            <w:r w:rsidRPr="00456D05">
              <w:rPr>
                <w:rFonts w:ascii="Arial" w:hAnsi="Arial" w:cs="Arial"/>
                <w:i/>
                <w:sz w:val="22"/>
                <w:szCs w:val="22"/>
              </w:rPr>
              <w:t xml:space="preserve"> research in the NHS- presented by the </w:t>
            </w:r>
            <w:proofErr w:type="spellStart"/>
            <w:r w:rsidRPr="00456D05">
              <w:rPr>
                <w:rFonts w:ascii="Arial" w:hAnsi="Arial" w:cs="Arial"/>
                <w:i/>
                <w:sz w:val="22"/>
                <w:szCs w:val="22"/>
              </w:rPr>
              <w:t>FRoNT</w:t>
            </w:r>
            <w:proofErr w:type="spellEnd"/>
            <w:r w:rsidRPr="00456D05">
              <w:rPr>
                <w:rFonts w:ascii="Arial" w:hAnsi="Arial" w:cs="Arial"/>
                <w:i/>
                <w:sz w:val="22"/>
                <w:szCs w:val="22"/>
              </w:rPr>
              <w:t xml:space="preserve"> group</w:t>
            </w:r>
            <w:r w:rsidRPr="00456D05">
              <w:rPr>
                <w:rFonts w:ascii="Arial" w:hAnsi="Arial" w:cs="Arial"/>
                <w:sz w:val="22"/>
                <w:szCs w:val="22"/>
              </w:rPr>
              <w:t xml:space="preserve"> (now known as AUKLRN)</w:t>
            </w:r>
          </w:p>
        </w:tc>
      </w:tr>
      <w:tr w:rsidR="00AE2083" w:rsidRPr="00456D05" w14:paraId="2581D4BD" w14:textId="77777777" w:rsidTr="008F4916">
        <w:tc>
          <w:tcPr>
            <w:tcW w:w="959" w:type="dxa"/>
          </w:tcPr>
          <w:p w14:paraId="43849ADF" w14:textId="1643F0CB" w:rsidR="00AE2083" w:rsidRDefault="00AE2083" w:rsidP="00970899">
            <w:pPr>
              <w:rPr>
                <w:rFonts w:ascii="Arial" w:hAnsi="Arial" w:cs="Arial"/>
                <w:sz w:val="22"/>
                <w:szCs w:val="22"/>
              </w:rPr>
            </w:pPr>
            <w:r>
              <w:rPr>
                <w:rFonts w:ascii="Arial" w:hAnsi="Arial" w:cs="Arial"/>
                <w:sz w:val="22"/>
                <w:szCs w:val="22"/>
              </w:rPr>
              <w:t>September 2023</w:t>
            </w:r>
          </w:p>
        </w:tc>
        <w:tc>
          <w:tcPr>
            <w:tcW w:w="2126" w:type="dxa"/>
          </w:tcPr>
          <w:p w14:paraId="51362A0A" w14:textId="6B5B128B" w:rsidR="00AE2083" w:rsidRDefault="00AE2083" w:rsidP="00970899">
            <w:pPr>
              <w:rPr>
                <w:rFonts w:ascii="Arial" w:hAnsi="Arial" w:cs="Arial"/>
                <w:sz w:val="22"/>
                <w:szCs w:val="22"/>
              </w:rPr>
            </w:pPr>
            <w:r w:rsidRPr="00AE2083">
              <w:rPr>
                <w:rFonts w:ascii="Arial" w:hAnsi="Arial" w:cs="Arial"/>
                <w:sz w:val="22"/>
                <w:szCs w:val="22"/>
              </w:rPr>
              <w:t>Royal College of Nursing- International Nursing Research Conference.</w:t>
            </w:r>
            <w:r>
              <w:rPr>
                <w:rFonts w:ascii="Arial" w:hAnsi="Arial" w:cs="Arial"/>
                <w:sz w:val="22"/>
                <w:szCs w:val="22"/>
              </w:rPr>
              <w:t xml:space="preserve"> Manchester</w:t>
            </w:r>
          </w:p>
        </w:tc>
        <w:tc>
          <w:tcPr>
            <w:tcW w:w="6521" w:type="dxa"/>
          </w:tcPr>
          <w:p w14:paraId="41402F10" w14:textId="77777777" w:rsidR="00AE2083" w:rsidRPr="00AE2083" w:rsidRDefault="00AE2083" w:rsidP="00AE2083">
            <w:pPr>
              <w:rPr>
                <w:rFonts w:ascii="Arial" w:hAnsi="Arial" w:cs="Arial"/>
                <w:b/>
                <w:sz w:val="22"/>
                <w:szCs w:val="22"/>
              </w:rPr>
            </w:pPr>
            <w:r w:rsidRPr="00AE2083">
              <w:rPr>
                <w:rFonts w:ascii="Arial" w:hAnsi="Arial" w:cs="Arial"/>
                <w:b/>
                <w:sz w:val="22"/>
                <w:szCs w:val="22"/>
              </w:rPr>
              <w:t>I was the symposium organiser and Chair</w:t>
            </w:r>
          </w:p>
          <w:p w14:paraId="565A3EA5" w14:textId="4D0B3E27" w:rsidR="00AE2083" w:rsidRPr="00ED4D5B" w:rsidRDefault="00AE2083" w:rsidP="00AE2083">
            <w:pPr>
              <w:rPr>
                <w:rFonts w:ascii="Arial" w:hAnsi="Arial" w:cs="Arial"/>
                <w:bCs/>
                <w:sz w:val="22"/>
                <w:szCs w:val="22"/>
              </w:rPr>
            </w:pPr>
            <w:r w:rsidRPr="00AE2083">
              <w:rPr>
                <w:rFonts w:ascii="Arial" w:hAnsi="Arial" w:cs="Arial"/>
                <w:b/>
                <w:sz w:val="22"/>
                <w:szCs w:val="22"/>
              </w:rPr>
              <w:t xml:space="preserve">Title- </w:t>
            </w:r>
            <w:r w:rsidR="00ED4D5B" w:rsidRPr="00ED4D5B">
              <w:rPr>
                <w:rFonts w:ascii="Arial" w:hAnsi="Arial" w:cs="Arial"/>
                <w:bCs/>
                <w:sz w:val="22"/>
                <w:szCs w:val="22"/>
              </w:rPr>
              <w:t xml:space="preserve">The National Institute for Health and Care Research (NIHR) Nursing and Midwifery Incubator outputs and impact. </w:t>
            </w:r>
          </w:p>
          <w:p w14:paraId="5F2224DE" w14:textId="77777777" w:rsidR="00AE2083" w:rsidRPr="00AE2083" w:rsidRDefault="00AE2083" w:rsidP="00AE2083">
            <w:pPr>
              <w:rPr>
                <w:rFonts w:ascii="Arial" w:hAnsi="Arial" w:cs="Arial"/>
                <w:b/>
                <w:sz w:val="22"/>
                <w:szCs w:val="22"/>
              </w:rPr>
            </w:pPr>
          </w:p>
          <w:p w14:paraId="3109F520" w14:textId="77777777" w:rsidR="00551D36" w:rsidRDefault="00AE2083" w:rsidP="00AE2083">
            <w:pPr>
              <w:rPr>
                <w:rFonts w:ascii="Arial" w:hAnsi="Arial" w:cs="Arial"/>
                <w:bCs/>
                <w:sz w:val="22"/>
                <w:szCs w:val="22"/>
              </w:rPr>
            </w:pPr>
            <w:r w:rsidRPr="00AE2083">
              <w:rPr>
                <w:rFonts w:ascii="Arial" w:hAnsi="Arial" w:cs="Arial"/>
                <w:b/>
                <w:sz w:val="22"/>
                <w:szCs w:val="22"/>
              </w:rPr>
              <w:t xml:space="preserve">Presentation 1- </w:t>
            </w:r>
            <w:r w:rsidR="0035525E" w:rsidRPr="0035525E">
              <w:rPr>
                <w:rFonts w:ascii="Arial" w:hAnsi="Arial" w:cs="Arial"/>
                <w:bCs/>
                <w:sz w:val="22"/>
                <w:szCs w:val="22"/>
              </w:rPr>
              <w:t>Improving nursing and midwifery NIHR personal fellowship success rates</w:t>
            </w:r>
            <w:r w:rsidR="0035525E">
              <w:rPr>
                <w:rFonts w:ascii="Arial" w:hAnsi="Arial" w:cs="Arial"/>
                <w:bCs/>
                <w:sz w:val="22"/>
                <w:szCs w:val="22"/>
              </w:rPr>
              <w:t>.</w:t>
            </w:r>
            <w:r w:rsidR="00551D36">
              <w:rPr>
                <w:rFonts w:ascii="Arial" w:hAnsi="Arial" w:cs="Arial"/>
                <w:bCs/>
                <w:sz w:val="22"/>
                <w:szCs w:val="22"/>
              </w:rPr>
              <w:t xml:space="preserve"> </w:t>
            </w:r>
          </w:p>
          <w:p w14:paraId="1990AABA" w14:textId="74C39F2B" w:rsidR="00AE2083" w:rsidRPr="00AE2083" w:rsidRDefault="00551D36" w:rsidP="00AE2083">
            <w:pPr>
              <w:rPr>
                <w:rFonts w:ascii="Arial" w:hAnsi="Arial" w:cs="Arial"/>
                <w:b/>
                <w:sz w:val="22"/>
                <w:szCs w:val="22"/>
              </w:rPr>
            </w:pPr>
            <w:r w:rsidRPr="00D019CC">
              <w:rPr>
                <w:rFonts w:ascii="Arial" w:hAnsi="Arial" w:cs="Arial"/>
                <w:b/>
                <w:sz w:val="22"/>
                <w:szCs w:val="22"/>
              </w:rPr>
              <w:t>Speaker</w:t>
            </w:r>
            <w:r w:rsidR="00D019CC" w:rsidRPr="00D019CC">
              <w:rPr>
                <w:rFonts w:ascii="Arial" w:hAnsi="Arial" w:cs="Arial"/>
                <w:b/>
                <w:sz w:val="22"/>
                <w:szCs w:val="22"/>
              </w:rPr>
              <w:t xml:space="preserve"> </w:t>
            </w:r>
            <w:r w:rsidR="00D019CC">
              <w:rPr>
                <w:rFonts w:ascii="Arial" w:hAnsi="Arial" w:cs="Arial"/>
                <w:bCs/>
                <w:sz w:val="22"/>
                <w:szCs w:val="22"/>
              </w:rPr>
              <w:t xml:space="preserve">- </w:t>
            </w:r>
            <w:r>
              <w:rPr>
                <w:rFonts w:ascii="Arial" w:hAnsi="Arial" w:cs="Arial"/>
                <w:bCs/>
                <w:sz w:val="22"/>
                <w:szCs w:val="22"/>
              </w:rPr>
              <w:t>Heather Iles-Smith, University of Salford</w:t>
            </w:r>
            <w:r w:rsidR="00C80BBE">
              <w:rPr>
                <w:rFonts w:ascii="Arial" w:hAnsi="Arial" w:cs="Arial"/>
                <w:bCs/>
                <w:sz w:val="22"/>
                <w:szCs w:val="22"/>
              </w:rPr>
              <w:t>/</w:t>
            </w:r>
            <w:r>
              <w:rPr>
                <w:rFonts w:ascii="Arial" w:hAnsi="Arial" w:cs="Arial"/>
                <w:bCs/>
                <w:sz w:val="22"/>
                <w:szCs w:val="22"/>
              </w:rPr>
              <w:t xml:space="preserve"> Northern Care </w:t>
            </w:r>
            <w:r w:rsidR="00C80BBE">
              <w:rPr>
                <w:rFonts w:ascii="Arial" w:hAnsi="Arial" w:cs="Arial"/>
                <w:bCs/>
                <w:sz w:val="22"/>
                <w:szCs w:val="22"/>
              </w:rPr>
              <w:t>A</w:t>
            </w:r>
            <w:r>
              <w:rPr>
                <w:rFonts w:ascii="Arial" w:hAnsi="Arial" w:cs="Arial"/>
                <w:bCs/>
                <w:sz w:val="22"/>
                <w:szCs w:val="22"/>
              </w:rPr>
              <w:t>lliance</w:t>
            </w:r>
            <w:r w:rsidR="00C80BBE">
              <w:rPr>
                <w:rFonts w:ascii="Arial" w:hAnsi="Arial" w:cs="Arial"/>
                <w:bCs/>
                <w:sz w:val="22"/>
                <w:szCs w:val="22"/>
              </w:rPr>
              <w:t xml:space="preserve"> NHS Foundation Trust</w:t>
            </w:r>
          </w:p>
          <w:p w14:paraId="5DF25A84" w14:textId="77777777" w:rsidR="00AE2083" w:rsidRDefault="00AE2083" w:rsidP="00AE2083">
            <w:pPr>
              <w:rPr>
                <w:rFonts w:ascii="Arial" w:hAnsi="Arial" w:cs="Arial"/>
                <w:b/>
                <w:sz w:val="22"/>
                <w:szCs w:val="22"/>
              </w:rPr>
            </w:pPr>
          </w:p>
          <w:p w14:paraId="5ADD4E57" w14:textId="77777777" w:rsidR="00AD353D" w:rsidRDefault="00D019CC" w:rsidP="00AE2083">
            <w:pPr>
              <w:rPr>
                <w:rFonts w:ascii="Arial" w:hAnsi="Arial" w:cs="Arial"/>
                <w:b/>
                <w:sz w:val="22"/>
                <w:szCs w:val="22"/>
              </w:rPr>
            </w:pPr>
            <w:r w:rsidRPr="00D019CC">
              <w:rPr>
                <w:rFonts w:ascii="Arial" w:hAnsi="Arial" w:cs="Arial"/>
                <w:b/>
                <w:sz w:val="22"/>
                <w:szCs w:val="22"/>
              </w:rPr>
              <w:t>Presentation 2-</w:t>
            </w:r>
            <w:r w:rsidR="00BC67D7">
              <w:rPr>
                <w:rFonts w:ascii="Arial" w:hAnsi="Arial" w:cs="Arial"/>
                <w:b/>
                <w:sz w:val="22"/>
                <w:szCs w:val="22"/>
              </w:rPr>
              <w:t xml:space="preserve"> </w:t>
            </w:r>
            <w:r w:rsidR="00AD353D">
              <w:rPr>
                <w:rFonts w:ascii="Arial" w:hAnsi="Arial" w:cs="Arial"/>
                <w:b/>
                <w:sz w:val="22"/>
                <w:szCs w:val="22"/>
              </w:rPr>
              <w:t xml:space="preserve">Supporting </w:t>
            </w:r>
            <w:r w:rsidR="00BC67D7">
              <w:rPr>
                <w:rFonts w:ascii="Arial" w:hAnsi="Arial" w:cs="Arial"/>
                <w:b/>
                <w:sz w:val="22"/>
                <w:szCs w:val="22"/>
              </w:rPr>
              <w:t>NHS Managers</w:t>
            </w:r>
            <w:r w:rsidR="00AD353D">
              <w:rPr>
                <w:rFonts w:ascii="Arial" w:hAnsi="Arial" w:cs="Arial"/>
                <w:b/>
                <w:sz w:val="22"/>
                <w:szCs w:val="22"/>
              </w:rPr>
              <w:t xml:space="preserve"> in developing Clinical Academic careers</w:t>
            </w:r>
          </w:p>
          <w:p w14:paraId="1FF8095E" w14:textId="64D3CA1B" w:rsidR="00D019CC" w:rsidRPr="00C80BBE" w:rsidRDefault="00B035FE" w:rsidP="00AE2083">
            <w:pPr>
              <w:rPr>
                <w:rFonts w:ascii="Arial" w:hAnsi="Arial" w:cs="Arial"/>
                <w:bCs/>
                <w:sz w:val="22"/>
                <w:szCs w:val="22"/>
              </w:rPr>
            </w:pPr>
            <w:r>
              <w:rPr>
                <w:rFonts w:ascii="Arial" w:hAnsi="Arial" w:cs="Arial"/>
                <w:b/>
                <w:sz w:val="22"/>
                <w:szCs w:val="22"/>
              </w:rPr>
              <w:t xml:space="preserve">Speaker- </w:t>
            </w:r>
            <w:r w:rsidRPr="00C80BBE">
              <w:rPr>
                <w:rFonts w:ascii="Arial" w:hAnsi="Arial" w:cs="Arial"/>
                <w:bCs/>
                <w:sz w:val="22"/>
                <w:szCs w:val="22"/>
              </w:rPr>
              <w:t xml:space="preserve">Professor Michelle Briggs, University of Manchester </w:t>
            </w:r>
            <w:r w:rsidR="00C80BBE" w:rsidRPr="00C80BBE">
              <w:rPr>
                <w:rFonts w:ascii="Arial" w:hAnsi="Arial" w:cs="Arial"/>
                <w:bCs/>
                <w:sz w:val="22"/>
                <w:szCs w:val="22"/>
              </w:rPr>
              <w:t xml:space="preserve">/ </w:t>
            </w:r>
            <w:r w:rsidRPr="00C80BBE">
              <w:rPr>
                <w:rFonts w:ascii="Arial" w:hAnsi="Arial" w:cs="Arial"/>
                <w:bCs/>
                <w:sz w:val="22"/>
                <w:szCs w:val="22"/>
              </w:rPr>
              <w:t xml:space="preserve">Manchester NHS Foundation Trust </w:t>
            </w:r>
          </w:p>
          <w:p w14:paraId="1E748CC1" w14:textId="77777777" w:rsidR="00D019CC" w:rsidRDefault="00D019CC" w:rsidP="00AE2083">
            <w:pPr>
              <w:rPr>
                <w:rFonts w:ascii="Arial" w:hAnsi="Arial" w:cs="Arial"/>
                <w:b/>
                <w:sz w:val="22"/>
                <w:szCs w:val="22"/>
              </w:rPr>
            </w:pPr>
          </w:p>
          <w:p w14:paraId="35875597" w14:textId="21D9453C" w:rsidR="00AE2083" w:rsidRDefault="00AE2083" w:rsidP="00AE2083">
            <w:pPr>
              <w:rPr>
                <w:rFonts w:ascii="Arial" w:hAnsi="Arial" w:cs="Arial"/>
                <w:bCs/>
                <w:sz w:val="22"/>
                <w:szCs w:val="22"/>
              </w:rPr>
            </w:pPr>
            <w:r w:rsidRPr="00AE2083">
              <w:rPr>
                <w:rFonts w:ascii="Arial" w:hAnsi="Arial" w:cs="Arial"/>
                <w:b/>
                <w:sz w:val="22"/>
                <w:szCs w:val="22"/>
              </w:rPr>
              <w:t xml:space="preserve">Presentation </w:t>
            </w:r>
            <w:r w:rsidR="00D019CC">
              <w:rPr>
                <w:rFonts w:ascii="Arial" w:hAnsi="Arial" w:cs="Arial"/>
                <w:b/>
                <w:sz w:val="22"/>
                <w:szCs w:val="22"/>
              </w:rPr>
              <w:t>3</w:t>
            </w:r>
            <w:r w:rsidRPr="00AE2083">
              <w:rPr>
                <w:rFonts w:ascii="Arial" w:hAnsi="Arial" w:cs="Arial"/>
                <w:b/>
                <w:sz w:val="22"/>
                <w:szCs w:val="22"/>
              </w:rPr>
              <w:t xml:space="preserve">- </w:t>
            </w:r>
            <w:r w:rsidR="00B732AE" w:rsidRPr="00ED4D5B">
              <w:rPr>
                <w:rFonts w:ascii="Arial" w:hAnsi="Arial" w:cs="Arial"/>
                <w:bCs/>
                <w:sz w:val="22"/>
                <w:szCs w:val="22"/>
              </w:rPr>
              <w:t>Developing a masterclass to support nursing and midwifery fellowship applicants.</w:t>
            </w:r>
          </w:p>
          <w:p w14:paraId="2E95126E" w14:textId="4B6CAFE3" w:rsidR="00D019CC" w:rsidRPr="00D019CC" w:rsidRDefault="00D019CC" w:rsidP="00AE2083">
            <w:pPr>
              <w:rPr>
                <w:rFonts w:ascii="Arial" w:hAnsi="Arial" w:cs="Arial"/>
                <w:bCs/>
                <w:sz w:val="22"/>
                <w:szCs w:val="22"/>
              </w:rPr>
            </w:pPr>
            <w:r w:rsidRPr="00D019CC">
              <w:rPr>
                <w:rFonts w:ascii="Arial" w:hAnsi="Arial" w:cs="Arial"/>
                <w:b/>
                <w:sz w:val="22"/>
                <w:szCs w:val="22"/>
              </w:rPr>
              <w:t xml:space="preserve">Speaker - </w:t>
            </w:r>
            <w:r w:rsidRPr="00D019CC">
              <w:rPr>
                <w:rFonts w:ascii="Arial" w:hAnsi="Arial" w:cs="Arial"/>
                <w:bCs/>
                <w:sz w:val="22"/>
                <w:szCs w:val="22"/>
              </w:rPr>
              <w:t xml:space="preserve">Heather Iles-Smith, University of Salford, Northern Care </w:t>
            </w:r>
            <w:r w:rsidR="00C80BBE">
              <w:rPr>
                <w:rFonts w:ascii="Arial" w:hAnsi="Arial" w:cs="Arial"/>
                <w:bCs/>
                <w:sz w:val="22"/>
                <w:szCs w:val="22"/>
              </w:rPr>
              <w:t>A</w:t>
            </w:r>
            <w:r w:rsidRPr="00D019CC">
              <w:rPr>
                <w:rFonts w:ascii="Arial" w:hAnsi="Arial" w:cs="Arial"/>
                <w:bCs/>
                <w:sz w:val="22"/>
                <w:szCs w:val="22"/>
              </w:rPr>
              <w:t>lliance</w:t>
            </w:r>
            <w:r w:rsidR="00C80BBE">
              <w:rPr>
                <w:rFonts w:ascii="Arial" w:hAnsi="Arial" w:cs="Arial"/>
                <w:bCs/>
                <w:sz w:val="22"/>
                <w:szCs w:val="22"/>
              </w:rPr>
              <w:t xml:space="preserve"> </w:t>
            </w:r>
            <w:r w:rsidR="00C80BBE" w:rsidRPr="00C80BBE">
              <w:rPr>
                <w:rFonts w:ascii="Arial" w:hAnsi="Arial" w:cs="Arial"/>
                <w:bCs/>
                <w:sz w:val="22"/>
                <w:szCs w:val="22"/>
              </w:rPr>
              <w:t>NHS Foundation Trust</w:t>
            </w:r>
          </w:p>
          <w:p w14:paraId="23EB6151" w14:textId="77777777" w:rsidR="00AE2083" w:rsidRPr="00AE2083" w:rsidRDefault="00AE2083" w:rsidP="00AE2083">
            <w:pPr>
              <w:rPr>
                <w:rFonts w:ascii="Arial" w:hAnsi="Arial" w:cs="Arial"/>
                <w:b/>
                <w:sz w:val="22"/>
                <w:szCs w:val="22"/>
              </w:rPr>
            </w:pPr>
          </w:p>
          <w:p w14:paraId="180123A4" w14:textId="2494D853" w:rsidR="00AE2083" w:rsidRDefault="00AE2083" w:rsidP="00AE2083">
            <w:pPr>
              <w:rPr>
                <w:rFonts w:ascii="Arial" w:hAnsi="Arial" w:cs="Arial"/>
                <w:bCs/>
                <w:sz w:val="22"/>
                <w:szCs w:val="22"/>
              </w:rPr>
            </w:pPr>
            <w:r w:rsidRPr="00AE2083">
              <w:rPr>
                <w:rFonts w:ascii="Arial" w:hAnsi="Arial" w:cs="Arial"/>
                <w:b/>
                <w:sz w:val="22"/>
                <w:szCs w:val="22"/>
              </w:rPr>
              <w:t xml:space="preserve">Presentation </w:t>
            </w:r>
            <w:r w:rsidR="00D019CC">
              <w:rPr>
                <w:rFonts w:ascii="Arial" w:hAnsi="Arial" w:cs="Arial"/>
                <w:b/>
                <w:sz w:val="22"/>
                <w:szCs w:val="22"/>
              </w:rPr>
              <w:t>4</w:t>
            </w:r>
            <w:r w:rsidRPr="00AE2083">
              <w:rPr>
                <w:rFonts w:ascii="Arial" w:hAnsi="Arial" w:cs="Arial"/>
                <w:b/>
                <w:sz w:val="22"/>
                <w:szCs w:val="22"/>
              </w:rPr>
              <w:t xml:space="preserve">- </w:t>
            </w:r>
            <w:r w:rsidR="00B80DA2" w:rsidRPr="00B80DA2">
              <w:rPr>
                <w:rFonts w:ascii="Arial" w:hAnsi="Arial" w:cs="Arial"/>
                <w:bCs/>
                <w:sz w:val="22"/>
                <w:szCs w:val="22"/>
              </w:rPr>
              <w:t>Nursing and Midwifery post-doctoral support and creating awareness across England</w:t>
            </w:r>
          </w:p>
          <w:p w14:paraId="231CAE34" w14:textId="518ACC42" w:rsidR="00D019CC" w:rsidRDefault="00D019CC" w:rsidP="00AE2083">
            <w:pPr>
              <w:rPr>
                <w:rFonts w:ascii="Arial" w:hAnsi="Arial" w:cs="Arial"/>
                <w:bCs/>
                <w:sz w:val="22"/>
                <w:szCs w:val="22"/>
              </w:rPr>
            </w:pPr>
            <w:r w:rsidRPr="008D56D0">
              <w:rPr>
                <w:rFonts w:ascii="Arial" w:hAnsi="Arial" w:cs="Arial"/>
                <w:b/>
                <w:sz w:val="22"/>
                <w:szCs w:val="22"/>
              </w:rPr>
              <w:t>Speaker</w:t>
            </w:r>
            <w:r>
              <w:rPr>
                <w:rFonts w:ascii="Arial" w:hAnsi="Arial" w:cs="Arial"/>
                <w:bCs/>
                <w:sz w:val="22"/>
                <w:szCs w:val="22"/>
              </w:rPr>
              <w:t xml:space="preserve">- Professor </w:t>
            </w:r>
            <w:r w:rsidR="009D15FF" w:rsidRPr="009D15FF">
              <w:rPr>
                <w:rFonts w:ascii="Arial" w:hAnsi="Arial" w:cs="Arial"/>
                <w:bCs/>
                <w:sz w:val="22"/>
                <w:szCs w:val="22"/>
              </w:rPr>
              <w:t>Bhuvaneswari Bibleraaj</w:t>
            </w:r>
            <w:r w:rsidR="009D15FF">
              <w:rPr>
                <w:rFonts w:ascii="Arial" w:hAnsi="Arial" w:cs="Arial"/>
                <w:bCs/>
                <w:sz w:val="22"/>
                <w:szCs w:val="22"/>
              </w:rPr>
              <w:t xml:space="preserve">, </w:t>
            </w:r>
            <w:r w:rsidR="009D15FF" w:rsidRPr="009D15FF">
              <w:rPr>
                <w:rFonts w:ascii="Arial" w:hAnsi="Arial" w:cs="Arial"/>
                <w:bCs/>
                <w:sz w:val="22"/>
                <w:szCs w:val="22"/>
              </w:rPr>
              <w:t>University of Salford</w:t>
            </w:r>
          </w:p>
          <w:p w14:paraId="1A2B9698" w14:textId="77777777" w:rsidR="00551D36" w:rsidRDefault="00551D36" w:rsidP="00AE2083">
            <w:pPr>
              <w:rPr>
                <w:rFonts w:ascii="Arial" w:hAnsi="Arial" w:cs="Arial"/>
                <w:bCs/>
                <w:sz w:val="22"/>
                <w:szCs w:val="22"/>
              </w:rPr>
            </w:pPr>
          </w:p>
          <w:p w14:paraId="25F790FC" w14:textId="063A2D19" w:rsidR="00AE2083" w:rsidRDefault="00AE2083" w:rsidP="00D019CC">
            <w:pPr>
              <w:rPr>
                <w:rFonts w:ascii="Arial" w:hAnsi="Arial" w:cs="Arial"/>
                <w:b/>
                <w:sz w:val="22"/>
                <w:szCs w:val="22"/>
              </w:rPr>
            </w:pPr>
          </w:p>
        </w:tc>
      </w:tr>
    </w:tbl>
    <w:p w14:paraId="4573BCF0" w14:textId="77777777" w:rsidR="00A1540D" w:rsidRDefault="00A1540D" w:rsidP="00A1540D">
      <w:pPr>
        <w:widowControl w:val="0"/>
        <w:suppressAutoHyphens/>
        <w:spacing w:after="120"/>
        <w:rPr>
          <w:rFonts w:ascii="Arial" w:hAnsi="Arial"/>
          <w:b/>
          <w:sz w:val="22"/>
          <w:szCs w:val="22"/>
          <w:u w:val="single"/>
          <w:lang w:eastAsia="ar-SA"/>
        </w:rPr>
      </w:pPr>
    </w:p>
    <w:p w14:paraId="2255AD9A" w14:textId="77777777" w:rsidR="00371D8A" w:rsidRPr="00BA6E3B" w:rsidRDefault="00371D8A" w:rsidP="00371D8A">
      <w:pPr>
        <w:spacing w:line="360" w:lineRule="auto"/>
        <w:rPr>
          <w:rFonts w:ascii="Arial" w:hAnsi="Arial"/>
          <w:b/>
          <w:sz w:val="22"/>
          <w:szCs w:val="22"/>
          <w:lang w:eastAsia="ar-SA"/>
        </w:rPr>
      </w:pPr>
      <w:r w:rsidRPr="00BA6E3B">
        <w:rPr>
          <w:rFonts w:ascii="Arial" w:hAnsi="Arial"/>
          <w:b/>
          <w:sz w:val="22"/>
          <w:szCs w:val="22"/>
          <w:lang w:eastAsia="ar-SA"/>
        </w:rPr>
        <w:t>AWARDS &amp; PRIZES</w:t>
      </w:r>
    </w:p>
    <w:p w14:paraId="4BF1B5DA" w14:textId="77777777" w:rsidR="00371D8A" w:rsidRPr="00BA6E3B" w:rsidRDefault="00371D8A" w:rsidP="00371D8A">
      <w:pPr>
        <w:widowControl w:val="0"/>
        <w:suppressAutoHyphens/>
        <w:spacing w:after="120"/>
        <w:rPr>
          <w:rFonts w:ascii="Arial" w:hAnsi="Arial" w:cs="Arial"/>
          <w:sz w:val="22"/>
          <w:szCs w:val="22"/>
          <w:lang w:eastAsia="ar-SA"/>
        </w:rPr>
      </w:pPr>
      <w:r w:rsidRPr="00BA6E3B">
        <w:rPr>
          <w:rFonts w:ascii="Arial" w:hAnsi="Arial" w:cs="Arial"/>
          <w:sz w:val="22"/>
          <w:szCs w:val="22"/>
          <w:lang w:eastAsia="ar-SA"/>
        </w:rPr>
        <w:t>£21,600 Fellowship to study a part-time PhD, School of Nursing, Midwifery and Social Work, The University of Manchester</w:t>
      </w:r>
      <w:r>
        <w:rPr>
          <w:rFonts w:ascii="Arial" w:hAnsi="Arial" w:cs="Arial"/>
          <w:sz w:val="22"/>
          <w:szCs w:val="22"/>
          <w:lang w:eastAsia="ar-SA"/>
        </w:rPr>
        <w:t>.</w:t>
      </w:r>
      <w:r w:rsidRPr="00BA6E3B">
        <w:rPr>
          <w:rFonts w:ascii="Arial" w:hAnsi="Arial" w:cs="Arial"/>
          <w:sz w:val="22"/>
          <w:szCs w:val="22"/>
          <w:lang w:eastAsia="ar-SA"/>
        </w:rPr>
        <w:t xml:space="preserve"> 2006</w:t>
      </w:r>
    </w:p>
    <w:p w14:paraId="12DA3BEC" w14:textId="77777777" w:rsidR="00371D8A" w:rsidRPr="00BA6E3B" w:rsidRDefault="00371D8A" w:rsidP="00371D8A">
      <w:pPr>
        <w:widowControl w:val="0"/>
        <w:suppressAutoHyphens/>
        <w:spacing w:after="120"/>
        <w:rPr>
          <w:rFonts w:ascii="Arial" w:hAnsi="Arial" w:cs="Arial"/>
          <w:sz w:val="22"/>
          <w:szCs w:val="22"/>
          <w:lang w:eastAsia="ar-SA"/>
        </w:rPr>
      </w:pPr>
      <w:r w:rsidRPr="00BA6E3B">
        <w:rPr>
          <w:rFonts w:ascii="Arial" w:hAnsi="Arial" w:cs="Arial"/>
          <w:sz w:val="22"/>
          <w:szCs w:val="22"/>
          <w:lang w:eastAsia="ar-SA"/>
        </w:rPr>
        <w:t>£10,000 CMFT Chairman’s Scholarship awarded to me personally for the conduct of my PhD study. 2009</w:t>
      </w:r>
    </w:p>
    <w:p w14:paraId="59398A66" w14:textId="77777777" w:rsidR="00371D8A" w:rsidRDefault="00371D8A" w:rsidP="00371D8A">
      <w:pPr>
        <w:widowControl w:val="0"/>
        <w:suppressAutoHyphens/>
        <w:spacing w:after="120"/>
        <w:rPr>
          <w:rFonts w:ascii="Arial" w:hAnsi="Arial" w:cs="Arial"/>
          <w:sz w:val="22"/>
          <w:szCs w:val="22"/>
          <w:lang w:eastAsia="ar-SA"/>
        </w:rPr>
      </w:pPr>
      <w:r w:rsidRPr="00BA6E3B">
        <w:rPr>
          <w:rFonts w:ascii="Arial" w:hAnsi="Arial" w:cs="Arial"/>
          <w:sz w:val="22"/>
          <w:szCs w:val="22"/>
          <w:lang w:eastAsia="ar-SA"/>
        </w:rPr>
        <w:t>Inaugural Nursing Times Clinical Research Nursing award for 2014- I led the Lancashire Care Foundation Trust Clinical Research Nursing Team to receive this award</w:t>
      </w:r>
      <w:r>
        <w:rPr>
          <w:rFonts w:ascii="Arial" w:hAnsi="Arial" w:cs="Arial"/>
          <w:sz w:val="22"/>
          <w:szCs w:val="22"/>
          <w:lang w:eastAsia="ar-SA"/>
        </w:rPr>
        <w:t>.</w:t>
      </w:r>
      <w:r w:rsidRPr="00BA6E3B">
        <w:rPr>
          <w:rFonts w:ascii="Arial" w:hAnsi="Arial" w:cs="Arial"/>
          <w:sz w:val="22"/>
          <w:szCs w:val="22"/>
          <w:lang w:eastAsia="ar-SA"/>
        </w:rPr>
        <w:t xml:space="preserve"> 2014 </w:t>
      </w:r>
    </w:p>
    <w:p w14:paraId="714E7DA6" w14:textId="2C07B44B" w:rsidR="00577D99" w:rsidRPr="00BA6E3B" w:rsidRDefault="0075348A" w:rsidP="00371D8A">
      <w:pPr>
        <w:widowControl w:val="0"/>
        <w:suppressAutoHyphens/>
        <w:spacing w:after="120"/>
        <w:rPr>
          <w:rFonts w:ascii="Arial" w:hAnsi="Arial" w:cs="Arial"/>
          <w:sz w:val="22"/>
          <w:szCs w:val="22"/>
          <w:lang w:eastAsia="ar-SA"/>
        </w:rPr>
      </w:pPr>
      <w:r>
        <w:rPr>
          <w:rFonts w:ascii="Arial" w:hAnsi="Arial" w:cs="Arial"/>
          <w:sz w:val="22"/>
          <w:szCs w:val="22"/>
          <w:lang w:eastAsia="ar-SA"/>
        </w:rPr>
        <w:lastRenderedPageBreak/>
        <w:t xml:space="preserve">University of Salford </w:t>
      </w:r>
      <w:r w:rsidR="00577D99" w:rsidRPr="00577D99">
        <w:rPr>
          <w:rFonts w:ascii="Arial" w:hAnsi="Arial" w:cs="Arial"/>
          <w:sz w:val="22"/>
          <w:szCs w:val="22"/>
          <w:lang w:eastAsia="ar-SA"/>
        </w:rPr>
        <w:t xml:space="preserve">Celebration of Innovation Award </w:t>
      </w:r>
      <w:r>
        <w:rPr>
          <w:rFonts w:ascii="Arial" w:hAnsi="Arial" w:cs="Arial"/>
          <w:sz w:val="22"/>
          <w:szCs w:val="22"/>
          <w:lang w:eastAsia="ar-SA"/>
        </w:rPr>
        <w:t xml:space="preserve">- </w:t>
      </w:r>
      <w:r w:rsidR="00577D99" w:rsidRPr="00577D99">
        <w:rPr>
          <w:rFonts w:ascii="Arial" w:hAnsi="Arial" w:cs="Arial"/>
          <w:sz w:val="22"/>
          <w:szCs w:val="22"/>
          <w:lang w:eastAsia="ar-SA"/>
        </w:rPr>
        <w:t>category “Best Research Culture and EDI Initiative</w:t>
      </w:r>
      <w:r>
        <w:rPr>
          <w:rFonts w:ascii="Arial" w:hAnsi="Arial" w:cs="Arial"/>
          <w:sz w:val="22"/>
          <w:szCs w:val="22"/>
          <w:lang w:eastAsia="ar-SA"/>
        </w:rPr>
        <w:t>”. 2024</w:t>
      </w:r>
    </w:p>
    <w:p w14:paraId="0CB55463" w14:textId="77777777" w:rsidR="00371D8A" w:rsidRDefault="00371D8A" w:rsidP="00A1540D">
      <w:pPr>
        <w:widowControl w:val="0"/>
        <w:suppressAutoHyphens/>
        <w:spacing w:after="120"/>
        <w:rPr>
          <w:rFonts w:ascii="Arial" w:hAnsi="Arial"/>
          <w:b/>
          <w:sz w:val="22"/>
          <w:szCs w:val="22"/>
          <w:u w:val="single"/>
          <w:lang w:eastAsia="ar-SA"/>
        </w:rPr>
      </w:pPr>
    </w:p>
    <w:p w14:paraId="04241610" w14:textId="4D49364F" w:rsidR="00A1540D" w:rsidRPr="002A6A5E" w:rsidRDefault="00A1540D" w:rsidP="00A1540D">
      <w:pPr>
        <w:widowControl w:val="0"/>
        <w:suppressAutoHyphens/>
        <w:spacing w:after="120"/>
        <w:rPr>
          <w:rFonts w:ascii="Arial" w:hAnsi="Arial"/>
          <w:b/>
          <w:sz w:val="22"/>
          <w:szCs w:val="22"/>
          <w:u w:val="single"/>
          <w:lang w:eastAsia="ar-SA"/>
        </w:rPr>
      </w:pPr>
      <w:r w:rsidRPr="002A6A5E">
        <w:rPr>
          <w:rFonts w:ascii="Arial" w:hAnsi="Arial"/>
          <w:b/>
          <w:sz w:val="22"/>
          <w:szCs w:val="22"/>
          <w:u w:val="single"/>
          <w:lang w:eastAsia="ar-SA"/>
        </w:rPr>
        <w:t>ACKNOWLEDGMENTS</w:t>
      </w:r>
    </w:p>
    <w:p w14:paraId="776F133D" w14:textId="2BF2C6B3" w:rsidR="00A1540D" w:rsidRPr="003E3855" w:rsidRDefault="00A1540D" w:rsidP="00A1540D">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Benedetto, U., Altman, D., Gerry, S., Gray, A., Lees, B., Angelini, G., M. </w:t>
      </w:r>
      <w:proofErr w:type="gramStart"/>
      <w:r w:rsidRPr="003E3855">
        <w:rPr>
          <w:rFonts w:ascii="Arial" w:hAnsi="Arial"/>
          <w:bCs/>
          <w:sz w:val="22"/>
          <w:szCs w:val="22"/>
          <w:lang w:eastAsia="ar-SA"/>
        </w:rPr>
        <w:t>Flather,  D.</w:t>
      </w:r>
      <w:proofErr w:type="gramEnd"/>
      <w:r w:rsidRPr="003E3855">
        <w:rPr>
          <w:rFonts w:ascii="Arial" w:hAnsi="Arial"/>
          <w:bCs/>
          <w:sz w:val="22"/>
          <w:szCs w:val="22"/>
          <w:lang w:eastAsia="ar-SA"/>
        </w:rPr>
        <w:t xml:space="preserve"> </w:t>
      </w:r>
      <w:proofErr w:type="gramStart"/>
      <w:r w:rsidRPr="003E3855">
        <w:rPr>
          <w:rFonts w:ascii="Arial" w:hAnsi="Arial"/>
          <w:bCs/>
          <w:sz w:val="22"/>
          <w:szCs w:val="22"/>
          <w:lang w:eastAsia="ar-SA"/>
        </w:rPr>
        <w:t>Taggart  and</w:t>
      </w:r>
      <w:proofErr w:type="gramEnd"/>
      <w:r w:rsidRPr="003E3855">
        <w:rPr>
          <w:rFonts w:ascii="Arial" w:hAnsi="Arial"/>
          <w:bCs/>
          <w:sz w:val="22"/>
          <w:szCs w:val="22"/>
          <w:lang w:eastAsia="ar-SA"/>
        </w:rPr>
        <w:t xml:space="preserve"> the ART (Arterial Revascularization Trial) Investigators (2018) Safety of Perioperative Aprotinin Administration During Isolated Coronary Artery Bypass Graft Surgery: Insights </w:t>
      </w:r>
      <w:proofErr w:type="gramStart"/>
      <w:r w:rsidRPr="003E3855">
        <w:rPr>
          <w:rFonts w:ascii="Arial" w:hAnsi="Arial"/>
          <w:bCs/>
          <w:sz w:val="22"/>
          <w:szCs w:val="22"/>
          <w:lang w:eastAsia="ar-SA"/>
        </w:rPr>
        <w:t>From</w:t>
      </w:r>
      <w:proofErr w:type="gramEnd"/>
      <w:r w:rsidRPr="003E3855">
        <w:rPr>
          <w:rFonts w:ascii="Arial" w:hAnsi="Arial"/>
          <w:bCs/>
          <w:sz w:val="22"/>
          <w:szCs w:val="22"/>
          <w:lang w:eastAsia="ar-SA"/>
        </w:rPr>
        <w:t xml:space="preserve"> the ART (Arterial Revascularization Trial). Journal of the American heart Association. Originally published 3 Mar 2018. https://doi.org/10.1161/JAHA.117.007570 - I am </w:t>
      </w:r>
      <w:proofErr w:type="gramStart"/>
      <w:r w:rsidRPr="003E3855">
        <w:rPr>
          <w:rFonts w:ascii="Arial" w:hAnsi="Arial"/>
          <w:bCs/>
          <w:sz w:val="22"/>
          <w:szCs w:val="22"/>
          <w:lang w:eastAsia="ar-SA"/>
        </w:rPr>
        <w:t>acknowledge</w:t>
      </w:r>
      <w:proofErr w:type="gramEnd"/>
      <w:r w:rsidRPr="003E3855">
        <w:rPr>
          <w:rFonts w:ascii="Arial" w:hAnsi="Arial"/>
          <w:bCs/>
          <w:sz w:val="22"/>
          <w:szCs w:val="22"/>
          <w:lang w:eastAsia="ar-SA"/>
        </w:rPr>
        <w:t xml:space="preserve"> on this publication</w:t>
      </w:r>
    </w:p>
    <w:p w14:paraId="7B420A89" w14:textId="77777777" w:rsidR="00A1540D" w:rsidRPr="003E3855" w:rsidRDefault="00A1540D" w:rsidP="00A1540D">
      <w:pPr>
        <w:widowControl w:val="0"/>
        <w:suppressAutoHyphens/>
        <w:spacing w:after="120"/>
        <w:rPr>
          <w:rFonts w:ascii="Arial" w:hAnsi="Arial"/>
          <w:bCs/>
          <w:sz w:val="22"/>
          <w:szCs w:val="22"/>
          <w:lang w:eastAsia="ar-SA"/>
        </w:rPr>
      </w:pPr>
      <w:r w:rsidRPr="003E3855">
        <w:rPr>
          <w:rFonts w:ascii="Arial" w:hAnsi="Arial"/>
          <w:bCs/>
          <w:sz w:val="22"/>
          <w:szCs w:val="22"/>
          <w:lang w:eastAsia="ar-SA"/>
        </w:rPr>
        <w:t xml:space="preserve">Benedetto, U., Altman, D., Flather M., Gerry, S., Gray, A., B. Lees, Taggart, D., on behalf of the Arterial Revascularization Trial Investigators (2018) Incidence and clinical implications of intraoperative bilateral internal thoracic artery graft conversion: Insights from the Arterial Revascularization Trial. J Thoracic and Cardiovascular Surgery. V 155: 6. June. 2346-2355.e6- I am </w:t>
      </w:r>
      <w:proofErr w:type="gramStart"/>
      <w:r w:rsidRPr="003E3855">
        <w:rPr>
          <w:rFonts w:ascii="Arial" w:hAnsi="Arial"/>
          <w:bCs/>
          <w:sz w:val="22"/>
          <w:szCs w:val="22"/>
          <w:lang w:eastAsia="ar-SA"/>
        </w:rPr>
        <w:t>acknowledge</w:t>
      </w:r>
      <w:proofErr w:type="gramEnd"/>
      <w:r w:rsidRPr="003E3855">
        <w:rPr>
          <w:rFonts w:ascii="Arial" w:hAnsi="Arial"/>
          <w:bCs/>
          <w:sz w:val="22"/>
          <w:szCs w:val="22"/>
          <w:lang w:eastAsia="ar-SA"/>
        </w:rPr>
        <w:t xml:space="preserve"> on this publication</w:t>
      </w:r>
    </w:p>
    <w:p w14:paraId="2F9B21E2" w14:textId="77777777" w:rsidR="00A1540D" w:rsidRPr="003E3855" w:rsidRDefault="00A1540D" w:rsidP="00A1540D">
      <w:pPr>
        <w:widowControl w:val="0"/>
        <w:suppressAutoHyphens/>
        <w:spacing w:after="120"/>
        <w:rPr>
          <w:rFonts w:ascii="Arial" w:hAnsi="Arial"/>
          <w:bCs/>
          <w:sz w:val="22"/>
          <w:szCs w:val="22"/>
          <w:lang w:eastAsia="ar-SA"/>
        </w:rPr>
      </w:pPr>
      <w:proofErr w:type="spellStart"/>
      <w:r w:rsidRPr="003E3855">
        <w:rPr>
          <w:rFonts w:ascii="Arial" w:hAnsi="Arial"/>
          <w:bCs/>
          <w:sz w:val="22"/>
          <w:szCs w:val="22"/>
          <w:lang w:eastAsia="ar-SA"/>
        </w:rPr>
        <w:t>Gershlick</w:t>
      </w:r>
      <w:proofErr w:type="spellEnd"/>
      <w:r w:rsidRPr="003E3855">
        <w:rPr>
          <w:rFonts w:ascii="Arial" w:hAnsi="Arial"/>
          <w:bCs/>
          <w:sz w:val="22"/>
          <w:szCs w:val="22"/>
          <w:lang w:eastAsia="ar-SA"/>
        </w:rPr>
        <w:t>, A.H., Stephens-Lloyd, A., Hughes, S., Abrams, K.R., Stevens, S.E., Uren, N.G., de Belder, A., Davis, J., Pitt, M., Banning, A., Baumbach, A., Fai Shiu, M., Schofield, P., Dawkins, K.D., Henderson, R.A., Oldroyd, K.G., Wilcox, R., for the REACT Trial Investigators (2005) Rescue Angioplasty after Failed Thrombolytic Therapy for Acute Myocardial Infarction N Engl J Med 2005; 353:2758-2768 December 29, 2005DOI: 10.1056/NEJMoa050849 - I was acknowledge on this publication.</w:t>
      </w:r>
    </w:p>
    <w:p w14:paraId="6CBA8A0E" w14:textId="77777777" w:rsidR="00A1540D" w:rsidRDefault="00A1540D" w:rsidP="00A1540D">
      <w:pPr>
        <w:rPr>
          <w:b/>
        </w:rPr>
      </w:pPr>
    </w:p>
    <w:p w14:paraId="4B4F299B" w14:textId="77777777" w:rsidR="00A1540D" w:rsidRPr="003B7CFF" w:rsidRDefault="00A1540D" w:rsidP="00A1540D">
      <w:pPr>
        <w:rPr>
          <w:rFonts w:ascii="Arial" w:hAnsi="Arial" w:cs="Arial"/>
          <w:b/>
          <w:sz w:val="22"/>
          <w:szCs w:val="22"/>
        </w:rPr>
      </w:pPr>
      <w:r w:rsidRPr="003B7CFF">
        <w:rPr>
          <w:rFonts w:ascii="Arial" w:hAnsi="Arial" w:cs="Arial"/>
          <w:b/>
          <w:sz w:val="22"/>
          <w:szCs w:val="22"/>
        </w:rPr>
        <w:t xml:space="preserve">Multicentre commercial and </w:t>
      </w:r>
      <w:proofErr w:type="gramStart"/>
      <w:r w:rsidRPr="003B7CFF">
        <w:rPr>
          <w:rFonts w:ascii="Arial" w:hAnsi="Arial" w:cs="Arial"/>
          <w:b/>
          <w:sz w:val="22"/>
          <w:szCs w:val="22"/>
        </w:rPr>
        <w:t>International</w:t>
      </w:r>
      <w:proofErr w:type="gramEnd"/>
      <w:r w:rsidRPr="003B7CFF">
        <w:rPr>
          <w:rFonts w:ascii="Arial" w:hAnsi="Arial" w:cs="Arial"/>
          <w:b/>
          <w:sz w:val="22"/>
          <w:szCs w:val="22"/>
        </w:rPr>
        <w:t xml:space="preserve"> studies as a participant site:</w:t>
      </w:r>
    </w:p>
    <w:p w14:paraId="36FBF627"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During my time leading the clinical research service at Manchester Heart Centre (2002 to 2013) over seventy multisite clinical trials were participated in. </w:t>
      </w:r>
      <w:proofErr w:type="gramStart"/>
      <w:r w:rsidRPr="003B7CFF">
        <w:rPr>
          <w:rFonts w:ascii="Arial" w:hAnsi="Arial" w:cs="Arial"/>
          <w:sz w:val="22"/>
          <w:szCs w:val="22"/>
        </w:rPr>
        <w:t>The majority of</w:t>
      </w:r>
      <w:proofErr w:type="gramEnd"/>
      <w:r w:rsidRPr="003B7CFF">
        <w:rPr>
          <w:rFonts w:ascii="Arial" w:hAnsi="Arial" w:cs="Arial"/>
          <w:sz w:val="22"/>
          <w:szCs w:val="22"/>
        </w:rPr>
        <w:t xml:space="preserve"> these studies involved between 20 and 40 sites, consequently neither </w:t>
      </w:r>
      <w:proofErr w:type="gramStart"/>
      <w:r w:rsidRPr="003B7CFF">
        <w:rPr>
          <w:rFonts w:ascii="Arial" w:hAnsi="Arial" w:cs="Arial"/>
          <w:sz w:val="22"/>
          <w:szCs w:val="22"/>
        </w:rPr>
        <w:t>Principle</w:t>
      </w:r>
      <w:proofErr w:type="gramEnd"/>
      <w:r w:rsidRPr="003B7CFF">
        <w:rPr>
          <w:rFonts w:ascii="Arial" w:hAnsi="Arial" w:cs="Arial"/>
          <w:sz w:val="22"/>
          <w:szCs w:val="22"/>
        </w:rPr>
        <w:t xml:space="preserve"> Investigators nor research teams were listed as authors. </w:t>
      </w:r>
    </w:p>
    <w:p w14:paraId="7B1EFDA5" w14:textId="77777777" w:rsidR="00A1540D" w:rsidRPr="003B7CFF" w:rsidRDefault="00A1540D" w:rsidP="00A1540D">
      <w:pPr>
        <w:rPr>
          <w:rFonts w:ascii="Arial" w:hAnsi="Arial" w:cs="Arial"/>
          <w:sz w:val="22"/>
          <w:szCs w:val="22"/>
        </w:rPr>
      </w:pPr>
    </w:p>
    <w:p w14:paraId="6EF5AE15" w14:textId="77777777" w:rsidR="00A1540D" w:rsidRPr="003B7CFF" w:rsidRDefault="00A1540D" w:rsidP="00A1540D">
      <w:pPr>
        <w:rPr>
          <w:rFonts w:ascii="Arial" w:hAnsi="Arial" w:cs="Arial"/>
          <w:sz w:val="22"/>
          <w:szCs w:val="22"/>
        </w:rPr>
      </w:pPr>
      <w:proofErr w:type="gramStart"/>
      <w:r w:rsidRPr="003B7CFF">
        <w:rPr>
          <w:rFonts w:ascii="Arial" w:hAnsi="Arial" w:cs="Arial"/>
          <w:sz w:val="22"/>
          <w:szCs w:val="22"/>
        </w:rPr>
        <w:t>The majority of</w:t>
      </w:r>
      <w:proofErr w:type="gramEnd"/>
      <w:r w:rsidRPr="003B7CFF">
        <w:rPr>
          <w:rFonts w:ascii="Arial" w:hAnsi="Arial" w:cs="Arial"/>
          <w:sz w:val="22"/>
          <w:szCs w:val="22"/>
        </w:rPr>
        <w:t xml:space="preserve"> these studies were published in high impact journals and were of great clinical significance in shaping current Coronary Heart Disease care over the course of the last two decades. See below a selection of studies and related publications.</w:t>
      </w:r>
    </w:p>
    <w:p w14:paraId="6224414E" w14:textId="77777777" w:rsidR="00A1540D" w:rsidRPr="003B7CFF" w:rsidRDefault="00A1540D" w:rsidP="00A1540D">
      <w:pPr>
        <w:rPr>
          <w:rFonts w:ascii="Arial" w:hAnsi="Arial" w:cs="Arial"/>
          <w:sz w:val="22"/>
          <w:szCs w:val="22"/>
        </w:rPr>
      </w:pPr>
    </w:p>
    <w:p w14:paraId="23EA39E9"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 xml:space="preserve">REACT study investigating rescue angioplasty </w:t>
      </w:r>
    </w:p>
    <w:p w14:paraId="6BBC5AB0"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A H. </w:t>
      </w:r>
      <w:proofErr w:type="spellStart"/>
      <w:r w:rsidRPr="003B7CFF">
        <w:rPr>
          <w:rFonts w:ascii="Arial" w:hAnsi="Arial" w:cs="Arial"/>
          <w:sz w:val="22"/>
          <w:szCs w:val="22"/>
        </w:rPr>
        <w:t>Gershlick</w:t>
      </w:r>
      <w:proofErr w:type="spellEnd"/>
      <w:r w:rsidRPr="003B7CFF">
        <w:rPr>
          <w:rFonts w:ascii="Arial" w:hAnsi="Arial" w:cs="Arial"/>
          <w:sz w:val="22"/>
          <w:szCs w:val="22"/>
        </w:rPr>
        <w:t xml:space="preserve">, A Stephens-Lloyd, S Hughes, K R. Abrams, S E. Stevens, N G. Uren, A de Belder, J Davis, M Pitt, A Banning, A Baumbach, M Fai Shiu, P Schofield, K D. Dawkins, R A. Henderson, K G. Oldroyd, and R Wilcox, for the REACT Trial Investigators (2005) Rescue Angioplasty after Failed Thrombolytic Therapy for Acute Myocardial Infarction N Engl J Med 2005; 353:2758-2768 December 29, 2005DOI: 10.1056/NEJMoa050849 </w:t>
      </w:r>
    </w:p>
    <w:p w14:paraId="33EFF0DF"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FINESSE study</w:t>
      </w:r>
    </w:p>
    <w:p w14:paraId="16F87A40" w14:textId="77777777" w:rsidR="00A1540D" w:rsidRPr="00F46895" w:rsidRDefault="00A1540D" w:rsidP="00A1540D">
      <w:pPr>
        <w:pStyle w:val="ListParagraph"/>
        <w:numPr>
          <w:ilvl w:val="0"/>
          <w:numId w:val="41"/>
        </w:numPr>
        <w:rPr>
          <w:rFonts w:ascii="Arial" w:hAnsi="Arial" w:cs="Arial"/>
          <w:sz w:val="22"/>
          <w:szCs w:val="22"/>
        </w:rPr>
      </w:pPr>
      <w:r w:rsidRPr="00F46895">
        <w:rPr>
          <w:rFonts w:ascii="Arial" w:hAnsi="Arial" w:cs="Arial"/>
          <w:sz w:val="22"/>
          <w:szCs w:val="22"/>
        </w:rPr>
        <w:t xml:space="preserve">Ellisa, S.G., Armstrong, P., </w:t>
      </w:r>
      <w:proofErr w:type="spellStart"/>
      <w:r w:rsidRPr="00F46895">
        <w:rPr>
          <w:rFonts w:ascii="Arial" w:hAnsi="Arial" w:cs="Arial"/>
          <w:sz w:val="22"/>
          <w:szCs w:val="22"/>
        </w:rPr>
        <w:t>Betriuc</w:t>
      </w:r>
      <w:proofErr w:type="spellEnd"/>
      <w:r w:rsidRPr="00F46895">
        <w:rPr>
          <w:rFonts w:ascii="Arial" w:hAnsi="Arial" w:cs="Arial"/>
          <w:sz w:val="22"/>
          <w:szCs w:val="22"/>
        </w:rPr>
        <w:t xml:space="preserve">, A., </w:t>
      </w:r>
      <w:proofErr w:type="spellStart"/>
      <w:r w:rsidRPr="00F46895">
        <w:rPr>
          <w:rFonts w:ascii="Arial" w:hAnsi="Arial" w:cs="Arial"/>
          <w:sz w:val="22"/>
          <w:szCs w:val="22"/>
        </w:rPr>
        <w:t>Brodied</w:t>
      </w:r>
      <w:proofErr w:type="spellEnd"/>
      <w:r w:rsidRPr="00F46895">
        <w:rPr>
          <w:rFonts w:ascii="Arial" w:hAnsi="Arial" w:cs="Arial"/>
          <w:sz w:val="22"/>
          <w:szCs w:val="22"/>
        </w:rPr>
        <w:t xml:space="preserve">, B., </w:t>
      </w:r>
      <w:proofErr w:type="spellStart"/>
      <w:r w:rsidRPr="00F46895">
        <w:rPr>
          <w:rFonts w:ascii="Arial" w:hAnsi="Arial" w:cs="Arial"/>
          <w:sz w:val="22"/>
          <w:szCs w:val="22"/>
        </w:rPr>
        <w:t>Herrmanne</w:t>
      </w:r>
      <w:proofErr w:type="spellEnd"/>
      <w:r w:rsidRPr="00F46895">
        <w:rPr>
          <w:rFonts w:ascii="Arial" w:hAnsi="Arial" w:cs="Arial"/>
          <w:sz w:val="22"/>
          <w:szCs w:val="22"/>
        </w:rPr>
        <w:t xml:space="preserve">, H., </w:t>
      </w:r>
      <w:proofErr w:type="spellStart"/>
      <w:r w:rsidRPr="00F46895">
        <w:rPr>
          <w:rFonts w:ascii="Arial" w:hAnsi="Arial" w:cs="Arial"/>
          <w:sz w:val="22"/>
          <w:szCs w:val="22"/>
        </w:rPr>
        <w:t>Montalescotf</w:t>
      </w:r>
      <w:proofErr w:type="spellEnd"/>
      <w:r w:rsidRPr="00F46895">
        <w:rPr>
          <w:rFonts w:ascii="Arial" w:hAnsi="Arial" w:cs="Arial"/>
          <w:sz w:val="22"/>
          <w:szCs w:val="22"/>
        </w:rPr>
        <w:t xml:space="preserve">, G., </w:t>
      </w:r>
      <w:proofErr w:type="spellStart"/>
      <w:r w:rsidRPr="00F46895">
        <w:rPr>
          <w:rFonts w:ascii="Arial" w:hAnsi="Arial" w:cs="Arial"/>
          <w:sz w:val="22"/>
          <w:szCs w:val="22"/>
        </w:rPr>
        <w:t>Neumanng</w:t>
      </w:r>
      <w:proofErr w:type="spellEnd"/>
      <w:r w:rsidRPr="00F46895">
        <w:rPr>
          <w:rFonts w:ascii="Arial" w:hAnsi="Arial" w:cs="Arial"/>
          <w:sz w:val="22"/>
          <w:szCs w:val="22"/>
        </w:rPr>
        <w:t>, F-J.</w:t>
      </w:r>
      <w:proofErr w:type="gramStart"/>
      <w:r w:rsidRPr="00F46895">
        <w:rPr>
          <w:rFonts w:ascii="Arial" w:hAnsi="Arial" w:cs="Arial"/>
          <w:sz w:val="22"/>
          <w:szCs w:val="22"/>
        </w:rPr>
        <w:t>,  Smith</w:t>
      </w:r>
      <w:proofErr w:type="gramEnd"/>
      <w:r w:rsidRPr="00F46895">
        <w:rPr>
          <w:rFonts w:ascii="Arial" w:hAnsi="Arial" w:cs="Arial"/>
          <w:sz w:val="22"/>
          <w:szCs w:val="22"/>
        </w:rPr>
        <w:t>, J.J., Topola, E., FINESSE Investigators (2004) Facilitated percutaneous coronary intervention versus primary percutaneous coronary intervention: design and rationale of the facilitated intervention with enhanced reperfusion speed to stop events (FINESSE) trial. American Heart Journal. 147(4) April;</w:t>
      </w:r>
      <w:proofErr w:type="gramStart"/>
      <w:r w:rsidRPr="00F46895">
        <w:rPr>
          <w:rFonts w:ascii="Arial" w:hAnsi="Arial" w:cs="Arial"/>
          <w:sz w:val="22"/>
          <w:szCs w:val="22"/>
        </w:rPr>
        <w:t>147:e16.http://dx.doi.org/10.1016/j.ahj.2003.07.025</w:t>
      </w:r>
      <w:proofErr w:type="gramEnd"/>
    </w:p>
    <w:p w14:paraId="5576978E" w14:textId="77777777" w:rsidR="00A1540D" w:rsidRPr="00F46895" w:rsidRDefault="00A1540D" w:rsidP="00A1540D">
      <w:pPr>
        <w:pStyle w:val="ListParagraph"/>
        <w:numPr>
          <w:ilvl w:val="0"/>
          <w:numId w:val="41"/>
        </w:numPr>
        <w:rPr>
          <w:rFonts w:ascii="Arial" w:hAnsi="Arial" w:cs="Arial"/>
          <w:sz w:val="22"/>
          <w:szCs w:val="22"/>
        </w:rPr>
      </w:pPr>
      <w:r w:rsidRPr="00F46895">
        <w:rPr>
          <w:rFonts w:ascii="Arial" w:hAnsi="Arial" w:cs="Arial"/>
          <w:sz w:val="22"/>
          <w:szCs w:val="22"/>
        </w:rPr>
        <w:t xml:space="preserve">Ellis, S.G., </w:t>
      </w:r>
      <w:proofErr w:type="spellStart"/>
      <w:r w:rsidRPr="00F46895">
        <w:rPr>
          <w:rFonts w:ascii="Arial" w:hAnsi="Arial" w:cs="Arial"/>
          <w:sz w:val="22"/>
          <w:szCs w:val="22"/>
        </w:rPr>
        <w:t>Tendera</w:t>
      </w:r>
      <w:proofErr w:type="spellEnd"/>
      <w:r w:rsidRPr="00F46895">
        <w:rPr>
          <w:rFonts w:ascii="Arial" w:hAnsi="Arial" w:cs="Arial"/>
          <w:sz w:val="22"/>
          <w:szCs w:val="22"/>
        </w:rPr>
        <w:t xml:space="preserve">, M., de Belder, M.A. van Boven, A.J. </w:t>
      </w:r>
      <w:proofErr w:type="spellStart"/>
      <w:r w:rsidRPr="00F46895">
        <w:rPr>
          <w:rFonts w:ascii="Arial" w:hAnsi="Arial" w:cs="Arial"/>
          <w:sz w:val="22"/>
          <w:szCs w:val="22"/>
        </w:rPr>
        <w:t>Widimsky</w:t>
      </w:r>
      <w:proofErr w:type="spellEnd"/>
      <w:r w:rsidRPr="00F46895">
        <w:rPr>
          <w:rFonts w:ascii="Arial" w:hAnsi="Arial" w:cs="Arial"/>
          <w:sz w:val="22"/>
          <w:szCs w:val="22"/>
        </w:rPr>
        <w:t xml:space="preserve">, P., Andersen, H.R., Betriu, A., </w:t>
      </w:r>
      <w:proofErr w:type="spellStart"/>
      <w:r w:rsidRPr="00F46895">
        <w:rPr>
          <w:rFonts w:ascii="Arial" w:hAnsi="Arial" w:cs="Arial"/>
          <w:sz w:val="22"/>
          <w:szCs w:val="22"/>
        </w:rPr>
        <w:t>Savonitto</w:t>
      </w:r>
      <w:proofErr w:type="spellEnd"/>
      <w:r w:rsidRPr="00F46895">
        <w:rPr>
          <w:rFonts w:ascii="Arial" w:hAnsi="Arial" w:cs="Arial"/>
          <w:sz w:val="22"/>
          <w:szCs w:val="22"/>
        </w:rPr>
        <w:t xml:space="preserve">, S., Adamus, J., </w:t>
      </w:r>
      <w:proofErr w:type="spellStart"/>
      <w:r w:rsidRPr="00F46895">
        <w:rPr>
          <w:rFonts w:ascii="Arial" w:hAnsi="Arial" w:cs="Arial"/>
          <w:sz w:val="22"/>
          <w:szCs w:val="22"/>
        </w:rPr>
        <w:t>Peruga</w:t>
      </w:r>
      <w:proofErr w:type="spellEnd"/>
      <w:r w:rsidRPr="00F46895">
        <w:rPr>
          <w:rFonts w:ascii="Arial" w:hAnsi="Arial" w:cs="Arial"/>
          <w:sz w:val="22"/>
          <w:szCs w:val="22"/>
        </w:rPr>
        <w:t xml:space="preserve">, J.Z., </w:t>
      </w:r>
      <w:proofErr w:type="spellStart"/>
      <w:r w:rsidRPr="00F46895">
        <w:rPr>
          <w:rFonts w:ascii="Arial" w:hAnsi="Arial" w:cs="Arial"/>
          <w:sz w:val="22"/>
          <w:szCs w:val="22"/>
        </w:rPr>
        <w:t>Hamankiewicz</w:t>
      </w:r>
      <w:proofErr w:type="spellEnd"/>
      <w:r w:rsidRPr="00F46895">
        <w:rPr>
          <w:rFonts w:ascii="Arial" w:hAnsi="Arial" w:cs="Arial"/>
          <w:sz w:val="22"/>
          <w:szCs w:val="22"/>
        </w:rPr>
        <w:t xml:space="preserve">, M., Pluta, W., Oldroyd, K., </w:t>
      </w:r>
      <w:proofErr w:type="spellStart"/>
      <w:r w:rsidRPr="00F46895">
        <w:rPr>
          <w:rFonts w:ascii="Arial" w:hAnsi="Arial" w:cs="Arial"/>
          <w:sz w:val="22"/>
          <w:szCs w:val="22"/>
        </w:rPr>
        <w:t>Ecollan</w:t>
      </w:r>
      <w:proofErr w:type="spellEnd"/>
      <w:r w:rsidRPr="00F46895">
        <w:rPr>
          <w:rFonts w:ascii="Arial" w:hAnsi="Arial" w:cs="Arial"/>
          <w:sz w:val="22"/>
          <w:szCs w:val="22"/>
        </w:rPr>
        <w:t xml:space="preserve">, P., Janssens, L., Armstrong, P., Brodie, B.R., Herrmann, H.C., </w:t>
      </w:r>
      <w:proofErr w:type="spellStart"/>
      <w:r w:rsidRPr="00F46895">
        <w:rPr>
          <w:rFonts w:ascii="Arial" w:hAnsi="Arial" w:cs="Arial"/>
          <w:sz w:val="22"/>
          <w:szCs w:val="22"/>
        </w:rPr>
        <w:t>Montalescot</w:t>
      </w:r>
      <w:proofErr w:type="spellEnd"/>
      <w:r w:rsidRPr="00F46895">
        <w:rPr>
          <w:rFonts w:ascii="Arial" w:hAnsi="Arial" w:cs="Arial"/>
          <w:sz w:val="22"/>
          <w:szCs w:val="22"/>
        </w:rPr>
        <w:t xml:space="preserve">, G., Neumann, F-J., Effron, M.B., Barnathan, E.S., Topol, E.J., FINESSE Investigators (2009) 1-Year Survival in a Randomized Trial of Facilitated Reperfusion: Results From the FINESSE (Facilitated Intervention With Enhanced </w:t>
      </w:r>
      <w:r w:rsidRPr="00F46895">
        <w:rPr>
          <w:rFonts w:ascii="Arial" w:hAnsi="Arial" w:cs="Arial"/>
          <w:sz w:val="22"/>
          <w:szCs w:val="22"/>
        </w:rPr>
        <w:lastRenderedPageBreak/>
        <w:t xml:space="preserve">Reperfusion Speed to Stop Events) Trial. J Am Coll </w:t>
      </w:r>
      <w:proofErr w:type="spellStart"/>
      <w:r w:rsidRPr="00F46895">
        <w:rPr>
          <w:rFonts w:ascii="Arial" w:hAnsi="Arial" w:cs="Arial"/>
          <w:sz w:val="22"/>
          <w:szCs w:val="22"/>
        </w:rPr>
        <w:t>Cardiol</w:t>
      </w:r>
      <w:proofErr w:type="spellEnd"/>
      <w:r w:rsidRPr="00F46895">
        <w:rPr>
          <w:rFonts w:ascii="Arial" w:hAnsi="Arial" w:cs="Arial"/>
          <w:sz w:val="22"/>
          <w:szCs w:val="22"/>
        </w:rPr>
        <w:t xml:space="preserve"> </w:t>
      </w:r>
      <w:proofErr w:type="spellStart"/>
      <w:r w:rsidRPr="00F46895">
        <w:rPr>
          <w:rFonts w:ascii="Arial" w:hAnsi="Arial" w:cs="Arial"/>
          <w:sz w:val="22"/>
          <w:szCs w:val="22"/>
        </w:rPr>
        <w:t>Intv</w:t>
      </w:r>
      <w:proofErr w:type="spellEnd"/>
      <w:r w:rsidRPr="00F46895">
        <w:rPr>
          <w:rFonts w:ascii="Arial" w:hAnsi="Arial" w:cs="Arial"/>
          <w:sz w:val="22"/>
          <w:szCs w:val="22"/>
        </w:rPr>
        <w:t xml:space="preserve">. 2(10):909-916.  </w:t>
      </w:r>
      <w:proofErr w:type="gramStart"/>
      <w:r w:rsidRPr="00F46895">
        <w:rPr>
          <w:rFonts w:ascii="Arial" w:hAnsi="Arial" w:cs="Arial"/>
          <w:sz w:val="22"/>
          <w:szCs w:val="22"/>
        </w:rPr>
        <w:t>doi:10.1016/j.jcin</w:t>
      </w:r>
      <w:proofErr w:type="gramEnd"/>
      <w:r w:rsidRPr="00F46895">
        <w:rPr>
          <w:rFonts w:ascii="Arial" w:hAnsi="Arial" w:cs="Arial"/>
          <w:sz w:val="22"/>
          <w:szCs w:val="22"/>
        </w:rPr>
        <w:t>.2009.07.009</w:t>
      </w:r>
    </w:p>
    <w:p w14:paraId="41A1062A"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 xml:space="preserve">Errica study </w:t>
      </w:r>
    </w:p>
    <w:p w14:paraId="59766275"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D.J., </w:t>
      </w:r>
      <w:proofErr w:type="spellStart"/>
      <w:r w:rsidRPr="003B7CFF">
        <w:rPr>
          <w:rFonts w:ascii="Arial" w:hAnsi="Arial" w:cs="Arial"/>
          <w:sz w:val="22"/>
          <w:szCs w:val="22"/>
        </w:rPr>
        <w:t>Hausenloy</w:t>
      </w:r>
      <w:proofErr w:type="spellEnd"/>
      <w:r w:rsidRPr="003B7CFF">
        <w:rPr>
          <w:rFonts w:ascii="Arial" w:hAnsi="Arial" w:cs="Arial"/>
          <w:sz w:val="22"/>
          <w:szCs w:val="22"/>
        </w:rPr>
        <w:t xml:space="preserve">, L., </w:t>
      </w:r>
      <w:proofErr w:type="spellStart"/>
      <w:r w:rsidRPr="003B7CFF">
        <w:rPr>
          <w:rFonts w:ascii="Arial" w:hAnsi="Arial" w:cs="Arial"/>
          <w:sz w:val="22"/>
          <w:szCs w:val="22"/>
        </w:rPr>
        <w:t>Candilio</w:t>
      </w:r>
      <w:proofErr w:type="spellEnd"/>
      <w:r w:rsidRPr="003B7CFF">
        <w:rPr>
          <w:rFonts w:ascii="Arial" w:hAnsi="Arial" w:cs="Arial"/>
          <w:sz w:val="22"/>
          <w:szCs w:val="22"/>
        </w:rPr>
        <w:t xml:space="preserve">, R., Evans, C., Ariti, D.P., Jenkins, S., Kolvekar, R., Knight, G., Kunst, C., Laing, J.M., Nicholas, J., Pepper, S., Robertson, M., Xenou, T., Clayton and </w:t>
      </w:r>
      <w:proofErr w:type="spellStart"/>
      <w:r w:rsidRPr="003B7CFF">
        <w:rPr>
          <w:rFonts w:ascii="Arial" w:hAnsi="Arial" w:cs="Arial"/>
          <w:sz w:val="22"/>
          <w:szCs w:val="22"/>
        </w:rPr>
        <w:t>Yellon</w:t>
      </w:r>
      <w:proofErr w:type="spellEnd"/>
      <w:r w:rsidRPr="003B7CFF">
        <w:rPr>
          <w:rFonts w:ascii="Arial" w:hAnsi="Arial" w:cs="Arial"/>
          <w:sz w:val="22"/>
          <w:szCs w:val="22"/>
        </w:rPr>
        <w:t>, D.M. Effect of Remote Ischaemic preconditioning on Clinical outcomes in patients undergoing Coronary Artery bypass graft surgery (ERICCA study): a multicentre double-blind randomised controlled clinical trial. NIHR EFFICACY and MECHANISM EVALUATION. 3(4) JUNE 2016: ISSN 2050-4365</w:t>
      </w:r>
    </w:p>
    <w:p w14:paraId="2DABFD3E"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PLATO study</w:t>
      </w:r>
    </w:p>
    <w:p w14:paraId="3A1F0C17"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Cannon, C.P, Harrington, R.A, James, S., </w:t>
      </w:r>
      <w:proofErr w:type="spellStart"/>
      <w:r w:rsidRPr="003B7CFF">
        <w:rPr>
          <w:rFonts w:ascii="Arial" w:hAnsi="Arial" w:cs="Arial"/>
          <w:sz w:val="22"/>
          <w:szCs w:val="22"/>
        </w:rPr>
        <w:t>Ardissino</w:t>
      </w:r>
      <w:proofErr w:type="spellEnd"/>
      <w:r w:rsidRPr="003B7CFF">
        <w:rPr>
          <w:rFonts w:ascii="Arial" w:hAnsi="Arial" w:cs="Arial"/>
          <w:sz w:val="22"/>
          <w:szCs w:val="22"/>
        </w:rPr>
        <w:t xml:space="preserve">, D., Becker, R.C., Emanuelsson, H., Husted, S., Katus, H., </w:t>
      </w:r>
      <w:proofErr w:type="spellStart"/>
      <w:r w:rsidRPr="003B7CFF">
        <w:rPr>
          <w:rFonts w:ascii="Arial" w:hAnsi="Arial" w:cs="Arial"/>
          <w:sz w:val="22"/>
          <w:szCs w:val="22"/>
        </w:rPr>
        <w:t>Keltai</w:t>
      </w:r>
      <w:proofErr w:type="spellEnd"/>
      <w:r w:rsidRPr="003B7CFF">
        <w:rPr>
          <w:rFonts w:ascii="Arial" w:hAnsi="Arial" w:cs="Arial"/>
          <w:sz w:val="22"/>
          <w:szCs w:val="22"/>
        </w:rPr>
        <w:t xml:space="preserve">, M., Khurmi, N.S., Kontny, F., Lewis, B.S., Steg, P.G., Storey, R.F., Wojdyla, D., Wallentin, L., for the </w:t>
      </w:r>
      <w:proofErr w:type="spellStart"/>
      <w:r w:rsidRPr="003B7CFF">
        <w:rPr>
          <w:rFonts w:ascii="Arial" w:hAnsi="Arial" w:cs="Arial"/>
          <w:sz w:val="22"/>
          <w:szCs w:val="22"/>
        </w:rPr>
        <w:t>PLATelet</w:t>
      </w:r>
      <w:proofErr w:type="spellEnd"/>
      <w:r w:rsidRPr="003B7CFF">
        <w:rPr>
          <w:rFonts w:ascii="Arial" w:hAnsi="Arial" w:cs="Arial"/>
          <w:sz w:val="22"/>
          <w:szCs w:val="22"/>
        </w:rPr>
        <w:t xml:space="preserve"> inhibition and patient Outcomes (PLATO) investigators (2010) Comparison of ticagrelor with clopidogrel in patients with a planned invasive strategy for acute coronary syndromes (PLATO): a randomised double-blind study. Lancet. 375(9711) 23–29 January. Pages 283–293</w:t>
      </w:r>
    </w:p>
    <w:p w14:paraId="541F9CA8"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HORIZONS study</w:t>
      </w:r>
    </w:p>
    <w:p w14:paraId="5BC9ABC0"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Mehran, R., Brodie, B., Cox, D.A., Grines, C.L., Rutherford, B., Bhatt, D.L., </w:t>
      </w:r>
      <w:proofErr w:type="spellStart"/>
      <w:r w:rsidRPr="003B7CFF">
        <w:rPr>
          <w:rFonts w:ascii="Arial" w:hAnsi="Arial" w:cs="Arial"/>
          <w:sz w:val="22"/>
          <w:szCs w:val="22"/>
        </w:rPr>
        <w:t>Dangas</w:t>
      </w:r>
      <w:proofErr w:type="spellEnd"/>
      <w:r w:rsidRPr="003B7CFF">
        <w:rPr>
          <w:rFonts w:ascii="Arial" w:hAnsi="Arial" w:cs="Arial"/>
          <w:sz w:val="22"/>
          <w:szCs w:val="22"/>
        </w:rPr>
        <w:t xml:space="preserve">, G., Feit, F., Ohman, E.M., Parise, H., Fahy, M., Lansky, A.J., Stone G.W. (2008) The Harmonizing Outcomes with </w:t>
      </w:r>
      <w:proofErr w:type="spellStart"/>
      <w:r w:rsidRPr="003B7CFF">
        <w:rPr>
          <w:rFonts w:ascii="Arial" w:hAnsi="Arial" w:cs="Arial"/>
          <w:sz w:val="22"/>
          <w:szCs w:val="22"/>
        </w:rPr>
        <w:t>RevascularIZatiON</w:t>
      </w:r>
      <w:proofErr w:type="spellEnd"/>
      <w:r w:rsidRPr="003B7CFF">
        <w:rPr>
          <w:rFonts w:ascii="Arial" w:hAnsi="Arial" w:cs="Arial"/>
          <w:sz w:val="22"/>
          <w:szCs w:val="22"/>
        </w:rPr>
        <w:t xml:space="preserve"> and Stents in Acute Myocardial Infarction (HORIZONS-AMI) Trial: Study design and rationale. American Heart Journal. 156 (1) July 2008, Pages 44–56. Available online 26 June 2008 http://dx.doi.org/10.1016/j.ahj.2008.02.008</w:t>
      </w:r>
    </w:p>
    <w:p w14:paraId="62CED2F8" w14:textId="77777777" w:rsidR="00A1540D" w:rsidRPr="003B7CFF" w:rsidRDefault="00A1540D" w:rsidP="00A1540D">
      <w:pPr>
        <w:rPr>
          <w:rFonts w:ascii="Arial" w:hAnsi="Arial" w:cs="Arial"/>
          <w:i/>
          <w:sz w:val="22"/>
          <w:szCs w:val="22"/>
          <w:u w:val="single"/>
        </w:rPr>
      </w:pPr>
      <w:proofErr w:type="spellStart"/>
      <w:r w:rsidRPr="003B7CFF">
        <w:rPr>
          <w:rFonts w:ascii="Arial" w:hAnsi="Arial" w:cs="Arial"/>
          <w:i/>
          <w:sz w:val="22"/>
          <w:szCs w:val="22"/>
          <w:u w:val="single"/>
        </w:rPr>
        <w:t>CARDia</w:t>
      </w:r>
      <w:proofErr w:type="spellEnd"/>
      <w:r w:rsidRPr="003B7CFF">
        <w:rPr>
          <w:rFonts w:ascii="Arial" w:hAnsi="Arial" w:cs="Arial"/>
          <w:i/>
          <w:sz w:val="22"/>
          <w:szCs w:val="22"/>
          <w:u w:val="single"/>
        </w:rPr>
        <w:t xml:space="preserve"> study </w:t>
      </w:r>
    </w:p>
    <w:p w14:paraId="3380555A"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Kapur, A., Hall, R.J., Malik, I.S., Qureshi, A.C., Butts, J., de Belder, M., Baumbach, A., Angelini, G., de Belder, A., Oldroyd, K.G., Flather, M., Roughton, M., </w:t>
      </w:r>
      <w:proofErr w:type="spellStart"/>
      <w:r w:rsidRPr="003B7CFF">
        <w:rPr>
          <w:rFonts w:ascii="Arial" w:hAnsi="Arial" w:cs="Arial"/>
          <w:sz w:val="22"/>
          <w:szCs w:val="22"/>
        </w:rPr>
        <w:t>Nihoyannopoulos</w:t>
      </w:r>
      <w:proofErr w:type="spellEnd"/>
      <w:r w:rsidRPr="003B7CFF">
        <w:rPr>
          <w:rFonts w:ascii="Arial" w:hAnsi="Arial" w:cs="Arial"/>
          <w:sz w:val="22"/>
          <w:szCs w:val="22"/>
        </w:rPr>
        <w:t xml:space="preserve">, P., Peder Bagger, J., Morgan, K., </w:t>
      </w:r>
      <w:proofErr w:type="spellStart"/>
      <w:r w:rsidRPr="003B7CFF">
        <w:rPr>
          <w:rFonts w:ascii="Arial" w:hAnsi="Arial" w:cs="Arial"/>
          <w:sz w:val="22"/>
          <w:szCs w:val="22"/>
        </w:rPr>
        <w:t>Beatt</w:t>
      </w:r>
      <w:proofErr w:type="spellEnd"/>
      <w:r w:rsidRPr="003B7CFF">
        <w:rPr>
          <w:rFonts w:ascii="Arial" w:hAnsi="Arial" w:cs="Arial"/>
          <w:sz w:val="22"/>
          <w:szCs w:val="22"/>
        </w:rPr>
        <w:t xml:space="preserve">, K.J. (2010) Randomized Comparison of Percutaneous Coronary Intervention With Coronary Artery Bypass Grafting in Diabetic Patients:1-Year Results of the </w:t>
      </w:r>
      <w:proofErr w:type="spellStart"/>
      <w:r w:rsidRPr="003B7CFF">
        <w:rPr>
          <w:rFonts w:ascii="Arial" w:hAnsi="Arial" w:cs="Arial"/>
          <w:sz w:val="22"/>
          <w:szCs w:val="22"/>
        </w:rPr>
        <w:t>CARDia</w:t>
      </w:r>
      <w:proofErr w:type="spellEnd"/>
      <w:r w:rsidRPr="003B7CFF">
        <w:rPr>
          <w:rFonts w:ascii="Arial" w:hAnsi="Arial" w:cs="Arial"/>
          <w:sz w:val="22"/>
          <w:szCs w:val="22"/>
        </w:rPr>
        <w:t xml:space="preserve"> (Coronary Artery Revascularization in Diabetes) Trial J Am Coll </w:t>
      </w:r>
      <w:proofErr w:type="spellStart"/>
      <w:r w:rsidRPr="003B7CFF">
        <w:rPr>
          <w:rFonts w:ascii="Arial" w:hAnsi="Arial" w:cs="Arial"/>
          <w:sz w:val="22"/>
          <w:szCs w:val="22"/>
        </w:rPr>
        <w:t>Cardiol</w:t>
      </w:r>
      <w:proofErr w:type="spellEnd"/>
      <w:r w:rsidRPr="003B7CFF">
        <w:rPr>
          <w:rFonts w:ascii="Arial" w:hAnsi="Arial" w:cs="Arial"/>
          <w:sz w:val="22"/>
          <w:szCs w:val="22"/>
        </w:rPr>
        <w:t xml:space="preserve">. 55(5):432-440. </w:t>
      </w:r>
      <w:proofErr w:type="gramStart"/>
      <w:r w:rsidRPr="003B7CFF">
        <w:rPr>
          <w:rFonts w:ascii="Arial" w:hAnsi="Arial" w:cs="Arial"/>
          <w:sz w:val="22"/>
          <w:szCs w:val="22"/>
        </w:rPr>
        <w:t>doi:10.1016/j.jacc</w:t>
      </w:r>
      <w:proofErr w:type="gramEnd"/>
      <w:r w:rsidRPr="003B7CFF">
        <w:rPr>
          <w:rFonts w:ascii="Arial" w:hAnsi="Arial" w:cs="Arial"/>
          <w:sz w:val="22"/>
          <w:szCs w:val="22"/>
        </w:rPr>
        <w:t>.2009.10.01</w:t>
      </w:r>
    </w:p>
    <w:p w14:paraId="5D572EB1" w14:textId="77777777" w:rsidR="00A1540D" w:rsidRPr="003B7CFF" w:rsidRDefault="00A1540D" w:rsidP="00A1540D">
      <w:pPr>
        <w:rPr>
          <w:rFonts w:ascii="Arial" w:hAnsi="Arial" w:cs="Arial"/>
          <w:i/>
          <w:sz w:val="22"/>
          <w:szCs w:val="22"/>
          <w:u w:val="single"/>
        </w:rPr>
      </w:pPr>
      <w:proofErr w:type="spellStart"/>
      <w:r w:rsidRPr="003B7CFF">
        <w:rPr>
          <w:rFonts w:ascii="Arial" w:hAnsi="Arial" w:cs="Arial"/>
          <w:i/>
          <w:sz w:val="22"/>
          <w:szCs w:val="22"/>
          <w:u w:val="single"/>
        </w:rPr>
        <w:t>Nabori</w:t>
      </w:r>
      <w:proofErr w:type="spellEnd"/>
      <w:r w:rsidRPr="003B7CFF">
        <w:rPr>
          <w:rFonts w:ascii="Arial" w:hAnsi="Arial" w:cs="Arial"/>
          <w:i/>
          <w:sz w:val="22"/>
          <w:szCs w:val="22"/>
          <w:u w:val="single"/>
        </w:rPr>
        <w:t xml:space="preserve"> 1 trial</w:t>
      </w:r>
    </w:p>
    <w:p w14:paraId="74A723B3" w14:textId="77777777" w:rsidR="00A1540D" w:rsidRPr="003B7CFF" w:rsidRDefault="00A1540D" w:rsidP="00A1540D">
      <w:pPr>
        <w:rPr>
          <w:rFonts w:ascii="Arial" w:hAnsi="Arial" w:cs="Arial"/>
          <w:sz w:val="22"/>
          <w:szCs w:val="22"/>
        </w:rPr>
      </w:pPr>
      <w:r w:rsidRPr="003B7CFF">
        <w:rPr>
          <w:rFonts w:ascii="Arial" w:hAnsi="Arial" w:cs="Arial"/>
          <w:sz w:val="22"/>
          <w:szCs w:val="22"/>
        </w:rPr>
        <w:t xml:space="preserve">Chevalier, B., Silber, S., Park, S-J, Garcia, E., Schuler, G., </w:t>
      </w:r>
      <w:proofErr w:type="spellStart"/>
      <w:r w:rsidRPr="003B7CFF">
        <w:rPr>
          <w:rFonts w:ascii="Arial" w:hAnsi="Arial" w:cs="Arial"/>
          <w:sz w:val="22"/>
          <w:szCs w:val="22"/>
        </w:rPr>
        <w:t>Suryapranata</w:t>
      </w:r>
      <w:proofErr w:type="spellEnd"/>
      <w:r w:rsidRPr="003B7CFF">
        <w:rPr>
          <w:rFonts w:ascii="Arial" w:hAnsi="Arial" w:cs="Arial"/>
          <w:sz w:val="22"/>
          <w:szCs w:val="22"/>
        </w:rPr>
        <w:t xml:space="preserve">, H., </w:t>
      </w:r>
      <w:proofErr w:type="spellStart"/>
      <w:r w:rsidRPr="003B7CFF">
        <w:rPr>
          <w:rFonts w:ascii="Arial" w:hAnsi="Arial" w:cs="Arial"/>
          <w:sz w:val="22"/>
          <w:szCs w:val="22"/>
        </w:rPr>
        <w:t>JKoolen</w:t>
      </w:r>
      <w:proofErr w:type="spellEnd"/>
      <w:r w:rsidRPr="003B7CFF">
        <w:rPr>
          <w:rFonts w:ascii="Arial" w:hAnsi="Arial" w:cs="Arial"/>
          <w:sz w:val="22"/>
          <w:szCs w:val="22"/>
        </w:rPr>
        <w:t xml:space="preserve">, M.D, Hauptmann, K.E., </w:t>
      </w:r>
      <w:proofErr w:type="spellStart"/>
      <w:r w:rsidRPr="003B7CFF">
        <w:rPr>
          <w:rFonts w:ascii="Arial" w:hAnsi="Arial" w:cs="Arial"/>
          <w:sz w:val="22"/>
          <w:szCs w:val="22"/>
        </w:rPr>
        <w:t>Wijns</w:t>
      </w:r>
      <w:proofErr w:type="spellEnd"/>
      <w:r w:rsidRPr="003B7CFF">
        <w:rPr>
          <w:rFonts w:ascii="Arial" w:hAnsi="Arial" w:cs="Arial"/>
          <w:sz w:val="22"/>
          <w:szCs w:val="22"/>
        </w:rPr>
        <w:t xml:space="preserve">, W., Morice, M-C, Carrie, D., van Es, G-A, Nagai, H., Detiege, D., Paunovic, D., </w:t>
      </w:r>
      <w:proofErr w:type="spellStart"/>
      <w:r w:rsidRPr="003B7CFF">
        <w:rPr>
          <w:rFonts w:ascii="Arial" w:hAnsi="Arial" w:cs="Arial"/>
          <w:sz w:val="22"/>
          <w:szCs w:val="22"/>
        </w:rPr>
        <w:t>Serruys</w:t>
      </w:r>
      <w:proofErr w:type="spellEnd"/>
      <w:r w:rsidRPr="003B7CFF">
        <w:rPr>
          <w:rFonts w:ascii="Arial" w:hAnsi="Arial" w:cs="Arial"/>
          <w:sz w:val="22"/>
          <w:szCs w:val="22"/>
        </w:rPr>
        <w:t xml:space="preserve">, P.W., and for the NOBORI 1 Clinical Investigators (2009) Randomized Comparison of the </w:t>
      </w:r>
      <w:proofErr w:type="spellStart"/>
      <w:r w:rsidRPr="003B7CFF">
        <w:rPr>
          <w:rFonts w:ascii="Arial" w:hAnsi="Arial" w:cs="Arial"/>
          <w:sz w:val="22"/>
          <w:szCs w:val="22"/>
        </w:rPr>
        <w:t>Nobori</w:t>
      </w:r>
      <w:proofErr w:type="spellEnd"/>
      <w:r w:rsidRPr="003B7CFF">
        <w:rPr>
          <w:rFonts w:ascii="Arial" w:hAnsi="Arial" w:cs="Arial"/>
          <w:sz w:val="22"/>
          <w:szCs w:val="22"/>
        </w:rPr>
        <w:t xml:space="preserve"> </w:t>
      </w:r>
      <w:proofErr w:type="spellStart"/>
      <w:r w:rsidRPr="003B7CFF">
        <w:rPr>
          <w:rFonts w:ascii="Arial" w:hAnsi="Arial" w:cs="Arial"/>
          <w:sz w:val="22"/>
          <w:szCs w:val="22"/>
        </w:rPr>
        <w:t>Biolimus</w:t>
      </w:r>
      <w:proofErr w:type="spellEnd"/>
      <w:r w:rsidRPr="003B7CFF">
        <w:rPr>
          <w:rFonts w:ascii="Arial" w:hAnsi="Arial" w:cs="Arial"/>
          <w:sz w:val="22"/>
          <w:szCs w:val="22"/>
        </w:rPr>
        <w:t xml:space="preserve"> A9-Eluting Coronary Stent With the Taxus Liberté Paclitaxel-Eluting Coronary Stent in Patients With Stenosis in Native Coronary Arteries The NOBORI 1 Trial—Phase 2 Circulation: Cardiovascular Interventions. 2: 188-195 Published online before print May 8, 2009, </w:t>
      </w:r>
      <w:proofErr w:type="spellStart"/>
      <w:r w:rsidRPr="003B7CFF">
        <w:rPr>
          <w:rFonts w:ascii="Arial" w:hAnsi="Arial" w:cs="Arial"/>
          <w:sz w:val="22"/>
          <w:szCs w:val="22"/>
        </w:rPr>
        <w:t>doi</w:t>
      </w:r>
      <w:proofErr w:type="spellEnd"/>
      <w:r w:rsidRPr="003B7CFF">
        <w:rPr>
          <w:rFonts w:ascii="Arial" w:hAnsi="Arial" w:cs="Arial"/>
          <w:sz w:val="22"/>
          <w:szCs w:val="22"/>
        </w:rPr>
        <w:t>: 10.1161/CIRCINTERVENTIONS.108.823443</w:t>
      </w:r>
    </w:p>
    <w:p w14:paraId="4B117D57"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National Infarct Angioplasty Project (NIAP)</w:t>
      </w:r>
    </w:p>
    <w:p w14:paraId="7902616C" w14:textId="77777777" w:rsidR="00A1540D" w:rsidRPr="00F46895" w:rsidRDefault="00A1540D" w:rsidP="00A1540D">
      <w:pPr>
        <w:pStyle w:val="ListParagraph"/>
        <w:numPr>
          <w:ilvl w:val="0"/>
          <w:numId w:val="42"/>
        </w:numPr>
        <w:rPr>
          <w:rFonts w:ascii="Arial" w:hAnsi="Arial" w:cs="Arial"/>
          <w:sz w:val="22"/>
          <w:szCs w:val="22"/>
        </w:rPr>
      </w:pPr>
      <w:r w:rsidRPr="00F46895">
        <w:rPr>
          <w:rFonts w:ascii="Arial" w:hAnsi="Arial" w:cs="Arial"/>
          <w:sz w:val="22"/>
          <w:szCs w:val="22"/>
        </w:rPr>
        <w:t xml:space="preserve">DH Vascular Programme Team (2008) Treatment of Heart Attack National Guidance, Final Report of the National Infarct Angioplasty Project (NIAP). DH. </w:t>
      </w:r>
      <w:hyperlink r:id="rId43" w:history="1">
        <w:r w:rsidRPr="00F46895">
          <w:rPr>
            <w:rStyle w:val="Hyperlink"/>
            <w:rFonts w:ascii="Arial" w:hAnsi="Arial" w:cs="Arial"/>
            <w:sz w:val="22"/>
            <w:szCs w:val="22"/>
          </w:rPr>
          <w:t>http://www.bcis.org.uk/resources/documents/NIAP%20Final%20Report.pdf</w:t>
        </w:r>
      </w:hyperlink>
      <w:r w:rsidRPr="00F46895">
        <w:rPr>
          <w:rFonts w:ascii="Arial" w:hAnsi="Arial" w:cs="Arial"/>
          <w:sz w:val="22"/>
          <w:szCs w:val="22"/>
        </w:rPr>
        <w:t>. Accessed: 16 09 2016</w:t>
      </w:r>
    </w:p>
    <w:p w14:paraId="6B605EDF" w14:textId="77777777" w:rsidR="00A1540D" w:rsidRPr="00F46895" w:rsidRDefault="00A1540D" w:rsidP="00A1540D">
      <w:pPr>
        <w:pStyle w:val="ListParagraph"/>
        <w:numPr>
          <w:ilvl w:val="0"/>
          <w:numId w:val="42"/>
        </w:numPr>
        <w:rPr>
          <w:rFonts w:ascii="Arial" w:hAnsi="Arial" w:cs="Arial"/>
          <w:sz w:val="22"/>
          <w:szCs w:val="22"/>
        </w:rPr>
      </w:pPr>
      <w:r w:rsidRPr="00F46895">
        <w:rPr>
          <w:rFonts w:ascii="Arial" w:hAnsi="Arial" w:cs="Arial"/>
          <w:sz w:val="22"/>
          <w:szCs w:val="22"/>
        </w:rPr>
        <w:t xml:space="preserve">Sampson, F., </w:t>
      </w:r>
      <w:proofErr w:type="spellStart"/>
      <w:r w:rsidRPr="00F46895">
        <w:rPr>
          <w:rFonts w:ascii="Arial" w:hAnsi="Arial" w:cs="Arial"/>
          <w:sz w:val="22"/>
          <w:szCs w:val="22"/>
        </w:rPr>
        <w:t>O'Cathain</w:t>
      </w:r>
      <w:proofErr w:type="spellEnd"/>
      <w:r w:rsidRPr="00F46895">
        <w:rPr>
          <w:rFonts w:ascii="Arial" w:hAnsi="Arial" w:cs="Arial"/>
          <w:sz w:val="22"/>
          <w:szCs w:val="22"/>
        </w:rPr>
        <w:t>, A. &amp; Goodacre, S. (2009) Feeling fixed and its contribution to patient satisfaction with primary angioplasty: A qualitative study. European Journal of Cardiovascular Nursing, 8, 85-90.</w:t>
      </w:r>
    </w:p>
    <w:p w14:paraId="6B248DEA" w14:textId="77777777" w:rsidR="00A1540D" w:rsidRPr="003B7CFF" w:rsidRDefault="00A1540D" w:rsidP="00A1540D">
      <w:pPr>
        <w:rPr>
          <w:rFonts w:ascii="Arial" w:hAnsi="Arial" w:cs="Arial"/>
          <w:i/>
          <w:sz w:val="22"/>
          <w:szCs w:val="22"/>
          <w:u w:val="single"/>
        </w:rPr>
      </w:pPr>
      <w:r w:rsidRPr="003B7CFF">
        <w:rPr>
          <w:rFonts w:ascii="Arial" w:hAnsi="Arial" w:cs="Arial"/>
          <w:i/>
          <w:sz w:val="22"/>
          <w:szCs w:val="22"/>
          <w:u w:val="single"/>
        </w:rPr>
        <w:t>ATLAS study</w:t>
      </w:r>
    </w:p>
    <w:p w14:paraId="7465426A" w14:textId="77777777" w:rsidR="00A1540D" w:rsidRDefault="00A1540D" w:rsidP="00A1540D">
      <w:pPr>
        <w:rPr>
          <w:rFonts w:ascii="Arial" w:hAnsi="Arial" w:cs="Arial"/>
          <w:sz w:val="22"/>
          <w:szCs w:val="22"/>
        </w:rPr>
      </w:pPr>
      <w:r w:rsidRPr="003B7CFF">
        <w:rPr>
          <w:rFonts w:ascii="Arial" w:hAnsi="Arial" w:cs="Arial"/>
          <w:sz w:val="22"/>
          <w:szCs w:val="22"/>
        </w:rPr>
        <w:t xml:space="preserve">Mega, J.L., </w:t>
      </w:r>
      <w:proofErr w:type="spellStart"/>
      <w:r w:rsidRPr="003B7CFF">
        <w:rPr>
          <w:rFonts w:ascii="Arial" w:hAnsi="Arial" w:cs="Arial"/>
          <w:sz w:val="22"/>
          <w:szCs w:val="22"/>
        </w:rPr>
        <w:t>Braunwald</w:t>
      </w:r>
      <w:proofErr w:type="spellEnd"/>
      <w:r w:rsidRPr="003B7CFF">
        <w:rPr>
          <w:rFonts w:ascii="Arial" w:hAnsi="Arial" w:cs="Arial"/>
          <w:sz w:val="22"/>
          <w:szCs w:val="22"/>
        </w:rPr>
        <w:t xml:space="preserve">, E., </w:t>
      </w:r>
      <w:proofErr w:type="spellStart"/>
      <w:r w:rsidRPr="003B7CFF">
        <w:rPr>
          <w:rFonts w:ascii="Arial" w:hAnsi="Arial" w:cs="Arial"/>
          <w:sz w:val="22"/>
          <w:szCs w:val="22"/>
        </w:rPr>
        <w:t>Mohanavelu</w:t>
      </w:r>
      <w:proofErr w:type="spellEnd"/>
      <w:r w:rsidRPr="003B7CFF">
        <w:rPr>
          <w:rFonts w:ascii="Arial" w:hAnsi="Arial" w:cs="Arial"/>
          <w:sz w:val="22"/>
          <w:szCs w:val="22"/>
        </w:rPr>
        <w:t xml:space="preserve">, S., Burton, P., Poulter, R., </w:t>
      </w:r>
      <w:proofErr w:type="spellStart"/>
      <w:r w:rsidRPr="003B7CFF">
        <w:rPr>
          <w:rFonts w:ascii="Arial" w:hAnsi="Arial" w:cs="Arial"/>
          <w:sz w:val="22"/>
          <w:szCs w:val="22"/>
        </w:rPr>
        <w:t>Misselwitz</w:t>
      </w:r>
      <w:proofErr w:type="spellEnd"/>
      <w:r w:rsidRPr="003B7CFF">
        <w:rPr>
          <w:rFonts w:ascii="Arial" w:hAnsi="Arial" w:cs="Arial"/>
          <w:sz w:val="22"/>
          <w:szCs w:val="22"/>
        </w:rPr>
        <w:t xml:space="preserve">, F., </w:t>
      </w:r>
      <w:proofErr w:type="spellStart"/>
      <w:r w:rsidRPr="003B7CFF">
        <w:rPr>
          <w:rFonts w:ascii="Arial" w:hAnsi="Arial" w:cs="Arial"/>
          <w:sz w:val="22"/>
          <w:szCs w:val="22"/>
        </w:rPr>
        <w:t>Hricak</w:t>
      </w:r>
      <w:proofErr w:type="spellEnd"/>
      <w:r w:rsidRPr="003B7CFF">
        <w:rPr>
          <w:rFonts w:ascii="Arial" w:hAnsi="Arial" w:cs="Arial"/>
          <w:sz w:val="22"/>
          <w:szCs w:val="22"/>
        </w:rPr>
        <w:t xml:space="preserve">, V., Barnathan, E.S., Bordes, P., Witkowski, A., Markov, V., Oppenheimer, L., Gibson, C.M., on behalf of the ATLAS ACS-TIMI 46 study group (2009) Rivaroxaban versus placebo in patients with acute coronary syndromes (ATLAS ACS-TIMI 46): a randomised, double-blind, phase II trial. Lancet. 374(9683) 4–10. p29–38 </w:t>
      </w:r>
    </w:p>
    <w:p w14:paraId="6BB1D8D0" w14:textId="77777777" w:rsidR="00A1540D" w:rsidRPr="00F46895" w:rsidRDefault="00A1540D" w:rsidP="00A1540D">
      <w:pPr>
        <w:rPr>
          <w:rFonts w:ascii="Arial" w:hAnsi="Arial" w:cs="Arial"/>
          <w:sz w:val="22"/>
          <w:szCs w:val="22"/>
        </w:rPr>
      </w:pPr>
      <w:r w:rsidRPr="003B7CFF">
        <w:rPr>
          <w:rFonts w:ascii="Arial" w:hAnsi="Arial" w:cs="Arial"/>
          <w:i/>
          <w:sz w:val="22"/>
          <w:szCs w:val="22"/>
          <w:u w:val="single"/>
        </w:rPr>
        <w:t xml:space="preserve">ACUITY study </w:t>
      </w:r>
    </w:p>
    <w:p w14:paraId="20D78A97" w14:textId="77777777" w:rsidR="00A1540D" w:rsidRDefault="00A1540D" w:rsidP="00A1540D">
      <w:pPr>
        <w:rPr>
          <w:b/>
        </w:rPr>
      </w:pPr>
      <w:r w:rsidRPr="003B7CFF">
        <w:rPr>
          <w:rFonts w:ascii="Arial" w:hAnsi="Arial" w:cs="Arial"/>
          <w:sz w:val="22"/>
          <w:szCs w:val="22"/>
        </w:rPr>
        <w:t xml:space="preserve">Mehran, R., Pocock, S.J., </w:t>
      </w:r>
      <w:proofErr w:type="spellStart"/>
      <w:r w:rsidRPr="003B7CFF">
        <w:rPr>
          <w:rFonts w:ascii="Arial" w:hAnsi="Arial" w:cs="Arial"/>
          <w:sz w:val="22"/>
          <w:szCs w:val="22"/>
        </w:rPr>
        <w:t>Nikolsky</w:t>
      </w:r>
      <w:proofErr w:type="spellEnd"/>
      <w:r w:rsidRPr="003B7CFF">
        <w:rPr>
          <w:rFonts w:ascii="Arial" w:hAnsi="Arial" w:cs="Arial"/>
          <w:sz w:val="22"/>
          <w:szCs w:val="22"/>
        </w:rPr>
        <w:t xml:space="preserve">, E., Clayton, T., </w:t>
      </w:r>
      <w:proofErr w:type="spellStart"/>
      <w:r w:rsidRPr="003B7CFF">
        <w:rPr>
          <w:rFonts w:ascii="Arial" w:hAnsi="Arial" w:cs="Arial"/>
          <w:sz w:val="22"/>
          <w:szCs w:val="22"/>
        </w:rPr>
        <w:t>Dangas</w:t>
      </w:r>
      <w:proofErr w:type="spellEnd"/>
      <w:r w:rsidRPr="003B7CFF">
        <w:rPr>
          <w:rFonts w:ascii="Arial" w:hAnsi="Arial" w:cs="Arial"/>
          <w:sz w:val="22"/>
          <w:szCs w:val="22"/>
        </w:rPr>
        <w:t xml:space="preserve">, J.D., </w:t>
      </w:r>
      <w:proofErr w:type="spellStart"/>
      <w:r w:rsidRPr="003B7CFF">
        <w:rPr>
          <w:rFonts w:ascii="Arial" w:hAnsi="Arial" w:cs="Arial"/>
          <w:sz w:val="22"/>
          <w:szCs w:val="22"/>
        </w:rPr>
        <w:t>Kirtane</w:t>
      </w:r>
      <w:proofErr w:type="spellEnd"/>
      <w:r w:rsidRPr="003B7CFF">
        <w:rPr>
          <w:rFonts w:ascii="Arial" w:hAnsi="Arial" w:cs="Arial"/>
          <w:sz w:val="22"/>
          <w:szCs w:val="22"/>
        </w:rPr>
        <w:t>, A.J.</w:t>
      </w:r>
      <w:proofErr w:type="gramStart"/>
      <w:r w:rsidRPr="003B7CFF">
        <w:rPr>
          <w:rFonts w:ascii="Arial" w:hAnsi="Arial" w:cs="Arial"/>
          <w:sz w:val="22"/>
          <w:szCs w:val="22"/>
        </w:rPr>
        <w:t>,  Parise</w:t>
      </w:r>
      <w:proofErr w:type="gramEnd"/>
      <w:r w:rsidRPr="003B7CFF">
        <w:rPr>
          <w:rFonts w:ascii="Arial" w:hAnsi="Arial" w:cs="Arial"/>
          <w:sz w:val="22"/>
          <w:szCs w:val="22"/>
        </w:rPr>
        <w:t xml:space="preserve">, H., Fahy, M., Manoukian, S.V., Feit, F., Ohman, M.E., </w:t>
      </w:r>
      <w:proofErr w:type="spellStart"/>
      <w:r w:rsidRPr="003B7CFF">
        <w:rPr>
          <w:rFonts w:ascii="Arial" w:hAnsi="Arial" w:cs="Arial"/>
          <w:sz w:val="22"/>
          <w:szCs w:val="22"/>
        </w:rPr>
        <w:t>Witzenbichler</w:t>
      </w:r>
      <w:proofErr w:type="spellEnd"/>
      <w:r w:rsidRPr="003B7CFF">
        <w:rPr>
          <w:rFonts w:ascii="Arial" w:hAnsi="Arial" w:cs="Arial"/>
          <w:sz w:val="22"/>
          <w:szCs w:val="22"/>
        </w:rPr>
        <w:t xml:space="preserve">, B., </w:t>
      </w:r>
      <w:proofErr w:type="spellStart"/>
      <w:r w:rsidRPr="003B7CFF">
        <w:rPr>
          <w:rFonts w:ascii="Arial" w:hAnsi="Arial" w:cs="Arial"/>
          <w:sz w:val="22"/>
          <w:szCs w:val="22"/>
        </w:rPr>
        <w:t>Guagliumi</w:t>
      </w:r>
      <w:proofErr w:type="spellEnd"/>
      <w:r w:rsidRPr="003B7CFF">
        <w:rPr>
          <w:rFonts w:ascii="Arial" w:hAnsi="Arial" w:cs="Arial"/>
          <w:sz w:val="22"/>
          <w:szCs w:val="22"/>
        </w:rPr>
        <w:t xml:space="preserve">, G., Lansky, </w:t>
      </w:r>
      <w:r w:rsidRPr="003B7CFF">
        <w:rPr>
          <w:rFonts w:ascii="Arial" w:hAnsi="Arial" w:cs="Arial"/>
          <w:sz w:val="22"/>
          <w:szCs w:val="22"/>
        </w:rPr>
        <w:lastRenderedPageBreak/>
        <w:t>A.J., Stone, G.W (2010</w:t>
      </w:r>
      <w:proofErr w:type="gramStart"/>
      <w:r w:rsidRPr="003B7CFF">
        <w:rPr>
          <w:rFonts w:ascii="Arial" w:hAnsi="Arial" w:cs="Arial"/>
          <w:sz w:val="22"/>
          <w:szCs w:val="22"/>
        </w:rPr>
        <w:t>)  A</w:t>
      </w:r>
      <w:proofErr w:type="gramEnd"/>
      <w:r w:rsidRPr="003B7CFF">
        <w:rPr>
          <w:rFonts w:ascii="Arial" w:hAnsi="Arial" w:cs="Arial"/>
          <w:sz w:val="22"/>
          <w:szCs w:val="22"/>
        </w:rPr>
        <w:t xml:space="preserve"> Risk Score to Predict Bleeding in Patients </w:t>
      </w:r>
      <w:proofErr w:type="gramStart"/>
      <w:r w:rsidRPr="003B7CFF">
        <w:rPr>
          <w:rFonts w:ascii="Arial" w:hAnsi="Arial" w:cs="Arial"/>
          <w:sz w:val="22"/>
          <w:szCs w:val="22"/>
        </w:rPr>
        <w:t>With</w:t>
      </w:r>
      <w:proofErr w:type="gramEnd"/>
      <w:r w:rsidRPr="003B7CFF">
        <w:rPr>
          <w:rFonts w:ascii="Arial" w:hAnsi="Arial" w:cs="Arial"/>
          <w:sz w:val="22"/>
          <w:szCs w:val="22"/>
        </w:rPr>
        <w:t xml:space="preserve"> Acute Coronary Syndromes. J Am Coll </w:t>
      </w:r>
      <w:proofErr w:type="spellStart"/>
      <w:r w:rsidRPr="003B7CFF">
        <w:rPr>
          <w:rFonts w:ascii="Arial" w:hAnsi="Arial" w:cs="Arial"/>
          <w:sz w:val="22"/>
          <w:szCs w:val="22"/>
        </w:rPr>
        <w:t>Cardiol</w:t>
      </w:r>
      <w:proofErr w:type="spellEnd"/>
      <w:r w:rsidRPr="003B7CFF">
        <w:rPr>
          <w:rFonts w:ascii="Arial" w:hAnsi="Arial" w:cs="Arial"/>
          <w:sz w:val="22"/>
          <w:szCs w:val="22"/>
        </w:rPr>
        <w:t xml:space="preserve">. 55(23):2556-2566.  </w:t>
      </w:r>
      <w:proofErr w:type="gramStart"/>
      <w:r w:rsidRPr="003B7CFF">
        <w:rPr>
          <w:rFonts w:ascii="Arial" w:hAnsi="Arial" w:cs="Arial"/>
          <w:sz w:val="22"/>
          <w:szCs w:val="22"/>
        </w:rPr>
        <w:t>doi:10.1016/j.jacc</w:t>
      </w:r>
      <w:proofErr w:type="gramEnd"/>
      <w:r w:rsidRPr="003B7CFF">
        <w:rPr>
          <w:rFonts w:ascii="Arial" w:hAnsi="Arial" w:cs="Arial"/>
          <w:sz w:val="22"/>
          <w:szCs w:val="22"/>
        </w:rPr>
        <w:t>.2009.09.076</w:t>
      </w:r>
    </w:p>
    <w:p w14:paraId="537C3A54" w14:textId="77777777" w:rsidR="00F46AD9" w:rsidRDefault="00F46AD9">
      <w:pPr>
        <w:rPr>
          <w:rFonts w:ascii="Arial" w:hAnsi="Arial" w:cs="Arial"/>
          <w:b/>
          <w:sz w:val="22"/>
          <w:szCs w:val="22"/>
        </w:rPr>
      </w:pPr>
    </w:p>
    <w:p w14:paraId="50C90CB9" w14:textId="77777777" w:rsidR="00F46AD9" w:rsidRDefault="00F46AD9">
      <w:pPr>
        <w:rPr>
          <w:rFonts w:ascii="Arial" w:hAnsi="Arial" w:cs="Arial"/>
          <w:b/>
          <w:sz w:val="22"/>
          <w:szCs w:val="22"/>
        </w:rPr>
      </w:pPr>
    </w:p>
    <w:p w14:paraId="2C6847EC" w14:textId="1E361C14" w:rsidR="006E7AE3" w:rsidRPr="006E7AE3" w:rsidRDefault="006241D8" w:rsidP="006E7AE3">
      <w:pPr>
        <w:spacing w:after="120"/>
        <w:rPr>
          <w:rFonts w:ascii="Arial" w:hAnsi="Arial" w:cs="Arial"/>
          <w:b/>
          <w:sz w:val="22"/>
          <w:szCs w:val="22"/>
          <w:u w:val="single"/>
        </w:rPr>
      </w:pPr>
      <w:r>
        <w:rPr>
          <w:rFonts w:ascii="Arial" w:hAnsi="Arial" w:cs="Arial"/>
          <w:b/>
          <w:sz w:val="22"/>
          <w:szCs w:val="22"/>
          <w:u w:val="single"/>
        </w:rPr>
        <w:t xml:space="preserve">PREVIOUS </w:t>
      </w:r>
      <w:r w:rsidR="006E7AE3" w:rsidRPr="006E7AE3">
        <w:rPr>
          <w:rFonts w:ascii="Arial" w:hAnsi="Arial" w:cs="Arial"/>
          <w:b/>
          <w:sz w:val="22"/>
          <w:szCs w:val="22"/>
          <w:u w:val="single"/>
        </w:rPr>
        <w:t>ROLE</w:t>
      </w:r>
      <w:r w:rsidR="006F537F">
        <w:rPr>
          <w:rFonts w:ascii="Arial" w:hAnsi="Arial" w:cs="Arial"/>
          <w:b/>
          <w:sz w:val="22"/>
          <w:szCs w:val="22"/>
          <w:u w:val="single"/>
        </w:rPr>
        <w:t>S</w:t>
      </w:r>
      <w:r w:rsidR="006E7AE3" w:rsidRPr="006E7AE3">
        <w:rPr>
          <w:rFonts w:ascii="Arial" w:hAnsi="Arial" w:cs="Arial"/>
          <w:b/>
          <w:sz w:val="22"/>
          <w:szCs w:val="22"/>
          <w:u w:val="single"/>
        </w:rPr>
        <w:t xml:space="preserve"> AND LEADERSHIP RESPONSIBILITIES</w:t>
      </w:r>
    </w:p>
    <w:p w14:paraId="52E54BF6" w14:textId="2EB5BF10" w:rsidR="006241D8" w:rsidRPr="006241D8" w:rsidRDefault="006241D8" w:rsidP="006241D8">
      <w:pPr>
        <w:spacing w:after="120"/>
        <w:rPr>
          <w:rFonts w:ascii="Arial" w:hAnsi="Arial" w:cs="Arial"/>
          <w:sz w:val="22"/>
          <w:szCs w:val="22"/>
        </w:rPr>
      </w:pPr>
      <w:r w:rsidRPr="006241D8">
        <w:rPr>
          <w:rFonts w:ascii="Arial" w:hAnsi="Arial" w:cs="Arial"/>
          <w:sz w:val="22"/>
          <w:szCs w:val="22"/>
        </w:rPr>
        <w:t>Head of Nursing Research and Innovation</w:t>
      </w:r>
      <w:r w:rsidR="00FD2398">
        <w:rPr>
          <w:rFonts w:ascii="Arial" w:hAnsi="Arial" w:cs="Arial"/>
          <w:sz w:val="22"/>
          <w:szCs w:val="22"/>
        </w:rPr>
        <w:t>, Leeds teaching Hospitals NHS Trust.</w:t>
      </w:r>
      <w:r w:rsidRPr="006241D8">
        <w:rPr>
          <w:rFonts w:ascii="Arial" w:hAnsi="Arial" w:cs="Arial"/>
          <w:sz w:val="22"/>
          <w:szCs w:val="22"/>
        </w:rPr>
        <w:t xml:space="preserve"> December 2014 to </w:t>
      </w:r>
      <w:r>
        <w:rPr>
          <w:rFonts w:ascii="Arial" w:hAnsi="Arial" w:cs="Arial"/>
          <w:sz w:val="22"/>
          <w:szCs w:val="22"/>
        </w:rPr>
        <w:t>August 2020</w:t>
      </w:r>
    </w:p>
    <w:p w14:paraId="2FC3ABCA" w14:textId="77777777" w:rsidR="006241D8" w:rsidRPr="006241D8" w:rsidRDefault="006241D8" w:rsidP="006241D8">
      <w:pPr>
        <w:spacing w:after="120"/>
        <w:rPr>
          <w:rFonts w:ascii="Arial" w:hAnsi="Arial" w:cs="Arial"/>
          <w:sz w:val="22"/>
          <w:szCs w:val="22"/>
        </w:rPr>
      </w:pPr>
      <w:r w:rsidRPr="006241D8">
        <w:rPr>
          <w:rFonts w:ascii="Arial" w:hAnsi="Arial" w:cs="Arial"/>
          <w:sz w:val="22"/>
          <w:szCs w:val="22"/>
        </w:rPr>
        <w:t>Honorary Clinical Associate Professor, School of Healthcare, University of Leeds- 2016 to date</w:t>
      </w:r>
    </w:p>
    <w:p w14:paraId="29446B91" w14:textId="2E4E571B" w:rsidR="00F204EB" w:rsidRPr="003B7CFF" w:rsidRDefault="00FD5717" w:rsidP="006E7AE3">
      <w:pPr>
        <w:spacing w:after="120"/>
        <w:rPr>
          <w:rFonts w:ascii="Arial" w:hAnsi="Arial" w:cs="Arial"/>
          <w:sz w:val="22"/>
          <w:szCs w:val="22"/>
        </w:rPr>
      </w:pPr>
      <w:r w:rsidRPr="003B7CFF">
        <w:rPr>
          <w:rFonts w:ascii="Arial" w:hAnsi="Arial" w:cs="Arial"/>
          <w:sz w:val="22"/>
          <w:szCs w:val="22"/>
        </w:rPr>
        <w:t xml:space="preserve">My role </w:t>
      </w:r>
      <w:r w:rsidR="00F46AD9">
        <w:rPr>
          <w:rFonts w:ascii="Arial" w:hAnsi="Arial" w:cs="Arial"/>
          <w:sz w:val="22"/>
          <w:szCs w:val="22"/>
        </w:rPr>
        <w:t xml:space="preserve">as Head of Nursing </w:t>
      </w:r>
      <w:r w:rsidRPr="003B7CFF">
        <w:rPr>
          <w:rFonts w:ascii="Arial" w:hAnsi="Arial" w:cs="Arial"/>
          <w:sz w:val="22"/>
          <w:szCs w:val="22"/>
        </w:rPr>
        <w:t>include</w:t>
      </w:r>
      <w:r w:rsidR="003D40B7">
        <w:rPr>
          <w:rFonts w:ascii="Arial" w:hAnsi="Arial" w:cs="Arial"/>
          <w:sz w:val="22"/>
          <w:szCs w:val="22"/>
        </w:rPr>
        <w:t>d</w:t>
      </w:r>
      <w:r w:rsidRPr="003B7CFF">
        <w:rPr>
          <w:rFonts w:ascii="Arial" w:hAnsi="Arial" w:cs="Arial"/>
          <w:sz w:val="22"/>
          <w:szCs w:val="22"/>
        </w:rPr>
        <w:t xml:space="preserve"> the following roles and responsibilities:</w:t>
      </w:r>
    </w:p>
    <w:p w14:paraId="40DF6EA6" w14:textId="77777777" w:rsidR="00EF00CD" w:rsidRPr="003B7CFF" w:rsidRDefault="00EF00CD" w:rsidP="00EF00CD">
      <w:pPr>
        <w:pStyle w:val="ListParagraph"/>
        <w:numPr>
          <w:ilvl w:val="0"/>
          <w:numId w:val="38"/>
        </w:numPr>
        <w:rPr>
          <w:rFonts w:ascii="Arial" w:hAnsi="Arial" w:cs="Arial"/>
          <w:sz w:val="22"/>
          <w:szCs w:val="22"/>
        </w:rPr>
      </w:pPr>
      <w:r w:rsidRPr="003B7CFF">
        <w:rPr>
          <w:rFonts w:ascii="Arial" w:hAnsi="Arial" w:cs="Arial"/>
          <w:sz w:val="22"/>
          <w:szCs w:val="22"/>
        </w:rPr>
        <w:t xml:space="preserve">Clinical decision making at an organisational </w:t>
      </w:r>
      <w:r w:rsidR="00FD5717" w:rsidRPr="003B7CFF">
        <w:rPr>
          <w:rFonts w:ascii="Arial" w:hAnsi="Arial" w:cs="Arial"/>
          <w:sz w:val="22"/>
          <w:szCs w:val="22"/>
        </w:rPr>
        <w:t xml:space="preserve">and system wide </w:t>
      </w:r>
      <w:r w:rsidRPr="003B7CFF">
        <w:rPr>
          <w:rFonts w:ascii="Arial" w:hAnsi="Arial" w:cs="Arial"/>
          <w:sz w:val="22"/>
          <w:szCs w:val="22"/>
        </w:rPr>
        <w:t>level</w:t>
      </w:r>
      <w:r w:rsidR="00FD5717" w:rsidRPr="003B7CFF">
        <w:rPr>
          <w:rFonts w:ascii="Arial" w:hAnsi="Arial" w:cs="Arial"/>
          <w:sz w:val="22"/>
          <w:szCs w:val="22"/>
        </w:rPr>
        <w:t>.</w:t>
      </w:r>
      <w:r w:rsidRPr="003B7CFF">
        <w:rPr>
          <w:rFonts w:ascii="Arial" w:hAnsi="Arial" w:cs="Arial"/>
          <w:sz w:val="22"/>
          <w:szCs w:val="22"/>
        </w:rPr>
        <w:t xml:space="preserve"> </w:t>
      </w:r>
    </w:p>
    <w:p w14:paraId="56A4A008" w14:textId="77777777" w:rsidR="00EF00CD" w:rsidRPr="003B7CFF" w:rsidRDefault="00BF29C1" w:rsidP="00332437">
      <w:pPr>
        <w:pStyle w:val="ListParagraph"/>
        <w:numPr>
          <w:ilvl w:val="0"/>
          <w:numId w:val="38"/>
        </w:numPr>
        <w:rPr>
          <w:rFonts w:ascii="Arial" w:hAnsi="Arial" w:cs="Arial"/>
          <w:sz w:val="22"/>
          <w:szCs w:val="22"/>
        </w:rPr>
      </w:pPr>
      <w:r w:rsidRPr="003B7CFF">
        <w:rPr>
          <w:rFonts w:ascii="Arial" w:hAnsi="Arial" w:cs="Arial"/>
          <w:sz w:val="22"/>
          <w:szCs w:val="22"/>
        </w:rPr>
        <w:t xml:space="preserve">Accountable for the line management and professional leadership of clinical research nurse, midwives and Allied Healthcare </w:t>
      </w:r>
      <w:r w:rsidR="00EF00CD" w:rsidRPr="003B7CFF">
        <w:rPr>
          <w:rFonts w:ascii="Arial" w:hAnsi="Arial" w:cs="Arial"/>
          <w:sz w:val="22"/>
          <w:szCs w:val="22"/>
        </w:rPr>
        <w:t>Professional</w:t>
      </w:r>
      <w:r w:rsidRPr="003B7CFF">
        <w:rPr>
          <w:rFonts w:ascii="Arial" w:hAnsi="Arial" w:cs="Arial"/>
          <w:sz w:val="22"/>
          <w:szCs w:val="22"/>
        </w:rPr>
        <w:t xml:space="preserve"> (circa 150).</w:t>
      </w:r>
    </w:p>
    <w:p w14:paraId="049C48EC" w14:textId="77777777" w:rsidR="00332437" w:rsidRPr="003B7CFF" w:rsidRDefault="00332437" w:rsidP="00332437">
      <w:pPr>
        <w:pStyle w:val="ListParagraph"/>
        <w:numPr>
          <w:ilvl w:val="0"/>
          <w:numId w:val="38"/>
        </w:numPr>
        <w:rPr>
          <w:rFonts w:ascii="Arial" w:hAnsi="Arial" w:cs="Arial"/>
          <w:sz w:val="22"/>
          <w:szCs w:val="22"/>
        </w:rPr>
      </w:pPr>
      <w:r w:rsidRPr="003B7CFF">
        <w:rPr>
          <w:rFonts w:ascii="Arial" w:hAnsi="Arial" w:cs="Arial"/>
          <w:sz w:val="22"/>
          <w:szCs w:val="22"/>
        </w:rPr>
        <w:t>Creation and implementation of the research delivery workforce model, with the goal of modernising the workforce, including creation of new roles, ways of working, training and contractual arrangements to enable increased flexibility of the workforce</w:t>
      </w:r>
      <w:r w:rsidR="00BF29C1" w:rsidRPr="003B7CFF">
        <w:rPr>
          <w:rFonts w:ascii="Arial" w:hAnsi="Arial" w:cs="Arial"/>
          <w:sz w:val="22"/>
          <w:szCs w:val="22"/>
        </w:rPr>
        <w:t xml:space="preserve">. </w:t>
      </w:r>
    </w:p>
    <w:p w14:paraId="62FE94E1" w14:textId="49E5AE61" w:rsidR="00766AF3" w:rsidRPr="004C173D" w:rsidRDefault="00766AF3" w:rsidP="004C173D">
      <w:pPr>
        <w:pStyle w:val="ListParagraph"/>
        <w:numPr>
          <w:ilvl w:val="0"/>
          <w:numId w:val="38"/>
        </w:numPr>
        <w:rPr>
          <w:rFonts w:ascii="Arial" w:hAnsi="Arial" w:cs="Arial"/>
          <w:sz w:val="22"/>
          <w:szCs w:val="22"/>
        </w:rPr>
      </w:pPr>
      <w:r>
        <w:rPr>
          <w:rFonts w:ascii="Arial" w:hAnsi="Arial" w:cs="Arial"/>
          <w:sz w:val="22"/>
          <w:szCs w:val="22"/>
        </w:rPr>
        <w:t>C</w:t>
      </w:r>
      <w:r w:rsidRPr="00766AF3">
        <w:rPr>
          <w:rFonts w:ascii="Arial" w:hAnsi="Arial" w:cs="Arial"/>
          <w:sz w:val="22"/>
          <w:szCs w:val="22"/>
        </w:rPr>
        <w:t xml:space="preserve">reating and implementing the “Clinical Research Careers strategy for the non-medical professions 2018-2021” </w:t>
      </w:r>
      <w:hyperlink r:id="rId44" w:history="1">
        <w:r w:rsidR="00E82898" w:rsidRPr="00E60A09">
          <w:rPr>
            <w:rStyle w:val="Hyperlink"/>
            <w:rFonts w:ascii="Arial" w:hAnsi="Arial" w:cs="Arial"/>
            <w:sz w:val="22"/>
            <w:szCs w:val="22"/>
          </w:rPr>
          <w:t>http://lthweb.leedsth.nhs.uk/sites/research-and-innovation/NonMedResearch/clinical-research-careers-for-non-medical-professions-strategy-2018-2021</w:t>
        </w:r>
      </w:hyperlink>
    </w:p>
    <w:p w14:paraId="7AA63C6E" w14:textId="2FA834CE" w:rsidR="007429C9" w:rsidRPr="003B7CFF" w:rsidRDefault="007429C9" w:rsidP="00332437">
      <w:pPr>
        <w:pStyle w:val="ListParagraph"/>
        <w:numPr>
          <w:ilvl w:val="0"/>
          <w:numId w:val="38"/>
        </w:numPr>
        <w:rPr>
          <w:rFonts w:ascii="Arial" w:hAnsi="Arial" w:cs="Arial"/>
          <w:sz w:val="22"/>
          <w:szCs w:val="22"/>
        </w:rPr>
      </w:pPr>
      <w:r w:rsidRPr="003B7CFF">
        <w:rPr>
          <w:rFonts w:ascii="Arial" w:hAnsi="Arial" w:cs="Arial"/>
          <w:sz w:val="22"/>
          <w:szCs w:val="22"/>
        </w:rPr>
        <w:t xml:space="preserve">Leading on NIHR High Level Objectives in respect of the research delivery teams’ performance </w:t>
      </w:r>
    </w:p>
    <w:p w14:paraId="566938BA" w14:textId="77777777" w:rsidR="00332437" w:rsidRPr="003B7CFF" w:rsidRDefault="00332437" w:rsidP="00332437">
      <w:pPr>
        <w:pStyle w:val="ListParagraph"/>
        <w:numPr>
          <w:ilvl w:val="0"/>
          <w:numId w:val="38"/>
        </w:numPr>
        <w:rPr>
          <w:rFonts w:ascii="Arial" w:hAnsi="Arial" w:cs="Arial"/>
          <w:sz w:val="22"/>
          <w:szCs w:val="22"/>
        </w:rPr>
      </w:pPr>
      <w:r w:rsidRPr="003B7CFF">
        <w:rPr>
          <w:rFonts w:ascii="Arial" w:hAnsi="Arial" w:cs="Arial"/>
          <w:sz w:val="22"/>
          <w:szCs w:val="22"/>
        </w:rPr>
        <w:t xml:space="preserve">Lead for the LTHT Professional Commitment </w:t>
      </w:r>
      <w:r w:rsidR="00EF00CD" w:rsidRPr="003B7CFF">
        <w:rPr>
          <w:rFonts w:ascii="Arial" w:hAnsi="Arial" w:cs="Arial"/>
          <w:sz w:val="22"/>
          <w:szCs w:val="22"/>
        </w:rPr>
        <w:t xml:space="preserve">(Nursing and Midwifery strategy) </w:t>
      </w:r>
      <w:r w:rsidRPr="003B7CFF">
        <w:rPr>
          <w:rFonts w:ascii="Arial" w:hAnsi="Arial" w:cs="Arial"/>
          <w:sz w:val="22"/>
          <w:szCs w:val="22"/>
        </w:rPr>
        <w:t>Research and Innovation work stream</w:t>
      </w:r>
    </w:p>
    <w:p w14:paraId="1DB21FA6" w14:textId="77777777" w:rsidR="00332437" w:rsidRPr="003B7CFF" w:rsidRDefault="00332437" w:rsidP="00332437">
      <w:pPr>
        <w:pStyle w:val="ListParagraph"/>
        <w:numPr>
          <w:ilvl w:val="0"/>
          <w:numId w:val="38"/>
        </w:numPr>
        <w:rPr>
          <w:rFonts w:ascii="Arial" w:hAnsi="Arial" w:cs="Arial"/>
          <w:sz w:val="22"/>
          <w:szCs w:val="22"/>
        </w:rPr>
      </w:pPr>
      <w:r w:rsidRPr="003B7CFF">
        <w:rPr>
          <w:rFonts w:ascii="Arial" w:hAnsi="Arial" w:cs="Arial"/>
          <w:sz w:val="22"/>
          <w:szCs w:val="22"/>
        </w:rPr>
        <w:t>Developing and implementing nursing, midwifery and Allied Healthcare Professional (AHP) research capacity building strategies</w:t>
      </w:r>
      <w:r w:rsidR="009B7236" w:rsidRPr="003B7CFF">
        <w:rPr>
          <w:rFonts w:ascii="Arial" w:hAnsi="Arial" w:cs="Arial"/>
          <w:sz w:val="22"/>
          <w:szCs w:val="22"/>
        </w:rPr>
        <w:t xml:space="preserve"> linking in with local and national groups</w:t>
      </w:r>
    </w:p>
    <w:p w14:paraId="5574E23E" w14:textId="77777777" w:rsidR="007429C9" w:rsidRPr="003B7CFF" w:rsidRDefault="00332437" w:rsidP="00332437">
      <w:pPr>
        <w:pStyle w:val="ListParagraph"/>
        <w:numPr>
          <w:ilvl w:val="0"/>
          <w:numId w:val="38"/>
        </w:numPr>
        <w:rPr>
          <w:rFonts w:ascii="Arial" w:hAnsi="Arial" w:cs="Arial"/>
          <w:sz w:val="22"/>
          <w:szCs w:val="22"/>
        </w:rPr>
      </w:pPr>
      <w:r w:rsidRPr="003B7CFF">
        <w:rPr>
          <w:rFonts w:ascii="Arial" w:hAnsi="Arial" w:cs="Arial"/>
          <w:sz w:val="22"/>
          <w:szCs w:val="22"/>
        </w:rPr>
        <w:t>Professional leadership (for research) for Nursing, Midwifery and AHP’s</w:t>
      </w:r>
      <w:r w:rsidR="007429C9" w:rsidRPr="003B7CFF">
        <w:rPr>
          <w:rFonts w:ascii="Arial" w:hAnsi="Arial" w:cs="Arial"/>
          <w:sz w:val="22"/>
          <w:szCs w:val="22"/>
        </w:rPr>
        <w:t xml:space="preserve"> </w:t>
      </w:r>
    </w:p>
    <w:p w14:paraId="0018548C" w14:textId="77777777" w:rsidR="00332437" w:rsidRPr="003B7CFF" w:rsidRDefault="007429C9" w:rsidP="007429C9">
      <w:pPr>
        <w:pStyle w:val="ListParagraph"/>
        <w:numPr>
          <w:ilvl w:val="0"/>
          <w:numId w:val="38"/>
        </w:numPr>
        <w:rPr>
          <w:rFonts w:ascii="Arial" w:hAnsi="Arial" w:cs="Arial"/>
          <w:sz w:val="22"/>
          <w:szCs w:val="22"/>
        </w:rPr>
      </w:pPr>
      <w:r w:rsidRPr="003B7CFF">
        <w:rPr>
          <w:rFonts w:ascii="Arial" w:hAnsi="Arial" w:cs="Arial"/>
          <w:sz w:val="22"/>
          <w:szCs w:val="22"/>
        </w:rPr>
        <w:t xml:space="preserve">Head of Nursing role within R&amp;I as part of the Trusts Triumvirate model </w:t>
      </w:r>
    </w:p>
    <w:p w14:paraId="4070212D" w14:textId="77777777" w:rsidR="001A1DD5" w:rsidRPr="003B7CFF" w:rsidRDefault="00332437" w:rsidP="00E34144">
      <w:pPr>
        <w:pStyle w:val="ListParagraph"/>
        <w:numPr>
          <w:ilvl w:val="0"/>
          <w:numId w:val="38"/>
        </w:numPr>
        <w:rPr>
          <w:rFonts w:ascii="Arial" w:hAnsi="Arial" w:cs="Arial"/>
          <w:sz w:val="22"/>
          <w:szCs w:val="22"/>
        </w:rPr>
      </w:pPr>
      <w:r w:rsidRPr="003B7CFF">
        <w:rPr>
          <w:rFonts w:ascii="Arial" w:hAnsi="Arial" w:cs="Arial"/>
          <w:sz w:val="22"/>
          <w:szCs w:val="22"/>
        </w:rPr>
        <w:t>Patients and Public Involvement and Engagement for Research at LTHT</w:t>
      </w:r>
    </w:p>
    <w:p w14:paraId="28B59C88" w14:textId="77777777" w:rsidR="007429C9" w:rsidRPr="003B7CFF" w:rsidRDefault="007429C9" w:rsidP="00332437">
      <w:pPr>
        <w:pStyle w:val="ListParagraph"/>
        <w:numPr>
          <w:ilvl w:val="0"/>
          <w:numId w:val="38"/>
        </w:numPr>
        <w:rPr>
          <w:rFonts w:ascii="Arial" w:hAnsi="Arial" w:cs="Arial"/>
          <w:sz w:val="22"/>
          <w:szCs w:val="22"/>
        </w:rPr>
      </w:pPr>
      <w:r w:rsidRPr="003B7CFF">
        <w:rPr>
          <w:rFonts w:ascii="Arial" w:hAnsi="Arial" w:cs="Arial"/>
          <w:sz w:val="22"/>
          <w:szCs w:val="22"/>
        </w:rPr>
        <w:t xml:space="preserve">Representing the Trust externally locally, nationally and internationally as appropriate </w:t>
      </w:r>
    </w:p>
    <w:p w14:paraId="5A42E512" w14:textId="3B350085" w:rsidR="00CE3BD1" w:rsidRPr="003B7CFF" w:rsidRDefault="00CE3BD1" w:rsidP="00CE3BD1">
      <w:pPr>
        <w:pStyle w:val="ListParagraph"/>
        <w:numPr>
          <w:ilvl w:val="0"/>
          <w:numId w:val="38"/>
        </w:numPr>
        <w:rPr>
          <w:rFonts w:ascii="Arial" w:hAnsi="Arial" w:cs="Arial"/>
          <w:sz w:val="22"/>
          <w:szCs w:val="22"/>
        </w:rPr>
      </w:pPr>
      <w:r w:rsidRPr="003B7CFF">
        <w:rPr>
          <w:rFonts w:ascii="Arial" w:hAnsi="Arial" w:cs="Arial"/>
          <w:sz w:val="22"/>
          <w:szCs w:val="22"/>
        </w:rPr>
        <w:t>Shared (Triumvirate) Research and Innovation b</w:t>
      </w:r>
      <w:r w:rsidR="00FD5717" w:rsidRPr="003B7CFF">
        <w:rPr>
          <w:rFonts w:ascii="Arial" w:hAnsi="Arial" w:cs="Arial"/>
          <w:sz w:val="22"/>
          <w:szCs w:val="22"/>
        </w:rPr>
        <w:t>udgetary responsibility Circa £3</w:t>
      </w:r>
      <w:r w:rsidR="00C94B82">
        <w:rPr>
          <w:rFonts w:ascii="Arial" w:hAnsi="Arial" w:cs="Arial"/>
          <w:sz w:val="22"/>
          <w:szCs w:val="22"/>
        </w:rPr>
        <w:t>3</w:t>
      </w:r>
      <w:r w:rsidRPr="003B7CFF">
        <w:rPr>
          <w:rFonts w:ascii="Arial" w:hAnsi="Arial" w:cs="Arial"/>
          <w:sz w:val="22"/>
          <w:szCs w:val="22"/>
        </w:rPr>
        <w:t>M</w:t>
      </w:r>
    </w:p>
    <w:p w14:paraId="535AD14F" w14:textId="77777777" w:rsidR="00FD5717" w:rsidRPr="003B7CFF" w:rsidRDefault="00FD5717" w:rsidP="00CE3BD1">
      <w:pPr>
        <w:pStyle w:val="ListParagraph"/>
        <w:numPr>
          <w:ilvl w:val="0"/>
          <w:numId w:val="38"/>
        </w:numPr>
        <w:rPr>
          <w:rFonts w:ascii="Arial" w:hAnsi="Arial" w:cs="Arial"/>
          <w:sz w:val="22"/>
          <w:szCs w:val="22"/>
        </w:rPr>
      </w:pPr>
      <w:r w:rsidRPr="003B7CFF">
        <w:rPr>
          <w:rFonts w:ascii="Arial" w:hAnsi="Arial" w:cs="Arial"/>
          <w:sz w:val="22"/>
          <w:szCs w:val="22"/>
        </w:rPr>
        <w:t>Oversight of the LTHT Research Academy, ensuring that those involved in developing and delivering research</w:t>
      </w:r>
      <w:r w:rsidR="004D651F" w:rsidRPr="003B7CFF">
        <w:rPr>
          <w:rFonts w:ascii="Arial" w:hAnsi="Arial" w:cs="Arial"/>
          <w:sz w:val="22"/>
          <w:szCs w:val="22"/>
        </w:rPr>
        <w:t>,</w:t>
      </w:r>
      <w:r w:rsidRPr="003B7CFF">
        <w:rPr>
          <w:rFonts w:ascii="Arial" w:hAnsi="Arial" w:cs="Arial"/>
          <w:sz w:val="22"/>
          <w:szCs w:val="22"/>
        </w:rPr>
        <w:t xml:space="preserve"> are well trained and competent </w:t>
      </w:r>
      <w:r w:rsidR="004D651F" w:rsidRPr="003B7CFF">
        <w:rPr>
          <w:rFonts w:ascii="Arial" w:hAnsi="Arial" w:cs="Arial"/>
          <w:sz w:val="22"/>
          <w:szCs w:val="22"/>
        </w:rPr>
        <w:t>(</w:t>
      </w:r>
      <w:r w:rsidRPr="003B7CFF">
        <w:rPr>
          <w:rFonts w:ascii="Arial" w:hAnsi="Arial" w:cs="Arial"/>
          <w:sz w:val="22"/>
          <w:szCs w:val="22"/>
        </w:rPr>
        <w:t xml:space="preserve">both clinically and </w:t>
      </w:r>
      <w:r w:rsidR="004D651F" w:rsidRPr="003B7CFF">
        <w:rPr>
          <w:rFonts w:ascii="Arial" w:hAnsi="Arial" w:cs="Arial"/>
          <w:sz w:val="22"/>
          <w:szCs w:val="22"/>
        </w:rPr>
        <w:t xml:space="preserve">research). </w:t>
      </w:r>
    </w:p>
    <w:p w14:paraId="5E1CA182" w14:textId="77777777" w:rsidR="007114FD" w:rsidRPr="003B7CFF" w:rsidRDefault="007114FD">
      <w:pPr>
        <w:rPr>
          <w:rFonts w:ascii="Arial" w:hAnsi="Arial" w:cs="Arial"/>
          <w:b/>
          <w:sz w:val="22"/>
          <w:szCs w:val="22"/>
        </w:rPr>
      </w:pPr>
    </w:p>
    <w:p w14:paraId="0B6CE1F4" w14:textId="521256D1" w:rsidR="007429C9" w:rsidRPr="003B7CFF" w:rsidRDefault="009F72A9" w:rsidP="007429C9">
      <w:pPr>
        <w:rPr>
          <w:rFonts w:ascii="Arial" w:hAnsi="Arial" w:cs="Arial"/>
          <w:b/>
          <w:sz w:val="22"/>
          <w:szCs w:val="22"/>
        </w:rPr>
      </w:pPr>
      <w:r w:rsidRPr="003B7CFF">
        <w:rPr>
          <w:rFonts w:ascii="Arial" w:hAnsi="Arial" w:cs="Arial"/>
          <w:b/>
          <w:sz w:val="22"/>
          <w:szCs w:val="22"/>
        </w:rPr>
        <w:t xml:space="preserve">Internal </w:t>
      </w:r>
      <w:r w:rsidR="007429C9" w:rsidRPr="003B7CFF">
        <w:rPr>
          <w:rFonts w:ascii="Arial" w:hAnsi="Arial" w:cs="Arial"/>
          <w:b/>
          <w:sz w:val="22"/>
          <w:szCs w:val="22"/>
        </w:rPr>
        <w:t>L</w:t>
      </w:r>
      <w:r w:rsidR="00B26D72" w:rsidRPr="003B7CFF">
        <w:rPr>
          <w:rFonts w:ascii="Arial" w:hAnsi="Arial" w:cs="Arial"/>
          <w:b/>
          <w:sz w:val="22"/>
          <w:szCs w:val="22"/>
        </w:rPr>
        <w:t>eeds Teaching Hospitals</w:t>
      </w:r>
      <w:r w:rsidRPr="003B7CFF">
        <w:rPr>
          <w:rFonts w:ascii="Arial" w:hAnsi="Arial" w:cs="Arial"/>
          <w:b/>
          <w:sz w:val="22"/>
          <w:szCs w:val="22"/>
        </w:rPr>
        <w:t xml:space="preserve"> (LTHT) </w:t>
      </w:r>
      <w:r w:rsidR="007429C9" w:rsidRPr="003B7CFF">
        <w:rPr>
          <w:rFonts w:ascii="Arial" w:hAnsi="Arial" w:cs="Arial"/>
          <w:b/>
          <w:sz w:val="22"/>
          <w:szCs w:val="22"/>
        </w:rPr>
        <w:t>Panels and Working Groups (</w:t>
      </w:r>
      <w:r w:rsidR="00F76C6D">
        <w:rPr>
          <w:rFonts w:ascii="Arial" w:hAnsi="Arial" w:cs="Arial"/>
          <w:b/>
          <w:sz w:val="22"/>
          <w:szCs w:val="22"/>
        </w:rPr>
        <w:t>past</w:t>
      </w:r>
      <w:r w:rsidR="007429C9" w:rsidRPr="003B7CFF">
        <w:rPr>
          <w:rFonts w:ascii="Arial" w:hAnsi="Arial" w:cs="Arial"/>
          <w:b/>
          <w:sz w:val="22"/>
          <w:szCs w:val="22"/>
        </w:rPr>
        <w:t>)</w:t>
      </w:r>
    </w:p>
    <w:p w14:paraId="6B250C6E" w14:textId="77777777" w:rsidR="009F72A9" w:rsidRPr="003B7CFF" w:rsidRDefault="009F72A9" w:rsidP="009F72A9">
      <w:pPr>
        <w:pStyle w:val="ListParagraph"/>
        <w:numPr>
          <w:ilvl w:val="0"/>
          <w:numId w:val="36"/>
        </w:numPr>
        <w:rPr>
          <w:rFonts w:ascii="Arial" w:hAnsi="Arial" w:cs="Arial"/>
          <w:sz w:val="22"/>
          <w:szCs w:val="22"/>
        </w:rPr>
      </w:pPr>
      <w:r w:rsidRPr="003B7CFF">
        <w:rPr>
          <w:rFonts w:ascii="Arial" w:hAnsi="Arial" w:cs="Arial"/>
          <w:sz w:val="22"/>
          <w:szCs w:val="22"/>
        </w:rPr>
        <w:t>Heads of Nursing Meeting (LTHT)- Member, 2015 to date</w:t>
      </w:r>
    </w:p>
    <w:p w14:paraId="075ABA0C" w14:textId="77777777" w:rsidR="009F72A9" w:rsidRPr="003B7CFF" w:rsidRDefault="009F72A9" w:rsidP="009F72A9">
      <w:pPr>
        <w:pStyle w:val="ListParagraph"/>
        <w:numPr>
          <w:ilvl w:val="0"/>
          <w:numId w:val="36"/>
        </w:numPr>
        <w:rPr>
          <w:rFonts w:ascii="Arial" w:hAnsi="Arial" w:cs="Arial"/>
          <w:sz w:val="22"/>
          <w:szCs w:val="22"/>
        </w:rPr>
      </w:pPr>
      <w:r w:rsidRPr="003B7CFF">
        <w:rPr>
          <w:rFonts w:ascii="Arial" w:hAnsi="Arial" w:cs="Arial"/>
          <w:sz w:val="22"/>
          <w:szCs w:val="22"/>
        </w:rPr>
        <w:t>Informatics Clinical Reference Group- Senior nurse representative, 2017 to date</w:t>
      </w:r>
    </w:p>
    <w:p w14:paraId="3EA008FE"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t>Research, Educat</w:t>
      </w:r>
      <w:r w:rsidR="009F72A9" w:rsidRPr="003B7CFF">
        <w:rPr>
          <w:rFonts w:ascii="Arial" w:hAnsi="Arial" w:cs="Arial"/>
          <w:sz w:val="22"/>
          <w:szCs w:val="22"/>
        </w:rPr>
        <w:t>ion and Training Committee</w:t>
      </w:r>
      <w:r w:rsidRPr="003B7CFF">
        <w:rPr>
          <w:rFonts w:ascii="Arial" w:hAnsi="Arial" w:cs="Arial"/>
          <w:sz w:val="22"/>
          <w:szCs w:val="22"/>
        </w:rPr>
        <w:t>, LTHT sub-board- Member</w:t>
      </w:r>
      <w:r w:rsidR="009F72A9" w:rsidRPr="003B7CFF">
        <w:rPr>
          <w:rFonts w:ascii="Arial" w:hAnsi="Arial" w:cs="Arial"/>
          <w:sz w:val="22"/>
          <w:szCs w:val="22"/>
        </w:rPr>
        <w:t>, 2015 to date</w:t>
      </w:r>
    </w:p>
    <w:p w14:paraId="1C85DFAD" w14:textId="77777777" w:rsidR="007429C9" w:rsidRPr="003B7CFF" w:rsidRDefault="007429C9" w:rsidP="009F72A9">
      <w:pPr>
        <w:pStyle w:val="ListParagraph"/>
        <w:numPr>
          <w:ilvl w:val="0"/>
          <w:numId w:val="36"/>
        </w:numPr>
        <w:rPr>
          <w:rFonts w:ascii="Arial" w:hAnsi="Arial" w:cs="Arial"/>
          <w:sz w:val="22"/>
          <w:szCs w:val="22"/>
        </w:rPr>
      </w:pPr>
      <w:r w:rsidRPr="003B7CFF">
        <w:rPr>
          <w:rFonts w:ascii="Arial" w:hAnsi="Arial" w:cs="Arial"/>
          <w:sz w:val="22"/>
          <w:szCs w:val="22"/>
        </w:rPr>
        <w:t>Research and Innovation Committee</w:t>
      </w:r>
      <w:r w:rsidR="009F72A9" w:rsidRPr="003B7CFF">
        <w:rPr>
          <w:rFonts w:ascii="Arial" w:hAnsi="Arial" w:cs="Arial"/>
          <w:sz w:val="22"/>
          <w:szCs w:val="22"/>
        </w:rPr>
        <w:t xml:space="preserve"> (LTHT)</w:t>
      </w:r>
      <w:r w:rsidRPr="003B7CFF">
        <w:rPr>
          <w:rFonts w:ascii="Arial" w:hAnsi="Arial" w:cs="Arial"/>
          <w:sz w:val="22"/>
          <w:szCs w:val="22"/>
        </w:rPr>
        <w:t xml:space="preserve">- </w:t>
      </w:r>
      <w:r w:rsidR="00B26D72" w:rsidRPr="003B7CFF">
        <w:rPr>
          <w:rFonts w:ascii="Arial" w:hAnsi="Arial" w:cs="Arial"/>
          <w:sz w:val="22"/>
          <w:szCs w:val="22"/>
        </w:rPr>
        <w:t>Co-Chair</w:t>
      </w:r>
      <w:r w:rsidR="009F72A9" w:rsidRPr="003B7CFF">
        <w:rPr>
          <w:rFonts w:ascii="Arial" w:hAnsi="Arial" w:cs="Arial"/>
          <w:sz w:val="22"/>
          <w:szCs w:val="22"/>
        </w:rPr>
        <w:t xml:space="preserve">, 2015 to date </w:t>
      </w:r>
    </w:p>
    <w:p w14:paraId="56E2BCCC" w14:textId="77777777" w:rsidR="007429C9" w:rsidRPr="003B7CFF" w:rsidRDefault="00B26D72" w:rsidP="007429C9">
      <w:pPr>
        <w:pStyle w:val="ListParagraph"/>
        <w:numPr>
          <w:ilvl w:val="0"/>
          <w:numId w:val="36"/>
        </w:numPr>
        <w:rPr>
          <w:rFonts w:ascii="Arial" w:hAnsi="Arial" w:cs="Arial"/>
          <w:sz w:val="22"/>
          <w:szCs w:val="22"/>
        </w:rPr>
      </w:pPr>
      <w:r w:rsidRPr="003B7CFF">
        <w:rPr>
          <w:rFonts w:ascii="Arial" w:hAnsi="Arial" w:cs="Arial"/>
          <w:sz w:val="22"/>
          <w:szCs w:val="22"/>
        </w:rPr>
        <w:t xml:space="preserve">Research Leadership </w:t>
      </w:r>
      <w:r w:rsidR="009F72A9" w:rsidRPr="003B7CFF">
        <w:rPr>
          <w:rFonts w:ascii="Arial" w:hAnsi="Arial" w:cs="Arial"/>
          <w:sz w:val="22"/>
          <w:szCs w:val="22"/>
        </w:rPr>
        <w:t xml:space="preserve">Committee </w:t>
      </w:r>
      <w:r w:rsidRPr="003B7CFF">
        <w:rPr>
          <w:rFonts w:ascii="Arial" w:hAnsi="Arial" w:cs="Arial"/>
          <w:sz w:val="22"/>
          <w:szCs w:val="22"/>
        </w:rPr>
        <w:t>for the non-medical professions</w:t>
      </w:r>
      <w:r w:rsidR="007429C9" w:rsidRPr="003B7CFF">
        <w:rPr>
          <w:rFonts w:ascii="Arial" w:hAnsi="Arial" w:cs="Arial"/>
          <w:sz w:val="22"/>
          <w:szCs w:val="22"/>
        </w:rPr>
        <w:t>- Chair</w:t>
      </w:r>
      <w:r w:rsidR="009F72A9" w:rsidRPr="003B7CFF">
        <w:rPr>
          <w:rFonts w:ascii="Arial" w:hAnsi="Arial" w:cs="Arial"/>
          <w:sz w:val="22"/>
          <w:szCs w:val="22"/>
        </w:rPr>
        <w:t>. Members include University of Leeds (</w:t>
      </w:r>
      <w:proofErr w:type="spellStart"/>
      <w:r w:rsidR="009F72A9" w:rsidRPr="003B7CFF">
        <w:rPr>
          <w:rFonts w:ascii="Arial" w:hAnsi="Arial" w:cs="Arial"/>
          <w:sz w:val="22"/>
          <w:szCs w:val="22"/>
        </w:rPr>
        <w:t>UoL</w:t>
      </w:r>
      <w:proofErr w:type="spellEnd"/>
      <w:r w:rsidR="009F72A9" w:rsidRPr="003B7CFF">
        <w:rPr>
          <w:rFonts w:ascii="Arial" w:hAnsi="Arial" w:cs="Arial"/>
          <w:sz w:val="22"/>
          <w:szCs w:val="22"/>
        </w:rPr>
        <w:t>) and Leeds Beckett University (LBU) Schools of Healthcare. 2015 to date</w:t>
      </w:r>
    </w:p>
    <w:p w14:paraId="5371CCDA"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t xml:space="preserve">Research Capacity Building </w:t>
      </w:r>
      <w:r w:rsidR="009F72A9" w:rsidRPr="003B7CFF">
        <w:rPr>
          <w:rFonts w:ascii="Arial" w:hAnsi="Arial" w:cs="Arial"/>
          <w:sz w:val="22"/>
          <w:szCs w:val="22"/>
        </w:rPr>
        <w:t xml:space="preserve">Committee </w:t>
      </w:r>
      <w:r w:rsidRPr="003B7CFF">
        <w:rPr>
          <w:rFonts w:ascii="Arial" w:hAnsi="Arial" w:cs="Arial"/>
          <w:sz w:val="22"/>
          <w:szCs w:val="22"/>
        </w:rPr>
        <w:t>(LTHT</w:t>
      </w:r>
      <w:r w:rsidR="009F72A9" w:rsidRPr="003B7CFF">
        <w:rPr>
          <w:rFonts w:ascii="Arial" w:hAnsi="Arial" w:cs="Arial"/>
          <w:sz w:val="22"/>
          <w:szCs w:val="22"/>
        </w:rPr>
        <w:t>/</w:t>
      </w:r>
      <w:proofErr w:type="spellStart"/>
      <w:r w:rsidR="009F72A9" w:rsidRPr="003B7CFF">
        <w:rPr>
          <w:rFonts w:ascii="Arial" w:hAnsi="Arial" w:cs="Arial"/>
          <w:sz w:val="22"/>
          <w:szCs w:val="22"/>
        </w:rPr>
        <w:t>UoL</w:t>
      </w:r>
      <w:proofErr w:type="spellEnd"/>
      <w:r w:rsidR="009F72A9" w:rsidRPr="003B7CFF">
        <w:rPr>
          <w:rFonts w:ascii="Arial" w:hAnsi="Arial" w:cs="Arial"/>
          <w:sz w:val="22"/>
          <w:szCs w:val="22"/>
        </w:rPr>
        <w:t>/LBU</w:t>
      </w:r>
      <w:r w:rsidRPr="003B7CFF">
        <w:rPr>
          <w:rFonts w:ascii="Arial" w:hAnsi="Arial" w:cs="Arial"/>
          <w:sz w:val="22"/>
          <w:szCs w:val="22"/>
        </w:rPr>
        <w:t>)- Chair</w:t>
      </w:r>
      <w:r w:rsidR="009F72A9" w:rsidRPr="003B7CFF">
        <w:rPr>
          <w:rFonts w:ascii="Arial" w:hAnsi="Arial" w:cs="Arial"/>
          <w:sz w:val="22"/>
          <w:szCs w:val="22"/>
        </w:rPr>
        <w:t>, 2015 to date</w:t>
      </w:r>
    </w:p>
    <w:p w14:paraId="4FCCB2DE"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t>Research Delivery Workforce Modernisation group</w:t>
      </w:r>
      <w:r w:rsidR="009F72A9" w:rsidRPr="003B7CFF">
        <w:rPr>
          <w:rFonts w:ascii="Arial" w:hAnsi="Arial" w:cs="Arial"/>
          <w:sz w:val="22"/>
          <w:szCs w:val="22"/>
        </w:rPr>
        <w:t xml:space="preserve"> (LTHT)</w:t>
      </w:r>
      <w:r w:rsidRPr="003B7CFF">
        <w:rPr>
          <w:rFonts w:ascii="Arial" w:hAnsi="Arial" w:cs="Arial"/>
          <w:sz w:val="22"/>
          <w:szCs w:val="22"/>
        </w:rPr>
        <w:t>- Chair</w:t>
      </w:r>
      <w:r w:rsidR="009F72A9" w:rsidRPr="003B7CFF">
        <w:rPr>
          <w:rFonts w:ascii="Arial" w:hAnsi="Arial" w:cs="Arial"/>
          <w:sz w:val="22"/>
          <w:szCs w:val="22"/>
        </w:rPr>
        <w:t>, 2015 to date</w:t>
      </w:r>
    </w:p>
    <w:p w14:paraId="7AF6C929"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t>LTHT Nursing, Midwifery, Allied Healthcare Professional (AHP)</w:t>
      </w:r>
      <w:r w:rsidR="009F72A9" w:rsidRPr="003B7CFF">
        <w:rPr>
          <w:rFonts w:ascii="Arial" w:hAnsi="Arial" w:cs="Arial"/>
          <w:sz w:val="22"/>
          <w:szCs w:val="22"/>
        </w:rPr>
        <w:t xml:space="preserve"> Conference planning Committee</w:t>
      </w:r>
      <w:r w:rsidRPr="003B7CFF">
        <w:rPr>
          <w:rFonts w:ascii="Arial" w:hAnsi="Arial" w:cs="Arial"/>
          <w:sz w:val="22"/>
          <w:szCs w:val="22"/>
        </w:rPr>
        <w:t>- Member</w:t>
      </w:r>
      <w:r w:rsidR="009F72A9" w:rsidRPr="003B7CFF">
        <w:rPr>
          <w:rFonts w:ascii="Arial" w:hAnsi="Arial" w:cs="Arial"/>
          <w:sz w:val="22"/>
          <w:szCs w:val="22"/>
        </w:rPr>
        <w:t xml:space="preserve">, </w:t>
      </w:r>
      <w:r w:rsidRPr="003B7CFF">
        <w:rPr>
          <w:rFonts w:ascii="Arial" w:hAnsi="Arial" w:cs="Arial"/>
          <w:sz w:val="22"/>
          <w:szCs w:val="22"/>
        </w:rPr>
        <w:t>2015</w:t>
      </w:r>
      <w:r w:rsidR="009F72A9" w:rsidRPr="003B7CFF">
        <w:rPr>
          <w:rFonts w:ascii="Arial" w:hAnsi="Arial" w:cs="Arial"/>
          <w:sz w:val="22"/>
          <w:szCs w:val="22"/>
        </w:rPr>
        <w:t xml:space="preserve"> to date</w:t>
      </w:r>
      <w:r w:rsidRPr="003B7CFF">
        <w:rPr>
          <w:rFonts w:ascii="Arial" w:hAnsi="Arial" w:cs="Arial"/>
          <w:sz w:val="22"/>
          <w:szCs w:val="22"/>
        </w:rPr>
        <w:t>, Chair (2016)</w:t>
      </w:r>
    </w:p>
    <w:p w14:paraId="689013EA" w14:textId="77777777" w:rsidR="007429C9" w:rsidRPr="003B7CFF" w:rsidRDefault="009F72A9" w:rsidP="007429C9">
      <w:pPr>
        <w:pStyle w:val="ListParagraph"/>
        <w:numPr>
          <w:ilvl w:val="0"/>
          <w:numId w:val="36"/>
        </w:numPr>
        <w:rPr>
          <w:rFonts w:ascii="Arial" w:hAnsi="Arial" w:cs="Arial"/>
          <w:sz w:val="22"/>
          <w:szCs w:val="22"/>
        </w:rPr>
      </w:pPr>
      <w:r w:rsidRPr="003B7CFF">
        <w:rPr>
          <w:rFonts w:ascii="Arial" w:hAnsi="Arial" w:cs="Arial"/>
          <w:sz w:val="22"/>
          <w:szCs w:val="22"/>
        </w:rPr>
        <w:t xml:space="preserve">LTHT </w:t>
      </w:r>
      <w:r w:rsidR="007429C9" w:rsidRPr="003B7CFF">
        <w:rPr>
          <w:rFonts w:ascii="Arial" w:hAnsi="Arial" w:cs="Arial"/>
          <w:sz w:val="22"/>
          <w:szCs w:val="22"/>
        </w:rPr>
        <w:t>Clinical Research Facility (CRF)</w:t>
      </w:r>
      <w:r w:rsidRPr="003B7CFF">
        <w:rPr>
          <w:rFonts w:ascii="Arial" w:hAnsi="Arial" w:cs="Arial"/>
          <w:sz w:val="22"/>
          <w:szCs w:val="22"/>
        </w:rPr>
        <w:t>-</w:t>
      </w:r>
      <w:r w:rsidR="007429C9" w:rsidRPr="003B7CFF">
        <w:rPr>
          <w:rFonts w:ascii="Arial" w:hAnsi="Arial" w:cs="Arial"/>
          <w:sz w:val="22"/>
          <w:szCs w:val="22"/>
        </w:rPr>
        <w:t xml:space="preserve"> Executive Board Member</w:t>
      </w:r>
      <w:r w:rsidRPr="003B7CFF">
        <w:rPr>
          <w:rFonts w:ascii="Arial" w:hAnsi="Arial" w:cs="Arial"/>
          <w:sz w:val="22"/>
          <w:szCs w:val="22"/>
        </w:rPr>
        <w:t>, 2015 to date</w:t>
      </w:r>
    </w:p>
    <w:p w14:paraId="7A58F91B"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t>Research Box, School of Healthcare (</w:t>
      </w:r>
      <w:proofErr w:type="spellStart"/>
      <w:r w:rsidRPr="003B7CFF">
        <w:rPr>
          <w:rFonts w:ascii="Arial" w:hAnsi="Arial" w:cs="Arial"/>
          <w:sz w:val="22"/>
          <w:szCs w:val="22"/>
        </w:rPr>
        <w:t>UoL</w:t>
      </w:r>
      <w:proofErr w:type="spellEnd"/>
      <w:r w:rsidRPr="003B7CFF">
        <w:rPr>
          <w:rFonts w:ascii="Arial" w:hAnsi="Arial" w:cs="Arial"/>
          <w:sz w:val="22"/>
          <w:szCs w:val="22"/>
        </w:rPr>
        <w:t>)- Member</w:t>
      </w:r>
    </w:p>
    <w:p w14:paraId="42597FBD"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lastRenderedPageBreak/>
        <w:t>Nursing, Midwifery, Allied Healthcare Professional (AHP) Professional Commitment (Strategy): Caring the Leeds Way (2016-2021), Development Committee- Member</w:t>
      </w:r>
    </w:p>
    <w:p w14:paraId="7E86441B" w14:textId="77777777" w:rsidR="007429C9" w:rsidRPr="003B7CFF" w:rsidRDefault="007429C9" w:rsidP="007429C9">
      <w:pPr>
        <w:pStyle w:val="ListParagraph"/>
        <w:numPr>
          <w:ilvl w:val="0"/>
          <w:numId w:val="36"/>
        </w:numPr>
        <w:rPr>
          <w:rFonts w:ascii="Arial" w:hAnsi="Arial" w:cs="Arial"/>
          <w:sz w:val="22"/>
          <w:szCs w:val="22"/>
        </w:rPr>
      </w:pPr>
      <w:r w:rsidRPr="003B7CFF">
        <w:rPr>
          <w:rFonts w:ascii="Arial" w:hAnsi="Arial" w:cs="Arial"/>
          <w:sz w:val="22"/>
          <w:szCs w:val="22"/>
        </w:rPr>
        <w:t>Professional Commitment: Caring the Leeds Way</w:t>
      </w:r>
      <w:r w:rsidR="00BF29C1" w:rsidRPr="003B7CFF">
        <w:rPr>
          <w:rFonts w:ascii="Arial" w:hAnsi="Arial" w:cs="Arial"/>
          <w:sz w:val="22"/>
          <w:szCs w:val="22"/>
        </w:rPr>
        <w:t xml:space="preserve"> (nursing, midwifery and AHP strategy). Research, education and i</w:t>
      </w:r>
      <w:r w:rsidRPr="003B7CFF">
        <w:rPr>
          <w:rFonts w:ascii="Arial" w:hAnsi="Arial" w:cs="Arial"/>
          <w:sz w:val="22"/>
          <w:szCs w:val="22"/>
        </w:rPr>
        <w:t>nnovation</w:t>
      </w:r>
      <w:r w:rsidR="00BF29C1" w:rsidRPr="003B7CFF">
        <w:rPr>
          <w:rFonts w:ascii="Arial" w:hAnsi="Arial" w:cs="Arial"/>
          <w:sz w:val="22"/>
          <w:szCs w:val="22"/>
        </w:rPr>
        <w:t xml:space="preserve"> w</w:t>
      </w:r>
      <w:r w:rsidRPr="003B7CFF">
        <w:rPr>
          <w:rFonts w:ascii="Arial" w:hAnsi="Arial" w:cs="Arial"/>
          <w:sz w:val="22"/>
          <w:szCs w:val="22"/>
        </w:rPr>
        <w:t>ork</w:t>
      </w:r>
      <w:r w:rsidR="00BF29C1" w:rsidRPr="003B7CFF">
        <w:rPr>
          <w:rFonts w:ascii="Arial" w:hAnsi="Arial" w:cs="Arial"/>
          <w:sz w:val="22"/>
          <w:szCs w:val="22"/>
        </w:rPr>
        <w:t xml:space="preserve"> stream l</w:t>
      </w:r>
      <w:r w:rsidRPr="003B7CFF">
        <w:rPr>
          <w:rFonts w:ascii="Arial" w:hAnsi="Arial" w:cs="Arial"/>
          <w:sz w:val="22"/>
          <w:szCs w:val="22"/>
        </w:rPr>
        <w:t xml:space="preserve">ead </w:t>
      </w:r>
      <w:r w:rsidR="00BF29C1" w:rsidRPr="003B7CFF">
        <w:rPr>
          <w:rFonts w:ascii="Arial" w:hAnsi="Arial" w:cs="Arial"/>
          <w:sz w:val="22"/>
          <w:szCs w:val="22"/>
        </w:rPr>
        <w:t>2016 to date</w:t>
      </w:r>
    </w:p>
    <w:p w14:paraId="7FEFC6D3" w14:textId="77777777" w:rsidR="007429C9" w:rsidRPr="003B7CFF" w:rsidRDefault="007429C9" w:rsidP="007429C9">
      <w:pPr>
        <w:pStyle w:val="ListParagraph"/>
        <w:numPr>
          <w:ilvl w:val="0"/>
          <w:numId w:val="36"/>
        </w:numPr>
        <w:rPr>
          <w:rFonts w:ascii="Arial" w:hAnsi="Arial" w:cs="Arial"/>
          <w:sz w:val="22"/>
          <w:szCs w:val="22"/>
        </w:rPr>
      </w:pPr>
      <w:proofErr w:type="spellStart"/>
      <w:r w:rsidRPr="003B7CFF">
        <w:rPr>
          <w:rFonts w:ascii="Arial" w:hAnsi="Arial" w:cs="Arial"/>
          <w:sz w:val="22"/>
          <w:szCs w:val="22"/>
        </w:rPr>
        <w:t>UoL</w:t>
      </w:r>
      <w:proofErr w:type="spellEnd"/>
      <w:r w:rsidRPr="003B7CFF">
        <w:rPr>
          <w:rFonts w:ascii="Arial" w:hAnsi="Arial" w:cs="Arial"/>
          <w:sz w:val="22"/>
          <w:szCs w:val="22"/>
        </w:rPr>
        <w:t>/LTHT joint MHRA working group</w:t>
      </w:r>
      <w:r w:rsidR="00BF29C1" w:rsidRPr="003B7CFF">
        <w:rPr>
          <w:rFonts w:ascii="Arial" w:hAnsi="Arial" w:cs="Arial"/>
          <w:sz w:val="22"/>
          <w:szCs w:val="22"/>
        </w:rPr>
        <w:t>- 2017 to 2018</w:t>
      </w:r>
      <w:r w:rsidRPr="003B7CFF">
        <w:rPr>
          <w:rFonts w:ascii="Arial" w:hAnsi="Arial" w:cs="Arial"/>
          <w:sz w:val="22"/>
          <w:szCs w:val="22"/>
        </w:rPr>
        <w:t xml:space="preserve"> </w:t>
      </w:r>
    </w:p>
    <w:p w14:paraId="2CAB9925" w14:textId="77777777" w:rsidR="009F72A9" w:rsidRPr="003B7CFF" w:rsidRDefault="007429C9" w:rsidP="009F72A9">
      <w:pPr>
        <w:pStyle w:val="ListParagraph"/>
        <w:numPr>
          <w:ilvl w:val="0"/>
          <w:numId w:val="36"/>
        </w:numPr>
        <w:rPr>
          <w:rFonts w:ascii="Arial" w:hAnsi="Arial" w:cs="Arial"/>
          <w:sz w:val="22"/>
          <w:szCs w:val="22"/>
        </w:rPr>
      </w:pPr>
      <w:r w:rsidRPr="003B7CFF">
        <w:rPr>
          <w:rFonts w:ascii="Arial" w:hAnsi="Arial" w:cs="Arial"/>
          <w:sz w:val="22"/>
          <w:szCs w:val="22"/>
        </w:rPr>
        <w:t>Clinical Research Forum</w:t>
      </w:r>
      <w:r w:rsidR="009F72A9" w:rsidRPr="003B7CFF">
        <w:rPr>
          <w:rFonts w:ascii="Arial" w:hAnsi="Arial" w:cs="Arial"/>
          <w:sz w:val="22"/>
          <w:szCs w:val="22"/>
        </w:rPr>
        <w:t xml:space="preserve"> (research delivery staff)</w:t>
      </w:r>
      <w:r w:rsidRPr="003B7CFF">
        <w:rPr>
          <w:rFonts w:ascii="Arial" w:hAnsi="Arial" w:cs="Arial"/>
          <w:sz w:val="22"/>
          <w:szCs w:val="22"/>
        </w:rPr>
        <w:t>- Chair</w:t>
      </w:r>
      <w:r w:rsidR="009F72A9" w:rsidRPr="003B7CFF">
        <w:rPr>
          <w:rFonts w:ascii="Arial" w:hAnsi="Arial" w:cs="Arial"/>
          <w:sz w:val="22"/>
          <w:szCs w:val="22"/>
        </w:rPr>
        <w:t>, 2016 to date</w:t>
      </w:r>
    </w:p>
    <w:p w14:paraId="4E1EEA18" w14:textId="77777777" w:rsidR="007429C9" w:rsidRPr="003B7CFF" w:rsidRDefault="009F72A9" w:rsidP="009F72A9">
      <w:pPr>
        <w:pStyle w:val="ListParagraph"/>
        <w:numPr>
          <w:ilvl w:val="0"/>
          <w:numId w:val="36"/>
        </w:numPr>
        <w:rPr>
          <w:rFonts w:ascii="Arial" w:hAnsi="Arial" w:cs="Arial"/>
          <w:sz w:val="22"/>
          <w:szCs w:val="22"/>
        </w:rPr>
      </w:pPr>
      <w:r w:rsidRPr="003B7CFF">
        <w:rPr>
          <w:rFonts w:ascii="Arial" w:hAnsi="Arial" w:cs="Arial"/>
          <w:sz w:val="22"/>
          <w:szCs w:val="22"/>
        </w:rPr>
        <w:t>Time to Shine Review Panel- Judge, 2015 to 2016</w:t>
      </w:r>
    </w:p>
    <w:p w14:paraId="130789C4" w14:textId="77777777" w:rsidR="007429C9" w:rsidRPr="003B7CFF" w:rsidRDefault="007429C9">
      <w:pPr>
        <w:rPr>
          <w:rFonts w:ascii="Arial" w:hAnsi="Arial" w:cs="Arial"/>
          <w:b/>
          <w:sz w:val="22"/>
          <w:szCs w:val="22"/>
        </w:rPr>
      </w:pPr>
    </w:p>
    <w:p w14:paraId="34B1806B" w14:textId="77777777" w:rsidR="008F4916" w:rsidRDefault="008F4916" w:rsidP="006525C8">
      <w:pPr>
        <w:rPr>
          <w:b/>
        </w:rPr>
      </w:pPr>
    </w:p>
    <w:p w14:paraId="672A0F47" w14:textId="77849769" w:rsidR="006525C8" w:rsidRPr="00CF6C45" w:rsidRDefault="006525C8" w:rsidP="006525C8">
      <w:pPr>
        <w:rPr>
          <w:rFonts w:ascii="Arial" w:hAnsi="Arial" w:cs="Arial"/>
          <w:b/>
          <w:sz w:val="22"/>
          <w:szCs w:val="22"/>
          <w:u w:val="single"/>
        </w:rPr>
      </w:pPr>
      <w:r w:rsidRPr="00CF6C45">
        <w:rPr>
          <w:rFonts w:ascii="Arial" w:hAnsi="Arial" w:cs="Arial"/>
          <w:b/>
          <w:sz w:val="22"/>
          <w:szCs w:val="22"/>
          <w:u w:val="single"/>
        </w:rPr>
        <w:t>PROFESSIONAL ORGANISATIONS</w:t>
      </w:r>
    </w:p>
    <w:tbl>
      <w:tblPr>
        <w:tblW w:w="9576" w:type="dxa"/>
        <w:tblLayout w:type="fixed"/>
        <w:tblLook w:val="0000" w:firstRow="0" w:lastRow="0" w:firstColumn="0" w:lastColumn="0" w:noHBand="0" w:noVBand="0"/>
      </w:tblPr>
      <w:tblGrid>
        <w:gridCol w:w="1384"/>
        <w:gridCol w:w="8192"/>
      </w:tblGrid>
      <w:tr w:rsidR="006525C8" w:rsidRPr="00CF6C45" w14:paraId="3A2D94D1" w14:textId="77777777" w:rsidTr="001A1DD5">
        <w:tc>
          <w:tcPr>
            <w:tcW w:w="1384" w:type="dxa"/>
          </w:tcPr>
          <w:p w14:paraId="53990B88" w14:textId="77777777" w:rsidR="006525C8" w:rsidRPr="00CF6C45" w:rsidRDefault="006525C8" w:rsidP="001A1DD5">
            <w:pPr>
              <w:rPr>
                <w:rFonts w:ascii="Arial" w:hAnsi="Arial" w:cs="Arial"/>
                <w:b/>
                <w:sz w:val="22"/>
                <w:szCs w:val="22"/>
                <w:u w:val="single"/>
              </w:rPr>
            </w:pPr>
            <w:r w:rsidRPr="00CF6C45">
              <w:rPr>
                <w:rFonts w:ascii="Arial" w:hAnsi="Arial" w:cs="Arial"/>
                <w:b/>
                <w:sz w:val="22"/>
                <w:szCs w:val="22"/>
              </w:rPr>
              <w:t>Date</w:t>
            </w:r>
          </w:p>
        </w:tc>
        <w:tc>
          <w:tcPr>
            <w:tcW w:w="8192" w:type="dxa"/>
          </w:tcPr>
          <w:p w14:paraId="315C3A19" w14:textId="77777777" w:rsidR="006525C8" w:rsidRPr="00CF6C45" w:rsidRDefault="006525C8" w:rsidP="001A1DD5">
            <w:pPr>
              <w:rPr>
                <w:rFonts w:ascii="Arial" w:hAnsi="Arial" w:cs="Arial"/>
                <w:sz w:val="22"/>
                <w:szCs w:val="22"/>
                <w:u w:val="single"/>
              </w:rPr>
            </w:pPr>
            <w:r w:rsidRPr="00CF6C45">
              <w:rPr>
                <w:rFonts w:ascii="Arial" w:hAnsi="Arial" w:cs="Arial"/>
                <w:b/>
                <w:sz w:val="22"/>
                <w:szCs w:val="22"/>
              </w:rPr>
              <w:t>Organisation</w:t>
            </w:r>
          </w:p>
        </w:tc>
      </w:tr>
      <w:tr w:rsidR="006525C8" w:rsidRPr="00CF6C45" w14:paraId="4A2D8665" w14:textId="77777777" w:rsidTr="001A1DD5">
        <w:tc>
          <w:tcPr>
            <w:tcW w:w="1384" w:type="dxa"/>
          </w:tcPr>
          <w:p w14:paraId="01B2F790" w14:textId="4C65020B" w:rsidR="006525C8" w:rsidRPr="00CF6C45" w:rsidRDefault="00D709C7" w:rsidP="001A1DD5">
            <w:pPr>
              <w:rPr>
                <w:rFonts w:ascii="Arial" w:hAnsi="Arial" w:cs="Arial"/>
                <w:b/>
                <w:sz w:val="22"/>
                <w:szCs w:val="22"/>
              </w:rPr>
            </w:pPr>
            <w:r>
              <w:rPr>
                <w:rFonts w:ascii="Arial" w:hAnsi="Arial" w:cs="Arial"/>
                <w:sz w:val="22"/>
                <w:szCs w:val="22"/>
              </w:rPr>
              <w:t>Since registration</w:t>
            </w:r>
          </w:p>
        </w:tc>
        <w:tc>
          <w:tcPr>
            <w:tcW w:w="8192" w:type="dxa"/>
          </w:tcPr>
          <w:p w14:paraId="49CFF66D" w14:textId="77777777" w:rsidR="006525C8" w:rsidRPr="00CF6C45" w:rsidRDefault="006525C8" w:rsidP="001A1DD5">
            <w:pPr>
              <w:rPr>
                <w:rFonts w:ascii="Arial" w:hAnsi="Arial" w:cs="Arial"/>
                <w:sz w:val="22"/>
                <w:szCs w:val="22"/>
              </w:rPr>
            </w:pPr>
            <w:r w:rsidRPr="00CF6C45">
              <w:rPr>
                <w:rFonts w:ascii="Arial" w:hAnsi="Arial" w:cs="Arial"/>
                <w:sz w:val="22"/>
                <w:szCs w:val="22"/>
              </w:rPr>
              <w:t>Royal College of Nursing</w:t>
            </w:r>
          </w:p>
        </w:tc>
      </w:tr>
      <w:tr w:rsidR="006525C8" w:rsidRPr="00CF6C45" w14:paraId="3B4C0829" w14:textId="77777777" w:rsidTr="001A1DD5">
        <w:tc>
          <w:tcPr>
            <w:tcW w:w="1384" w:type="dxa"/>
          </w:tcPr>
          <w:p w14:paraId="4F89B685" w14:textId="254F046C" w:rsidR="006525C8" w:rsidRPr="00CF6C45" w:rsidRDefault="006525C8" w:rsidP="001A1DD5">
            <w:pPr>
              <w:rPr>
                <w:rFonts w:ascii="Arial" w:hAnsi="Arial" w:cs="Arial"/>
                <w:sz w:val="22"/>
                <w:szCs w:val="22"/>
              </w:rPr>
            </w:pPr>
            <w:r w:rsidRPr="00CF6C45">
              <w:rPr>
                <w:rFonts w:ascii="Arial" w:hAnsi="Arial" w:cs="Arial"/>
                <w:sz w:val="22"/>
                <w:szCs w:val="22"/>
              </w:rPr>
              <w:t>2002-</w:t>
            </w:r>
            <w:r w:rsidR="001F3973">
              <w:rPr>
                <w:rFonts w:ascii="Arial" w:hAnsi="Arial" w:cs="Arial"/>
                <w:sz w:val="22"/>
                <w:szCs w:val="22"/>
              </w:rPr>
              <w:t>2016</w:t>
            </w:r>
          </w:p>
        </w:tc>
        <w:tc>
          <w:tcPr>
            <w:tcW w:w="8192" w:type="dxa"/>
          </w:tcPr>
          <w:p w14:paraId="712BE062" w14:textId="77777777" w:rsidR="006525C8" w:rsidRPr="00CF6C45" w:rsidRDefault="006525C8" w:rsidP="001A1DD5">
            <w:pPr>
              <w:rPr>
                <w:rFonts w:ascii="Arial" w:hAnsi="Arial" w:cs="Arial"/>
                <w:sz w:val="22"/>
                <w:szCs w:val="22"/>
              </w:rPr>
            </w:pPr>
            <w:r w:rsidRPr="00CF6C45">
              <w:rPr>
                <w:rFonts w:ascii="Arial" w:hAnsi="Arial" w:cs="Arial"/>
                <w:sz w:val="22"/>
                <w:szCs w:val="22"/>
              </w:rPr>
              <w:t>British Cardiovascular Interventional Society</w:t>
            </w:r>
          </w:p>
        </w:tc>
      </w:tr>
      <w:tr w:rsidR="006525C8" w:rsidRPr="00CF6C45" w14:paraId="37AAEFD5" w14:textId="77777777" w:rsidTr="001A1DD5">
        <w:tc>
          <w:tcPr>
            <w:tcW w:w="1384" w:type="dxa"/>
          </w:tcPr>
          <w:p w14:paraId="6EE1F0C5" w14:textId="18FBCC94" w:rsidR="006525C8" w:rsidRPr="00CF6C45" w:rsidRDefault="006525C8" w:rsidP="001A1DD5">
            <w:pPr>
              <w:rPr>
                <w:rFonts w:ascii="Arial" w:hAnsi="Arial" w:cs="Arial"/>
                <w:sz w:val="22"/>
                <w:szCs w:val="22"/>
              </w:rPr>
            </w:pPr>
            <w:r w:rsidRPr="00CF6C45">
              <w:rPr>
                <w:rFonts w:ascii="Arial" w:hAnsi="Arial" w:cs="Arial"/>
                <w:sz w:val="22"/>
                <w:szCs w:val="22"/>
              </w:rPr>
              <w:t>2004-</w:t>
            </w:r>
            <w:r w:rsidR="001F3973">
              <w:rPr>
                <w:rFonts w:ascii="Arial" w:hAnsi="Arial" w:cs="Arial"/>
                <w:sz w:val="22"/>
                <w:szCs w:val="22"/>
              </w:rPr>
              <w:t xml:space="preserve"> 2016</w:t>
            </w:r>
            <w:r w:rsidRPr="00CF6C45">
              <w:rPr>
                <w:rFonts w:ascii="Arial" w:hAnsi="Arial" w:cs="Arial"/>
                <w:sz w:val="22"/>
                <w:szCs w:val="22"/>
              </w:rPr>
              <w:t xml:space="preserve"> </w:t>
            </w:r>
          </w:p>
        </w:tc>
        <w:tc>
          <w:tcPr>
            <w:tcW w:w="8192" w:type="dxa"/>
          </w:tcPr>
          <w:p w14:paraId="6CDEBAA3" w14:textId="77777777" w:rsidR="006525C8" w:rsidRPr="00CF6C45" w:rsidRDefault="006525C8" w:rsidP="001A1DD5">
            <w:pPr>
              <w:rPr>
                <w:rFonts w:ascii="Arial" w:hAnsi="Arial" w:cs="Arial"/>
                <w:sz w:val="22"/>
                <w:szCs w:val="22"/>
              </w:rPr>
            </w:pPr>
            <w:r w:rsidRPr="00CF6C45">
              <w:rPr>
                <w:rFonts w:ascii="Arial" w:hAnsi="Arial" w:cs="Arial"/>
                <w:sz w:val="22"/>
                <w:szCs w:val="22"/>
              </w:rPr>
              <w:t>Advanced Coronary Intervention</w:t>
            </w:r>
          </w:p>
        </w:tc>
      </w:tr>
      <w:tr w:rsidR="006525C8" w:rsidRPr="00CF6C45" w14:paraId="738179E4" w14:textId="77777777" w:rsidTr="001A1DD5">
        <w:tc>
          <w:tcPr>
            <w:tcW w:w="1384" w:type="dxa"/>
          </w:tcPr>
          <w:p w14:paraId="33BF9885" w14:textId="240615DE" w:rsidR="006525C8" w:rsidRPr="00CF6C45" w:rsidRDefault="006525C8" w:rsidP="001A1DD5">
            <w:pPr>
              <w:rPr>
                <w:rFonts w:ascii="Arial" w:hAnsi="Arial" w:cs="Arial"/>
                <w:sz w:val="22"/>
                <w:szCs w:val="22"/>
              </w:rPr>
            </w:pPr>
            <w:r w:rsidRPr="00CF6C45">
              <w:rPr>
                <w:rFonts w:ascii="Arial" w:hAnsi="Arial" w:cs="Arial"/>
                <w:sz w:val="22"/>
                <w:szCs w:val="22"/>
              </w:rPr>
              <w:t>2009-</w:t>
            </w:r>
            <w:r w:rsidR="006822D9">
              <w:rPr>
                <w:rFonts w:ascii="Arial" w:hAnsi="Arial" w:cs="Arial"/>
                <w:sz w:val="22"/>
                <w:szCs w:val="22"/>
              </w:rPr>
              <w:t xml:space="preserve"> 2016</w:t>
            </w:r>
          </w:p>
          <w:p w14:paraId="584AED7F" w14:textId="26CA35C9" w:rsidR="006525C8" w:rsidRPr="00CF6C45" w:rsidRDefault="006525C8" w:rsidP="001A1DD5">
            <w:pPr>
              <w:rPr>
                <w:rFonts w:ascii="Arial" w:hAnsi="Arial" w:cs="Arial"/>
                <w:sz w:val="22"/>
                <w:szCs w:val="22"/>
              </w:rPr>
            </w:pPr>
            <w:r w:rsidRPr="00CF6C45">
              <w:rPr>
                <w:rFonts w:ascii="Arial" w:hAnsi="Arial" w:cs="Arial"/>
                <w:sz w:val="22"/>
                <w:szCs w:val="22"/>
              </w:rPr>
              <w:t xml:space="preserve">2010- </w:t>
            </w:r>
            <w:r w:rsidR="006822D9">
              <w:rPr>
                <w:rFonts w:ascii="Arial" w:hAnsi="Arial" w:cs="Arial"/>
                <w:sz w:val="22"/>
                <w:szCs w:val="22"/>
              </w:rPr>
              <w:t>2016</w:t>
            </w:r>
            <w:r w:rsidRPr="00CF6C45">
              <w:rPr>
                <w:rFonts w:ascii="Arial" w:hAnsi="Arial" w:cs="Arial"/>
                <w:sz w:val="22"/>
                <w:szCs w:val="22"/>
              </w:rPr>
              <w:t xml:space="preserve"> </w:t>
            </w:r>
          </w:p>
        </w:tc>
        <w:tc>
          <w:tcPr>
            <w:tcW w:w="8192" w:type="dxa"/>
          </w:tcPr>
          <w:p w14:paraId="4D861068" w14:textId="77777777" w:rsidR="006525C8" w:rsidRPr="00CF6C45" w:rsidRDefault="006525C8" w:rsidP="001A1DD5">
            <w:pPr>
              <w:rPr>
                <w:rFonts w:ascii="Arial" w:hAnsi="Arial" w:cs="Arial"/>
                <w:sz w:val="22"/>
                <w:szCs w:val="22"/>
              </w:rPr>
            </w:pPr>
            <w:r w:rsidRPr="00CF6C45">
              <w:rPr>
                <w:rFonts w:ascii="Arial" w:hAnsi="Arial" w:cs="Arial"/>
                <w:sz w:val="22"/>
                <w:szCs w:val="22"/>
              </w:rPr>
              <w:t>European Society of Cardiology- member</w:t>
            </w:r>
          </w:p>
          <w:p w14:paraId="2B303582" w14:textId="77777777" w:rsidR="006525C8" w:rsidRPr="00CF6C45" w:rsidRDefault="006525C8" w:rsidP="001A1DD5">
            <w:pPr>
              <w:rPr>
                <w:rFonts w:ascii="Arial" w:hAnsi="Arial" w:cs="Arial"/>
                <w:sz w:val="22"/>
                <w:szCs w:val="22"/>
              </w:rPr>
            </w:pPr>
            <w:r w:rsidRPr="00CF6C45">
              <w:rPr>
                <w:rFonts w:ascii="Arial" w:hAnsi="Arial" w:cs="Arial"/>
                <w:sz w:val="22"/>
                <w:szCs w:val="22"/>
              </w:rPr>
              <w:t>Council on Cardiovascular Nursing and Allied Professionals</w:t>
            </w:r>
          </w:p>
        </w:tc>
      </w:tr>
      <w:tr w:rsidR="00D709C7" w:rsidRPr="00CF6C45" w14:paraId="098CA6EA" w14:textId="77777777" w:rsidTr="001A1DD5">
        <w:tc>
          <w:tcPr>
            <w:tcW w:w="1384" w:type="dxa"/>
          </w:tcPr>
          <w:p w14:paraId="7E27EA30" w14:textId="0188A4AC" w:rsidR="00D709C7" w:rsidRPr="00CF6C45" w:rsidRDefault="001F3973" w:rsidP="001A1DD5">
            <w:pPr>
              <w:rPr>
                <w:rFonts w:ascii="Arial" w:hAnsi="Arial" w:cs="Arial"/>
                <w:sz w:val="22"/>
                <w:szCs w:val="22"/>
              </w:rPr>
            </w:pPr>
            <w:r>
              <w:rPr>
                <w:rFonts w:ascii="Arial" w:hAnsi="Arial" w:cs="Arial"/>
                <w:sz w:val="22"/>
                <w:szCs w:val="22"/>
              </w:rPr>
              <w:t>2019 - date</w:t>
            </w:r>
          </w:p>
        </w:tc>
        <w:tc>
          <w:tcPr>
            <w:tcW w:w="8192" w:type="dxa"/>
          </w:tcPr>
          <w:p w14:paraId="5C502447" w14:textId="3FFB9C48" w:rsidR="00D709C7" w:rsidRPr="00CF6C45" w:rsidRDefault="006822D9" w:rsidP="001A1DD5">
            <w:pPr>
              <w:rPr>
                <w:rFonts w:ascii="Arial" w:hAnsi="Arial" w:cs="Arial"/>
                <w:sz w:val="22"/>
                <w:szCs w:val="22"/>
              </w:rPr>
            </w:pPr>
            <w:r>
              <w:rPr>
                <w:rFonts w:ascii="Arial" w:hAnsi="Arial" w:cs="Arial"/>
                <w:sz w:val="22"/>
                <w:szCs w:val="22"/>
              </w:rPr>
              <w:t xml:space="preserve">UK Incontinence Society </w:t>
            </w:r>
          </w:p>
        </w:tc>
      </w:tr>
    </w:tbl>
    <w:p w14:paraId="492E0C79" w14:textId="77777777" w:rsidR="006525C8" w:rsidRPr="00CF6C45" w:rsidRDefault="006525C8" w:rsidP="006525C8">
      <w:pPr>
        <w:rPr>
          <w:rFonts w:ascii="Arial" w:hAnsi="Arial" w:cs="Arial"/>
          <w:b/>
          <w:sz w:val="22"/>
          <w:szCs w:val="22"/>
          <w:u w:val="single"/>
        </w:rPr>
      </w:pPr>
    </w:p>
    <w:p w14:paraId="06A1667C" w14:textId="77777777" w:rsidR="006525C8" w:rsidRPr="00CF6C45" w:rsidRDefault="006525C8" w:rsidP="006525C8">
      <w:pPr>
        <w:rPr>
          <w:rFonts w:ascii="Arial" w:hAnsi="Arial" w:cs="Arial"/>
          <w:b/>
          <w:sz w:val="22"/>
          <w:szCs w:val="22"/>
          <w:u w:val="single"/>
        </w:rPr>
      </w:pPr>
      <w:r w:rsidRPr="00CF6C45">
        <w:rPr>
          <w:rFonts w:ascii="Arial" w:hAnsi="Arial" w:cs="Arial"/>
          <w:b/>
          <w:sz w:val="22"/>
          <w:szCs w:val="22"/>
          <w:u w:val="single"/>
        </w:rPr>
        <w:t>OTHER ACTIVITIES</w:t>
      </w:r>
    </w:p>
    <w:p w14:paraId="78E5656E" w14:textId="77777777" w:rsidR="006525C8" w:rsidRPr="00CF6C45" w:rsidRDefault="006525C8" w:rsidP="006525C8">
      <w:pPr>
        <w:rPr>
          <w:rFonts w:ascii="Arial" w:hAnsi="Arial" w:cs="Arial"/>
          <w:sz w:val="22"/>
          <w:szCs w:val="22"/>
        </w:rPr>
      </w:pPr>
      <w:r w:rsidRPr="00CF6C45">
        <w:rPr>
          <w:rFonts w:ascii="Arial" w:hAnsi="Arial" w:cs="Arial"/>
          <w:sz w:val="22"/>
          <w:szCs w:val="22"/>
        </w:rPr>
        <w:t xml:space="preserve">Journal of Advanced Nursing - Reviewer </w:t>
      </w:r>
      <w:r w:rsidRPr="00CF6C45">
        <w:rPr>
          <w:rFonts w:ascii="Arial" w:hAnsi="Arial" w:cs="Arial"/>
          <w:sz w:val="22"/>
          <w:szCs w:val="22"/>
        </w:rPr>
        <w:tab/>
      </w:r>
      <w:r w:rsidRPr="00CF6C45">
        <w:rPr>
          <w:rFonts w:ascii="Arial" w:hAnsi="Arial" w:cs="Arial"/>
          <w:sz w:val="22"/>
          <w:szCs w:val="22"/>
        </w:rPr>
        <w:tab/>
      </w:r>
      <w:r w:rsidRPr="00CF6C45">
        <w:rPr>
          <w:rFonts w:ascii="Arial" w:hAnsi="Arial" w:cs="Arial"/>
          <w:sz w:val="22"/>
          <w:szCs w:val="22"/>
        </w:rPr>
        <w:tab/>
      </w:r>
      <w:r w:rsidRPr="00CF6C45">
        <w:rPr>
          <w:rFonts w:ascii="Arial" w:hAnsi="Arial" w:cs="Arial"/>
          <w:sz w:val="22"/>
          <w:szCs w:val="22"/>
        </w:rPr>
        <w:tab/>
        <w:t>2004 to present</w:t>
      </w:r>
    </w:p>
    <w:p w14:paraId="13712A9E" w14:textId="77777777" w:rsidR="006525C8" w:rsidRPr="00CF6C45" w:rsidRDefault="006525C8" w:rsidP="006525C8">
      <w:pPr>
        <w:rPr>
          <w:rFonts w:ascii="Arial" w:hAnsi="Arial" w:cs="Arial"/>
          <w:sz w:val="22"/>
          <w:szCs w:val="22"/>
        </w:rPr>
      </w:pPr>
      <w:r w:rsidRPr="00CF6C45">
        <w:rPr>
          <w:rFonts w:ascii="Arial" w:hAnsi="Arial" w:cs="Arial"/>
          <w:sz w:val="22"/>
          <w:szCs w:val="22"/>
        </w:rPr>
        <w:t>Journal of Cardiovascular Nursing- Reviewer</w:t>
      </w:r>
      <w:r w:rsidRPr="00CF6C45">
        <w:rPr>
          <w:rFonts w:ascii="Arial" w:hAnsi="Arial" w:cs="Arial"/>
          <w:sz w:val="22"/>
          <w:szCs w:val="22"/>
        </w:rPr>
        <w:tab/>
      </w:r>
      <w:r w:rsidRPr="00CF6C45">
        <w:rPr>
          <w:rFonts w:ascii="Arial" w:hAnsi="Arial" w:cs="Arial"/>
          <w:sz w:val="22"/>
          <w:szCs w:val="22"/>
        </w:rPr>
        <w:tab/>
      </w:r>
      <w:r w:rsidRPr="00CF6C45">
        <w:rPr>
          <w:rFonts w:ascii="Arial" w:hAnsi="Arial" w:cs="Arial"/>
          <w:sz w:val="22"/>
          <w:szCs w:val="22"/>
        </w:rPr>
        <w:tab/>
        <w:t>2006 to present</w:t>
      </w:r>
    </w:p>
    <w:p w14:paraId="777CBA66" w14:textId="77777777" w:rsidR="006525C8" w:rsidRPr="00CF6C45" w:rsidRDefault="006525C8" w:rsidP="006525C8">
      <w:pPr>
        <w:rPr>
          <w:rFonts w:ascii="Arial" w:hAnsi="Arial" w:cs="Arial"/>
          <w:sz w:val="22"/>
          <w:szCs w:val="22"/>
        </w:rPr>
      </w:pPr>
      <w:r w:rsidRPr="00CF6C45">
        <w:rPr>
          <w:rFonts w:ascii="Arial" w:hAnsi="Arial" w:cs="Arial"/>
          <w:sz w:val="22"/>
          <w:szCs w:val="22"/>
        </w:rPr>
        <w:t>Journal of Health &amp; Social Care in the Community - Reviewer</w:t>
      </w:r>
      <w:r w:rsidRPr="00CF6C45">
        <w:rPr>
          <w:rFonts w:ascii="Arial" w:hAnsi="Arial" w:cs="Arial"/>
          <w:sz w:val="22"/>
          <w:szCs w:val="22"/>
        </w:rPr>
        <w:tab/>
        <w:t xml:space="preserve">2010 to present </w:t>
      </w:r>
    </w:p>
    <w:p w14:paraId="0707D471" w14:textId="77777777" w:rsidR="006525C8" w:rsidRPr="00CF6C45" w:rsidRDefault="006525C8" w:rsidP="006525C8">
      <w:pPr>
        <w:rPr>
          <w:rFonts w:ascii="Arial" w:hAnsi="Arial" w:cs="Arial"/>
          <w:sz w:val="22"/>
          <w:szCs w:val="22"/>
        </w:rPr>
      </w:pPr>
      <w:r w:rsidRPr="00CF6C45">
        <w:rPr>
          <w:rFonts w:ascii="Arial" w:hAnsi="Arial" w:cs="Arial"/>
          <w:sz w:val="22"/>
          <w:szCs w:val="22"/>
        </w:rPr>
        <w:t xml:space="preserve">NICE technology appraisal guidance 230 Bivalirudin for the treatment of STEMI-  </w:t>
      </w:r>
    </w:p>
    <w:p w14:paraId="526DB06B" w14:textId="77777777" w:rsidR="006525C8" w:rsidRPr="00CF6C45" w:rsidRDefault="006525C8" w:rsidP="006525C8">
      <w:pPr>
        <w:rPr>
          <w:rFonts w:ascii="Arial" w:hAnsi="Arial" w:cs="Arial"/>
          <w:sz w:val="22"/>
          <w:szCs w:val="22"/>
        </w:rPr>
      </w:pPr>
      <w:r w:rsidRPr="00CF6C45">
        <w:rPr>
          <w:rFonts w:ascii="Arial" w:hAnsi="Arial" w:cs="Arial"/>
          <w:sz w:val="22"/>
          <w:szCs w:val="22"/>
        </w:rPr>
        <w:t xml:space="preserve">participant in review process (on behalf of RCN) </w:t>
      </w:r>
      <w:r w:rsidRPr="00CF6C45">
        <w:rPr>
          <w:rFonts w:ascii="Arial" w:hAnsi="Arial" w:cs="Arial"/>
          <w:sz w:val="22"/>
          <w:szCs w:val="22"/>
        </w:rPr>
        <w:tab/>
      </w:r>
      <w:r w:rsidRPr="00CF6C45">
        <w:rPr>
          <w:rFonts w:ascii="Arial" w:hAnsi="Arial" w:cs="Arial"/>
          <w:sz w:val="22"/>
          <w:szCs w:val="22"/>
        </w:rPr>
        <w:tab/>
      </w:r>
      <w:r w:rsidRPr="00CF6C45">
        <w:rPr>
          <w:rFonts w:ascii="Arial" w:hAnsi="Arial" w:cs="Arial"/>
          <w:sz w:val="22"/>
          <w:szCs w:val="22"/>
        </w:rPr>
        <w:tab/>
        <w:t>2011</w:t>
      </w:r>
    </w:p>
    <w:p w14:paraId="5515C9A5" w14:textId="77777777" w:rsidR="006525C8" w:rsidRPr="00CF6C45" w:rsidRDefault="006525C8" w:rsidP="006525C8">
      <w:pPr>
        <w:rPr>
          <w:rFonts w:ascii="Arial" w:hAnsi="Arial" w:cs="Arial"/>
          <w:sz w:val="22"/>
          <w:szCs w:val="22"/>
        </w:rPr>
      </w:pPr>
      <w:proofErr w:type="gramStart"/>
      <w:r w:rsidRPr="00CF6C45">
        <w:rPr>
          <w:rFonts w:ascii="Arial" w:hAnsi="Arial" w:cs="Arial"/>
          <w:sz w:val="22"/>
          <w:szCs w:val="22"/>
        </w:rPr>
        <w:t>North West</w:t>
      </w:r>
      <w:proofErr w:type="gramEnd"/>
      <w:r w:rsidRPr="00CF6C45">
        <w:rPr>
          <w:rFonts w:ascii="Arial" w:hAnsi="Arial" w:cs="Arial"/>
          <w:sz w:val="22"/>
          <w:szCs w:val="22"/>
        </w:rPr>
        <w:t xml:space="preserve"> Mentorship Scheme- registered mentor</w:t>
      </w:r>
      <w:r w:rsidRPr="00CF6C45">
        <w:rPr>
          <w:rFonts w:ascii="Arial" w:hAnsi="Arial" w:cs="Arial"/>
          <w:sz w:val="22"/>
          <w:szCs w:val="22"/>
        </w:rPr>
        <w:tab/>
      </w:r>
      <w:r w:rsidRPr="00CF6C45">
        <w:rPr>
          <w:rFonts w:ascii="Arial" w:hAnsi="Arial" w:cs="Arial"/>
          <w:sz w:val="22"/>
          <w:szCs w:val="22"/>
        </w:rPr>
        <w:tab/>
      </w:r>
      <w:r w:rsidRPr="00CF6C45">
        <w:rPr>
          <w:rFonts w:ascii="Arial" w:hAnsi="Arial" w:cs="Arial"/>
          <w:sz w:val="22"/>
          <w:szCs w:val="22"/>
        </w:rPr>
        <w:tab/>
        <w:t>2012 to 2014</w:t>
      </w:r>
    </w:p>
    <w:p w14:paraId="14388F72" w14:textId="5CCC1751" w:rsidR="008C5D4C" w:rsidRDefault="00872E46">
      <w:pPr>
        <w:rPr>
          <w:rFonts w:ascii="Arial" w:hAnsi="Arial" w:cs="Arial"/>
          <w:bCs/>
          <w:sz w:val="22"/>
          <w:szCs w:val="22"/>
        </w:rPr>
      </w:pPr>
      <w:r w:rsidRPr="00872E46">
        <w:rPr>
          <w:rFonts w:ascii="Arial" w:hAnsi="Arial" w:cs="Arial"/>
          <w:bCs/>
          <w:sz w:val="22"/>
          <w:szCs w:val="22"/>
        </w:rPr>
        <w:t xml:space="preserve">NIHR registered mentor </w:t>
      </w:r>
      <w:r w:rsidR="00EF2289">
        <w:rPr>
          <w:rFonts w:ascii="Arial" w:hAnsi="Arial" w:cs="Arial"/>
          <w:bCs/>
          <w:sz w:val="22"/>
          <w:szCs w:val="22"/>
        </w:rPr>
        <w:tab/>
      </w:r>
      <w:r w:rsidR="00EF2289">
        <w:rPr>
          <w:rFonts w:ascii="Arial" w:hAnsi="Arial" w:cs="Arial"/>
          <w:bCs/>
          <w:sz w:val="22"/>
          <w:szCs w:val="22"/>
        </w:rPr>
        <w:tab/>
      </w:r>
      <w:r w:rsidR="00EF2289">
        <w:rPr>
          <w:rFonts w:ascii="Arial" w:hAnsi="Arial" w:cs="Arial"/>
          <w:bCs/>
          <w:sz w:val="22"/>
          <w:szCs w:val="22"/>
        </w:rPr>
        <w:tab/>
      </w:r>
      <w:r w:rsidR="00EF2289">
        <w:rPr>
          <w:rFonts w:ascii="Arial" w:hAnsi="Arial" w:cs="Arial"/>
          <w:bCs/>
          <w:sz w:val="22"/>
          <w:szCs w:val="22"/>
        </w:rPr>
        <w:tab/>
      </w:r>
      <w:r w:rsidR="00EF2289">
        <w:rPr>
          <w:rFonts w:ascii="Arial" w:hAnsi="Arial" w:cs="Arial"/>
          <w:bCs/>
          <w:sz w:val="22"/>
          <w:szCs w:val="22"/>
        </w:rPr>
        <w:tab/>
      </w:r>
      <w:r w:rsidR="00EF2289">
        <w:rPr>
          <w:rFonts w:ascii="Arial" w:hAnsi="Arial" w:cs="Arial"/>
          <w:bCs/>
          <w:sz w:val="22"/>
          <w:szCs w:val="22"/>
        </w:rPr>
        <w:tab/>
      </w:r>
      <w:r w:rsidR="00EF2289" w:rsidRPr="00EF2289">
        <w:rPr>
          <w:rFonts w:ascii="Arial" w:hAnsi="Arial" w:cs="Arial"/>
          <w:bCs/>
          <w:sz w:val="22"/>
          <w:szCs w:val="22"/>
        </w:rPr>
        <w:t>202</w:t>
      </w:r>
      <w:r w:rsidR="00EF2289">
        <w:rPr>
          <w:rFonts w:ascii="Arial" w:hAnsi="Arial" w:cs="Arial"/>
          <w:bCs/>
          <w:sz w:val="22"/>
          <w:szCs w:val="22"/>
        </w:rPr>
        <w:t>3</w:t>
      </w:r>
      <w:r w:rsidR="00EF2289" w:rsidRPr="00EF2289">
        <w:rPr>
          <w:rFonts w:ascii="Arial" w:hAnsi="Arial" w:cs="Arial"/>
          <w:bCs/>
          <w:sz w:val="22"/>
          <w:szCs w:val="22"/>
        </w:rPr>
        <w:t xml:space="preserve"> to present</w:t>
      </w:r>
    </w:p>
    <w:p w14:paraId="3FE59170" w14:textId="0B0B378F" w:rsidR="00921994" w:rsidRPr="00872E46" w:rsidRDefault="008C5D4C">
      <w:pPr>
        <w:rPr>
          <w:rFonts w:ascii="Arial" w:hAnsi="Arial" w:cs="Arial"/>
          <w:bCs/>
          <w:sz w:val="22"/>
          <w:szCs w:val="22"/>
        </w:rPr>
      </w:pPr>
      <w:r>
        <w:rPr>
          <w:rFonts w:ascii="Arial" w:hAnsi="Arial" w:cs="Arial"/>
          <w:bCs/>
          <w:sz w:val="22"/>
          <w:szCs w:val="22"/>
        </w:rPr>
        <w:t xml:space="preserve">NIHR Doctoral Fellowship - panel member </w:t>
      </w:r>
      <w:r w:rsidR="00872E46" w:rsidRPr="00872E46">
        <w:rPr>
          <w:rFonts w:ascii="Arial" w:hAnsi="Arial" w:cs="Arial"/>
          <w:bCs/>
          <w:sz w:val="22"/>
          <w:szCs w:val="22"/>
        </w:rPr>
        <w:t xml:space="preserve">                                      202</w:t>
      </w:r>
      <w:r>
        <w:rPr>
          <w:rFonts w:ascii="Arial" w:hAnsi="Arial" w:cs="Arial"/>
          <w:bCs/>
          <w:sz w:val="22"/>
          <w:szCs w:val="22"/>
        </w:rPr>
        <w:t>2</w:t>
      </w:r>
      <w:r w:rsidR="00872E46">
        <w:rPr>
          <w:rFonts w:ascii="Arial" w:hAnsi="Arial" w:cs="Arial"/>
          <w:bCs/>
          <w:sz w:val="22"/>
          <w:szCs w:val="22"/>
        </w:rPr>
        <w:t xml:space="preserve"> to present</w:t>
      </w:r>
    </w:p>
    <w:p w14:paraId="734FCA81" w14:textId="77777777" w:rsidR="00872E46" w:rsidRDefault="00872E46">
      <w:pPr>
        <w:rPr>
          <w:rFonts w:ascii="Arial" w:hAnsi="Arial" w:cs="Arial"/>
          <w:b/>
          <w:sz w:val="22"/>
          <w:szCs w:val="22"/>
        </w:rPr>
      </w:pPr>
    </w:p>
    <w:p w14:paraId="65094F00" w14:textId="5C7799B0" w:rsidR="00D4432A" w:rsidRPr="00CF6C45" w:rsidRDefault="00D4432A">
      <w:pPr>
        <w:rPr>
          <w:rFonts w:ascii="Arial" w:hAnsi="Arial" w:cs="Arial"/>
          <w:b/>
          <w:sz w:val="22"/>
          <w:szCs w:val="22"/>
        </w:rPr>
      </w:pPr>
      <w:r w:rsidRPr="00CF6C45">
        <w:rPr>
          <w:rFonts w:ascii="Arial" w:hAnsi="Arial" w:cs="Arial"/>
          <w:b/>
          <w:sz w:val="22"/>
          <w:szCs w:val="22"/>
        </w:rPr>
        <w:t>Referees</w:t>
      </w:r>
    </w:p>
    <w:p w14:paraId="3128A09F" w14:textId="5159FD82" w:rsidR="000570FC" w:rsidRDefault="00872E46" w:rsidP="006B4C99">
      <w:pPr>
        <w:numPr>
          <w:ilvl w:val="0"/>
          <w:numId w:val="20"/>
        </w:numPr>
        <w:rPr>
          <w:rFonts w:ascii="Arial" w:hAnsi="Arial" w:cs="Arial"/>
          <w:sz w:val="22"/>
          <w:szCs w:val="22"/>
        </w:rPr>
      </w:pPr>
      <w:r>
        <w:rPr>
          <w:rFonts w:ascii="Arial" w:hAnsi="Arial" w:cs="Arial"/>
          <w:sz w:val="22"/>
          <w:szCs w:val="22"/>
        </w:rPr>
        <w:t>Heather Caudle</w:t>
      </w:r>
      <w:r w:rsidR="007867A4" w:rsidRPr="00CF6C45">
        <w:rPr>
          <w:rFonts w:ascii="Arial" w:hAnsi="Arial" w:cs="Arial"/>
          <w:sz w:val="22"/>
          <w:szCs w:val="22"/>
        </w:rPr>
        <w:t xml:space="preserve">, </w:t>
      </w:r>
      <w:r w:rsidR="000570FC" w:rsidRPr="00CF6C45">
        <w:rPr>
          <w:rFonts w:ascii="Arial" w:hAnsi="Arial" w:cs="Arial"/>
          <w:sz w:val="22"/>
          <w:szCs w:val="22"/>
        </w:rPr>
        <w:t>Chief Nurse</w:t>
      </w:r>
      <w:r w:rsidR="007867A4" w:rsidRPr="00CF6C45">
        <w:rPr>
          <w:rFonts w:ascii="Arial" w:hAnsi="Arial" w:cs="Arial"/>
          <w:sz w:val="22"/>
          <w:szCs w:val="22"/>
        </w:rPr>
        <w:t xml:space="preserve">, </w:t>
      </w:r>
      <w:r w:rsidR="00CF6C45">
        <w:rPr>
          <w:rFonts w:ascii="Arial" w:hAnsi="Arial" w:cs="Arial"/>
          <w:sz w:val="22"/>
          <w:szCs w:val="22"/>
        </w:rPr>
        <w:t>Northern Care Alliance NHS Foundation Trust</w:t>
      </w:r>
    </w:p>
    <w:p w14:paraId="77CCA252" w14:textId="473FFEB9" w:rsidR="009747C4" w:rsidRPr="00CF6C45" w:rsidRDefault="009747C4" w:rsidP="006B4C99">
      <w:pPr>
        <w:numPr>
          <w:ilvl w:val="0"/>
          <w:numId w:val="20"/>
        </w:numPr>
        <w:rPr>
          <w:rFonts w:ascii="Arial" w:hAnsi="Arial" w:cs="Arial"/>
          <w:sz w:val="22"/>
          <w:szCs w:val="22"/>
        </w:rPr>
      </w:pPr>
      <w:r>
        <w:rPr>
          <w:rFonts w:ascii="Arial" w:hAnsi="Arial" w:cs="Arial"/>
          <w:sz w:val="22"/>
          <w:szCs w:val="22"/>
        </w:rPr>
        <w:t xml:space="preserve">Professor </w:t>
      </w:r>
      <w:r w:rsidR="00872E46">
        <w:rPr>
          <w:rFonts w:ascii="Arial" w:hAnsi="Arial" w:cs="Arial"/>
          <w:sz w:val="22"/>
          <w:szCs w:val="22"/>
        </w:rPr>
        <w:t>Penny Cooke</w:t>
      </w:r>
      <w:r>
        <w:rPr>
          <w:rFonts w:ascii="Arial" w:hAnsi="Arial" w:cs="Arial"/>
          <w:sz w:val="22"/>
          <w:szCs w:val="22"/>
        </w:rPr>
        <w:t xml:space="preserve">, Associate Director of Research </w:t>
      </w:r>
      <w:r w:rsidR="00CA34AF">
        <w:rPr>
          <w:rFonts w:ascii="Arial" w:hAnsi="Arial" w:cs="Arial"/>
          <w:sz w:val="22"/>
          <w:szCs w:val="22"/>
        </w:rPr>
        <w:t>School of Health and Society, University of Salford</w:t>
      </w:r>
    </w:p>
    <w:p w14:paraId="7EA6C3A2" w14:textId="77777777" w:rsidR="006B4C99" w:rsidRPr="00CF6C45" w:rsidRDefault="006B4C99" w:rsidP="006B4C99">
      <w:pPr>
        <w:numPr>
          <w:ilvl w:val="0"/>
          <w:numId w:val="20"/>
        </w:numPr>
        <w:rPr>
          <w:rFonts w:ascii="Arial" w:hAnsi="Arial" w:cs="Arial"/>
          <w:sz w:val="22"/>
          <w:szCs w:val="22"/>
        </w:rPr>
      </w:pPr>
      <w:r w:rsidRPr="00CF6C45">
        <w:rPr>
          <w:rFonts w:ascii="Arial" w:hAnsi="Arial" w:cs="Arial"/>
          <w:sz w:val="22"/>
          <w:szCs w:val="22"/>
        </w:rPr>
        <w:t xml:space="preserve">Dr. </w:t>
      </w:r>
      <w:r w:rsidR="00AE4720" w:rsidRPr="00CF6C45">
        <w:rPr>
          <w:rFonts w:ascii="Arial" w:hAnsi="Arial" w:cs="Arial"/>
          <w:sz w:val="22"/>
          <w:szCs w:val="22"/>
        </w:rPr>
        <w:t>F</w:t>
      </w:r>
      <w:r w:rsidRPr="00CF6C45">
        <w:rPr>
          <w:rFonts w:ascii="Arial" w:hAnsi="Arial" w:cs="Arial"/>
          <w:sz w:val="22"/>
          <w:szCs w:val="22"/>
        </w:rPr>
        <w:t xml:space="preserve">. </w:t>
      </w:r>
      <w:r w:rsidR="00AE4720" w:rsidRPr="00CF6C45">
        <w:rPr>
          <w:rFonts w:ascii="Arial" w:hAnsi="Arial" w:cs="Arial"/>
          <w:sz w:val="22"/>
          <w:szCs w:val="22"/>
        </w:rPr>
        <w:t>Fath-</w:t>
      </w:r>
      <w:proofErr w:type="spellStart"/>
      <w:r w:rsidR="00AE4720" w:rsidRPr="00CF6C45">
        <w:rPr>
          <w:rFonts w:ascii="Arial" w:hAnsi="Arial" w:cs="Arial"/>
          <w:sz w:val="22"/>
          <w:szCs w:val="22"/>
        </w:rPr>
        <w:t>Ordoubadi</w:t>
      </w:r>
      <w:proofErr w:type="spellEnd"/>
      <w:r w:rsidRPr="00CF6C45">
        <w:rPr>
          <w:rFonts w:ascii="Arial" w:hAnsi="Arial" w:cs="Arial"/>
          <w:sz w:val="22"/>
          <w:szCs w:val="22"/>
        </w:rPr>
        <w:t xml:space="preserve">, Consultant Cardiologist, Manchester Heart Centre, </w:t>
      </w:r>
      <w:r w:rsidR="007867A4" w:rsidRPr="00CF6C45">
        <w:rPr>
          <w:rFonts w:ascii="Arial" w:hAnsi="Arial" w:cs="Arial"/>
          <w:sz w:val="22"/>
          <w:szCs w:val="22"/>
        </w:rPr>
        <w:t>Central Manchester University Hospitals FT</w:t>
      </w:r>
    </w:p>
    <w:p w14:paraId="5EAC0FD1" w14:textId="77777777" w:rsidR="00D4432A" w:rsidRPr="00CF6C45" w:rsidRDefault="00EC1805" w:rsidP="00EC1805">
      <w:pPr>
        <w:numPr>
          <w:ilvl w:val="0"/>
          <w:numId w:val="20"/>
        </w:numPr>
        <w:rPr>
          <w:rFonts w:ascii="Arial" w:hAnsi="Arial" w:cs="Arial"/>
          <w:sz w:val="22"/>
          <w:szCs w:val="22"/>
        </w:rPr>
      </w:pPr>
      <w:r w:rsidRPr="00CF6C45">
        <w:rPr>
          <w:rFonts w:ascii="Arial" w:hAnsi="Arial" w:cs="Arial"/>
          <w:sz w:val="22"/>
          <w:szCs w:val="22"/>
        </w:rPr>
        <w:t>Professor Linda Mc</w:t>
      </w:r>
      <w:r w:rsidR="003553C7" w:rsidRPr="00CF6C45">
        <w:rPr>
          <w:rFonts w:ascii="Arial" w:hAnsi="Arial" w:cs="Arial"/>
          <w:sz w:val="22"/>
          <w:szCs w:val="22"/>
        </w:rPr>
        <w:t xml:space="preserve">Gowan, </w:t>
      </w:r>
      <w:r w:rsidRPr="00CF6C45">
        <w:rPr>
          <w:rFonts w:ascii="Arial" w:hAnsi="Arial" w:cs="Arial"/>
          <w:sz w:val="22"/>
          <w:szCs w:val="22"/>
        </w:rPr>
        <w:t>Professor of Applied Health Research, Faculty of Medicine and Health, University of Leeds</w:t>
      </w:r>
    </w:p>
    <w:sectPr w:rsidR="00D4432A" w:rsidRPr="00CF6C45" w:rsidSect="000F0FF9">
      <w:footerReference w:type="even" r:id="rId45"/>
      <w:footerReference w:type="default" r:id="rId46"/>
      <w:pgSz w:w="11907" w:h="16840" w:code="9"/>
      <w:pgMar w:top="1440" w:right="1440" w:bottom="1440" w:left="1440" w:header="709"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DF81" w14:textId="77777777" w:rsidR="00394D38" w:rsidRDefault="00394D38">
      <w:r>
        <w:separator/>
      </w:r>
    </w:p>
  </w:endnote>
  <w:endnote w:type="continuationSeparator" w:id="0">
    <w:p w14:paraId="65A7BB4B" w14:textId="77777777" w:rsidR="00394D38" w:rsidRDefault="0039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54DB" w14:textId="77777777" w:rsidR="00970899" w:rsidRDefault="00970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90FC7" w14:textId="77777777" w:rsidR="00970899" w:rsidRDefault="009708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841A" w14:textId="77777777" w:rsidR="00970899" w:rsidRDefault="00970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AF8A306" w14:textId="77777777" w:rsidR="00970899" w:rsidRDefault="009708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EECE" w14:textId="77777777" w:rsidR="00394D38" w:rsidRDefault="00394D38">
      <w:r>
        <w:separator/>
      </w:r>
    </w:p>
  </w:footnote>
  <w:footnote w:type="continuationSeparator" w:id="0">
    <w:p w14:paraId="2A285024" w14:textId="77777777" w:rsidR="00394D38" w:rsidRDefault="00394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2271C"/>
    <w:multiLevelType w:val="hybridMultilevel"/>
    <w:tmpl w:val="2A7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D75C6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A904F5"/>
    <w:multiLevelType w:val="hybridMultilevel"/>
    <w:tmpl w:val="D292A49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121F6BD3"/>
    <w:multiLevelType w:val="hybridMultilevel"/>
    <w:tmpl w:val="8CF06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2430B"/>
    <w:multiLevelType w:val="hybridMultilevel"/>
    <w:tmpl w:val="867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5437D"/>
    <w:multiLevelType w:val="hybridMultilevel"/>
    <w:tmpl w:val="BD76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B1F8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035576E"/>
    <w:multiLevelType w:val="multilevel"/>
    <w:tmpl w:val="C2AA9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9623DB"/>
    <w:multiLevelType w:val="hybridMultilevel"/>
    <w:tmpl w:val="B6DC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B573B"/>
    <w:multiLevelType w:val="hybridMultilevel"/>
    <w:tmpl w:val="8AC07A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DE259D"/>
    <w:multiLevelType w:val="singleLevel"/>
    <w:tmpl w:val="0409000F"/>
    <w:lvl w:ilvl="0">
      <w:start w:val="1"/>
      <w:numFmt w:val="decimal"/>
      <w:lvlText w:val="%1."/>
      <w:legacy w:legacy="1" w:legacySpace="0" w:legacyIndent="360"/>
      <w:lvlJc w:val="left"/>
      <w:pPr>
        <w:ind w:left="360" w:hanging="360"/>
      </w:pPr>
    </w:lvl>
  </w:abstractNum>
  <w:abstractNum w:abstractNumId="12" w15:restartNumberingAfterBreak="0">
    <w:nsid w:val="2BDD7B2F"/>
    <w:multiLevelType w:val="hybridMultilevel"/>
    <w:tmpl w:val="022CB9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D5A24"/>
    <w:multiLevelType w:val="hybridMultilevel"/>
    <w:tmpl w:val="CABAB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26029"/>
    <w:multiLevelType w:val="hybridMultilevel"/>
    <w:tmpl w:val="4552E57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A5013F"/>
    <w:multiLevelType w:val="hybridMultilevel"/>
    <w:tmpl w:val="EAA2D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8D1562B"/>
    <w:multiLevelType w:val="hybridMultilevel"/>
    <w:tmpl w:val="EAAE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164E4"/>
    <w:multiLevelType w:val="hybridMultilevel"/>
    <w:tmpl w:val="005AC17E"/>
    <w:lvl w:ilvl="0" w:tplc="E4FEA2B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E6C6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37235C8"/>
    <w:multiLevelType w:val="hybridMultilevel"/>
    <w:tmpl w:val="D994C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B410B"/>
    <w:multiLevelType w:val="hybridMultilevel"/>
    <w:tmpl w:val="05B0AB8E"/>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1" w15:restartNumberingAfterBreak="0">
    <w:nsid w:val="4DD9467A"/>
    <w:multiLevelType w:val="hybridMultilevel"/>
    <w:tmpl w:val="10D413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D15E0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56F00C36"/>
    <w:multiLevelType w:val="hybridMultilevel"/>
    <w:tmpl w:val="4552E5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97674"/>
    <w:multiLevelType w:val="hybridMultilevel"/>
    <w:tmpl w:val="0D80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F7AA4"/>
    <w:multiLevelType w:val="hybridMultilevel"/>
    <w:tmpl w:val="9044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909F6"/>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1F37CFF"/>
    <w:multiLevelType w:val="hybridMultilevel"/>
    <w:tmpl w:val="2FDA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A2FC3"/>
    <w:multiLevelType w:val="hybridMultilevel"/>
    <w:tmpl w:val="04DCB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7F4F3E"/>
    <w:multiLevelType w:val="hybridMultilevel"/>
    <w:tmpl w:val="73F64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065C43"/>
    <w:multiLevelType w:val="hybridMultilevel"/>
    <w:tmpl w:val="73E8F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C440E66"/>
    <w:multiLevelType w:val="hybridMultilevel"/>
    <w:tmpl w:val="0EE0EC0E"/>
    <w:lvl w:ilvl="0" w:tplc="7B68C810">
      <w:start w:val="1"/>
      <w:numFmt w:val="decimal"/>
      <w:lvlText w:val="%1."/>
      <w:lvlJc w:val="left"/>
      <w:pPr>
        <w:tabs>
          <w:tab w:val="num" w:pos="720"/>
        </w:tabs>
        <w:ind w:left="720" w:hanging="360"/>
      </w:pPr>
    </w:lvl>
    <w:lvl w:ilvl="1" w:tplc="B1A0DFF6" w:tentative="1">
      <w:start w:val="1"/>
      <w:numFmt w:val="decimal"/>
      <w:lvlText w:val="%2."/>
      <w:lvlJc w:val="left"/>
      <w:pPr>
        <w:tabs>
          <w:tab w:val="num" w:pos="1440"/>
        </w:tabs>
        <w:ind w:left="1440" w:hanging="360"/>
      </w:pPr>
    </w:lvl>
    <w:lvl w:ilvl="2" w:tplc="6BF86A34" w:tentative="1">
      <w:start w:val="1"/>
      <w:numFmt w:val="decimal"/>
      <w:lvlText w:val="%3."/>
      <w:lvlJc w:val="left"/>
      <w:pPr>
        <w:tabs>
          <w:tab w:val="num" w:pos="2160"/>
        </w:tabs>
        <w:ind w:left="2160" w:hanging="360"/>
      </w:pPr>
    </w:lvl>
    <w:lvl w:ilvl="3" w:tplc="CE087DF4" w:tentative="1">
      <w:start w:val="1"/>
      <w:numFmt w:val="decimal"/>
      <w:lvlText w:val="%4."/>
      <w:lvlJc w:val="left"/>
      <w:pPr>
        <w:tabs>
          <w:tab w:val="num" w:pos="2880"/>
        </w:tabs>
        <w:ind w:left="2880" w:hanging="360"/>
      </w:pPr>
    </w:lvl>
    <w:lvl w:ilvl="4" w:tplc="86F49F72" w:tentative="1">
      <w:start w:val="1"/>
      <w:numFmt w:val="decimal"/>
      <w:lvlText w:val="%5."/>
      <w:lvlJc w:val="left"/>
      <w:pPr>
        <w:tabs>
          <w:tab w:val="num" w:pos="3600"/>
        </w:tabs>
        <w:ind w:left="3600" w:hanging="360"/>
      </w:pPr>
    </w:lvl>
    <w:lvl w:ilvl="5" w:tplc="6DC0EF60" w:tentative="1">
      <w:start w:val="1"/>
      <w:numFmt w:val="decimal"/>
      <w:lvlText w:val="%6."/>
      <w:lvlJc w:val="left"/>
      <w:pPr>
        <w:tabs>
          <w:tab w:val="num" w:pos="4320"/>
        </w:tabs>
        <w:ind w:left="4320" w:hanging="360"/>
      </w:pPr>
    </w:lvl>
    <w:lvl w:ilvl="6" w:tplc="D12039E2" w:tentative="1">
      <w:start w:val="1"/>
      <w:numFmt w:val="decimal"/>
      <w:lvlText w:val="%7."/>
      <w:lvlJc w:val="left"/>
      <w:pPr>
        <w:tabs>
          <w:tab w:val="num" w:pos="5040"/>
        </w:tabs>
        <w:ind w:left="5040" w:hanging="360"/>
      </w:pPr>
    </w:lvl>
    <w:lvl w:ilvl="7" w:tplc="0952F292" w:tentative="1">
      <w:start w:val="1"/>
      <w:numFmt w:val="decimal"/>
      <w:lvlText w:val="%8."/>
      <w:lvlJc w:val="left"/>
      <w:pPr>
        <w:tabs>
          <w:tab w:val="num" w:pos="5760"/>
        </w:tabs>
        <w:ind w:left="5760" w:hanging="360"/>
      </w:pPr>
    </w:lvl>
    <w:lvl w:ilvl="8" w:tplc="71A691AA" w:tentative="1">
      <w:start w:val="1"/>
      <w:numFmt w:val="decimal"/>
      <w:lvlText w:val="%9."/>
      <w:lvlJc w:val="left"/>
      <w:pPr>
        <w:tabs>
          <w:tab w:val="num" w:pos="6480"/>
        </w:tabs>
        <w:ind w:left="6480" w:hanging="360"/>
      </w:pPr>
    </w:lvl>
  </w:abstractNum>
  <w:abstractNum w:abstractNumId="32" w15:restartNumberingAfterBreak="0">
    <w:nsid w:val="7C9951E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7D6269D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362433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652389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40160986">
    <w:abstractNumId w:val="11"/>
  </w:num>
  <w:num w:numId="4" w16cid:durableId="1735813353">
    <w:abstractNumId w:val="11"/>
    <w:lvlOverride w:ilvl="0">
      <w:lvl w:ilvl="0">
        <w:start w:val="1"/>
        <w:numFmt w:val="decimal"/>
        <w:lvlText w:val="%1."/>
        <w:legacy w:legacy="1" w:legacySpace="0" w:legacyIndent="360"/>
        <w:lvlJc w:val="left"/>
        <w:pPr>
          <w:ind w:left="360" w:hanging="360"/>
        </w:pPr>
      </w:lvl>
    </w:lvlOverride>
  </w:num>
  <w:num w:numId="5" w16cid:durableId="1337999998">
    <w:abstractNumId w:val="11"/>
    <w:lvlOverride w:ilvl="0">
      <w:lvl w:ilvl="0">
        <w:start w:val="1"/>
        <w:numFmt w:val="decimal"/>
        <w:lvlText w:val="%1."/>
        <w:legacy w:legacy="1" w:legacySpace="0" w:legacyIndent="360"/>
        <w:lvlJc w:val="left"/>
        <w:pPr>
          <w:ind w:left="360" w:hanging="360"/>
        </w:pPr>
      </w:lvl>
    </w:lvlOverride>
  </w:num>
  <w:num w:numId="6" w16cid:durableId="1807890635">
    <w:abstractNumId w:val="11"/>
    <w:lvlOverride w:ilvl="0">
      <w:lvl w:ilvl="0">
        <w:start w:val="1"/>
        <w:numFmt w:val="decimal"/>
        <w:lvlText w:val="%1."/>
        <w:legacy w:legacy="1" w:legacySpace="0" w:legacyIndent="360"/>
        <w:lvlJc w:val="left"/>
        <w:pPr>
          <w:ind w:left="360" w:hanging="360"/>
        </w:pPr>
      </w:lvl>
    </w:lvlOverride>
  </w:num>
  <w:num w:numId="7" w16cid:durableId="1137574884">
    <w:abstractNumId w:val="11"/>
    <w:lvlOverride w:ilvl="0">
      <w:lvl w:ilvl="0">
        <w:start w:val="1"/>
        <w:numFmt w:val="decimal"/>
        <w:lvlText w:val="%1."/>
        <w:legacy w:legacy="1" w:legacySpace="0" w:legacyIndent="360"/>
        <w:lvlJc w:val="left"/>
        <w:pPr>
          <w:ind w:left="360" w:hanging="360"/>
        </w:pPr>
      </w:lvl>
    </w:lvlOverride>
  </w:num>
  <w:num w:numId="8" w16cid:durableId="1095057698">
    <w:abstractNumId w:val="11"/>
    <w:lvlOverride w:ilvl="0">
      <w:lvl w:ilvl="0">
        <w:start w:val="1"/>
        <w:numFmt w:val="decimal"/>
        <w:lvlText w:val="%1."/>
        <w:legacy w:legacy="1" w:legacySpace="0" w:legacyIndent="360"/>
        <w:lvlJc w:val="left"/>
        <w:pPr>
          <w:ind w:left="360" w:hanging="360"/>
        </w:pPr>
      </w:lvl>
    </w:lvlOverride>
  </w:num>
  <w:num w:numId="9" w16cid:durableId="892473221">
    <w:abstractNumId w:val="11"/>
    <w:lvlOverride w:ilvl="0">
      <w:lvl w:ilvl="0">
        <w:start w:val="1"/>
        <w:numFmt w:val="decimal"/>
        <w:lvlText w:val="%1."/>
        <w:legacy w:legacy="1" w:legacySpace="0" w:legacyIndent="360"/>
        <w:lvlJc w:val="left"/>
        <w:pPr>
          <w:ind w:left="360" w:hanging="360"/>
        </w:pPr>
      </w:lvl>
    </w:lvlOverride>
  </w:num>
  <w:num w:numId="10" w16cid:durableId="254173966">
    <w:abstractNumId w:val="11"/>
    <w:lvlOverride w:ilvl="0">
      <w:lvl w:ilvl="0">
        <w:start w:val="1"/>
        <w:numFmt w:val="decimal"/>
        <w:lvlText w:val="%1."/>
        <w:legacy w:legacy="1" w:legacySpace="0" w:legacyIndent="360"/>
        <w:lvlJc w:val="left"/>
        <w:pPr>
          <w:ind w:left="360" w:hanging="360"/>
        </w:pPr>
      </w:lvl>
    </w:lvlOverride>
  </w:num>
  <w:num w:numId="11" w16cid:durableId="88696811">
    <w:abstractNumId w:val="11"/>
    <w:lvlOverride w:ilvl="0">
      <w:lvl w:ilvl="0">
        <w:start w:val="1"/>
        <w:numFmt w:val="decimal"/>
        <w:lvlText w:val="%1."/>
        <w:legacy w:legacy="1" w:legacySpace="0" w:legacyIndent="360"/>
        <w:lvlJc w:val="left"/>
        <w:pPr>
          <w:ind w:left="360" w:hanging="360"/>
        </w:pPr>
      </w:lvl>
    </w:lvlOverride>
  </w:num>
  <w:num w:numId="12" w16cid:durableId="1562330757">
    <w:abstractNumId w:val="11"/>
    <w:lvlOverride w:ilvl="0">
      <w:lvl w:ilvl="0">
        <w:start w:val="1"/>
        <w:numFmt w:val="decimal"/>
        <w:lvlText w:val="%1."/>
        <w:legacy w:legacy="1" w:legacySpace="0" w:legacyIndent="360"/>
        <w:lvlJc w:val="left"/>
        <w:pPr>
          <w:ind w:left="360" w:hanging="360"/>
        </w:pPr>
      </w:lvl>
    </w:lvlOverride>
  </w:num>
  <w:num w:numId="13" w16cid:durableId="1503204709">
    <w:abstractNumId w:val="7"/>
  </w:num>
  <w:num w:numId="14" w16cid:durableId="80487399">
    <w:abstractNumId w:val="33"/>
  </w:num>
  <w:num w:numId="15" w16cid:durableId="357514759">
    <w:abstractNumId w:val="26"/>
  </w:num>
  <w:num w:numId="16" w16cid:durableId="445663617">
    <w:abstractNumId w:val="22"/>
  </w:num>
  <w:num w:numId="17" w16cid:durableId="1598367012">
    <w:abstractNumId w:val="32"/>
  </w:num>
  <w:num w:numId="18" w16cid:durableId="2000957245">
    <w:abstractNumId w:val="18"/>
  </w:num>
  <w:num w:numId="19" w16cid:durableId="1077744965">
    <w:abstractNumId w:val="2"/>
  </w:num>
  <w:num w:numId="20" w16cid:durableId="1136532045">
    <w:abstractNumId w:val="19"/>
  </w:num>
  <w:num w:numId="21" w16cid:durableId="7145614">
    <w:abstractNumId w:val="21"/>
  </w:num>
  <w:num w:numId="22" w16cid:durableId="225069413">
    <w:abstractNumId w:val="1"/>
  </w:num>
  <w:num w:numId="23" w16cid:durableId="1021861432">
    <w:abstractNumId w:val="28"/>
  </w:num>
  <w:num w:numId="24" w16cid:durableId="911500070">
    <w:abstractNumId w:val="10"/>
  </w:num>
  <w:num w:numId="25" w16cid:durableId="877856688">
    <w:abstractNumId w:val="31"/>
  </w:num>
  <w:num w:numId="26" w16cid:durableId="1694913350">
    <w:abstractNumId w:val="20"/>
  </w:num>
  <w:num w:numId="27" w16cid:durableId="243875190">
    <w:abstractNumId w:val="8"/>
  </w:num>
  <w:num w:numId="28" w16cid:durableId="1174806312">
    <w:abstractNumId w:val="3"/>
  </w:num>
  <w:num w:numId="29" w16cid:durableId="1964070428">
    <w:abstractNumId w:val="29"/>
  </w:num>
  <w:num w:numId="30" w16cid:durableId="1671563068">
    <w:abstractNumId w:val="15"/>
  </w:num>
  <w:num w:numId="31" w16cid:durableId="1126923600">
    <w:abstractNumId w:val="4"/>
  </w:num>
  <w:num w:numId="32" w16cid:durableId="1693920118">
    <w:abstractNumId w:val="23"/>
  </w:num>
  <w:num w:numId="33" w16cid:durableId="1256786169">
    <w:abstractNumId w:val="30"/>
  </w:num>
  <w:num w:numId="34" w16cid:durableId="1338536661">
    <w:abstractNumId w:val="14"/>
  </w:num>
  <w:num w:numId="35" w16cid:durableId="697126114">
    <w:abstractNumId w:val="6"/>
  </w:num>
  <w:num w:numId="36" w16cid:durableId="1023438696">
    <w:abstractNumId w:val="25"/>
  </w:num>
  <w:num w:numId="37" w16cid:durableId="390077815">
    <w:abstractNumId w:val="5"/>
  </w:num>
  <w:num w:numId="38" w16cid:durableId="282470146">
    <w:abstractNumId w:val="27"/>
  </w:num>
  <w:num w:numId="39" w16cid:durableId="360321579">
    <w:abstractNumId w:val="9"/>
  </w:num>
  <w:num w:numId="40" w16cid:durableId="1531913090">
    <w:abstractNumId w:val="17"/>
  </w:num>
  <w:num w:numId="41" w16cid:durableId="1879703934">
    <w:abstractNumId w:val="13"/>
  </w:num>
  <w:num w:numId="42" w16cid:durableId="959530181">
    <w:abstractNumId w:val="12"/>
  </w:num>
  <w:num w:numId="43" w16cid:durableId="235358140">
    <w:abstractNumId w:val="16"/>
  </w:num>
  <w:num w:numId="44" w16cid:durableId="576798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5B"/>
    <w:rsid w:val="00001067"/>
    <w:rsid w:val="0000127B"/>
    <w:rsid w:val="00002908"/>
    <w:rsid w:val="00004A6D"/>
    <w:rsid w:val="0001359A"/>
    <w:rsid w:val="000136E8"/>
    <w:rsid w:val="00015545"/>
    <w:rsid w:val="0002033A"/>
    <w:rsid w:val="00020BBC"/>
    <w:rsid w:val="00024E6E"/>
    <w:rsid w:val="00026BD5"/>
    <w:rsid w:val="00027C3B"/>
    <w:rsid w:val="00031848"/>
    <w:rsid w:val="000378E6"/>
    <w:rsid w:val="0004020C"/>
    <w:rsid w:val="00042679"/>
    <w:rsid w:val="000431E2"/>
    <w:rsid w:val="0004378B"/>
    <w:rsid w:val="00043EDC"/>
    <w:rsid w:val="00046541"/>
    <w:rsid w:val="00050E2D"/>
    <w:rsid w:val="00053541"/>
    <w:rsid w:val="000570FC"/>
    <w:rsid w:val="00057F46"/>
    <w:rsid w:val="000613F5"/>
    <w:rsid w:val="000624C9"/>
    <w:rsid w:val="000702A1"/>
    <w:rsid w:val="000715D8"/>
    <w:rsid w:val="000751B6"/>
    <w:rsid w:val="00075B37"/>
    <w:rsid w:val="00075C02"/>
    <w:rsid w:val="000877B9"/>
    <w:rsid w:val="000915FC"/>
    <w:rsid w:val="000917FC"/>
    <w:rsid w:val="00093210"/>
    <w:rsid w:val="00094937"/>
    <w:rsid w:val="000953D9"/>
    <w:rsid w:val="000979FE"/>
    <w:rsid w:val="000A5F24"/>
    <w:rsid w:val="000A7943"/>
    <w:rsid w:val="000B00F0"/>
    <w:rsid w:val="000B5981"/>
    <w:rsid w:val="000B759B"/>
    <w:rsid w:val="000C09F6"/>
    <w:rsid w:val="000C389B"/>
    <w:rsid w:val="000D0072"/>
    <w:rsid w:val="000D103A"/>
    <w:rsid w:val="000D34B4"/>
    <w:rsid w:val="000D49BB"/>
    <w:rsid w:val="000E1797"/>
    <w:rsid w:val="000E21BC"/>
    <w:rsid w:val="000E4863"/>
    <w:rsid w:val="000E5259"/>
    <w:rsid w:val="000F0293"/>
    <w:rsid w:val="000F0FF9"/>
    <w:rsid w:val="000F30E3"/>
    <w:rsid w:val="000F3F03"/>
    <w:rsid w:val="000F4F53"/>
    <w:rsid w:val="000F550E"/>
    <w:rsid w:val="000F55CF"/>
    <w:rsid w:val="0010130E"/>
    <w:rsid w:val="0010319B"/>
    <w:rsid w:val="001031A7"/>
    <w:rsid w:val="00105E54"/>
    <w:rsid w:val="001065AE"/>
    <w:rsid w:val="001132AA"/>
    <w:rsid w:val="001166E4"/>
    <w:rsid w:val="001179D7"/>
    <w:rsid w:val="00121E23"/>
    <w:rsid w:val="001225FC"/>
    <w:rsid w:val="00125ED3"/>
    <w:rsid w:val="001301F2"/>
    <w:rsid w:val="001332BF"/>
    <w:rsid w:val="00133951"/>
    <w:rsid w:val="001351C9"/>
    <w:rsid w:val="00135DDD"/>
    <w:rsid w:val="001361B7"/>
    <w:rsid w:val="00144147"/>
    <w:rsid w:val="00146876"/>
    <w:rsid w:val="00147E1E"/>
    <w:rsid w:val="001515B5"/>
    <w:rsid w:val="00153B61"/>
    <w:rsid w:val="00153FCC"/>
    <w:rsid w:val="00156B24"/>
    <w:rsid w:val="00157E18"/>
    <w:rsid w:val="00160E76"/>
    <w:rsid w:val="0016190F"/>
    <w:rsid w:val="001724F1"/>
    <w:rsid w:val="00174FF8"/>
    <w:rsid w:val="00175164"/>
    <w:rsid w:val="00175B53"/>
    <w:rsid w:val="00176183"/>
    <w:rsid w:val="001762BC"/>
    <w:rsid w:val="00180AFA"/>
    <w:rsid w:val="00180F57"/>
    <w:rsid w:val="001861E5"/>
    <w:rsid w:val="0018666B"/>
    <w:rsid w:val="00187F55"/>
    <w:rsid w:val="0019048B"/>
    <w:rsid w:val="001911F5"/>
    <w:rsid w:val="001979A1"/>
    <w:rsid w:val="001A183C"/>
    <w:rsid w:val="001A1DD5"/>
    <w:rsid w:val="001A25DF"/>
    <w:rsid w:val="001A48DF"/>
    <w:rsid w:val="001A4F3C"/>
    <w:rsid w:val="001A78BA"/>
    <w:rsid w:val="001B09D5"/>
    <w:rsid w:val="001B0FEA"/>
    <w:rsid w:val="001B1C3A"/>
    <w:rsid w:val="001B1D55"/>
    <w:rsid w:val="001B349A"/>
    <w:rsid w:val="001C5349"/>
    <w:rsid w:val="001D3687"/>
    <w:rsid w:val="001E002E"/>
    <w:rsid w:val="001E5252"/>
    <w:rsid w:val="001E7A5F"/>
    <w:rsid w:val="001F20B1"/>
    <w:rsid w:val="001F3973"/>
    <w:rsid w:val="001F4AC9"/>
    <w:rsid w:val="001F5359"/>
    <w:rsid w:val="0020011C"/>
    <w:rsid w:val="00200C5B"/>
    <w:rsid w:val="002103BF"/>
    <w:rsid w:val="00210631"/>
    <w:rsid w:val="00211B5D"/>
    <w:rsid w:val="00211C97"/>
    <w:rsid w:val="00211D93"/>
    <w:rsid w:val="00215EF5"/>
    <w:rsid w:val="00220D8E"/>
    <w:rsid w:val="0022321E"/>
    <w:rsid w:val="002242C0"/>
    <w:rsid w:val="00224C6F"/>
    <w:rsid w:val="0022517E"/>
    <w:rsid w:val="00227A42"/>
    <w:rsid w:val="00232392"/>
    <w:rsid w:val="0023425D"/>
    <w:rsid w:val="00234A1F"/>
    <w:rsid w:val="00235B29"/>
    <w:rsid w:val="00236D34"/>
    <w:rsid w:val="0024263E"/>
    <w:rsid w:val="00243253"/>
    <w:rsid w:val="00243C86"/>
    <w:rsid w:val="0024476B"/>
    <w:rsid w:val="00247966"/>
    <w:rsid w:val="00250F10"/>
    <w:rsid w:val="00256FA2"/>
    <w:rsid w:val="00257856"/>
    <w:rsid w:val="0026118C"/>
    <w:rsid w:val="00262C95"/>
    <w:rsid w:val="00263AB5"/>
    <w:rsid w:val="002671FD"/>
    <w:rsid w:val="002672FD"/>
    <w:rsid w:val="00267642"/>
    <w:rsid w:val="002676BC"/>
    <w:rsid w:val="00270B2B"/>
    <w:rsid w:val="00272BE0"/>
    <w:rsid w:val="00272C19"/>
    <w:rsid w:val="00285065"/>
    <w:rsid w:val="002855F9"/>
    <w:rsid w:val="00286455"/>
    <w:rsid w:val="002877C2"/>
    <w:rsid w:val="0029303A"/>
    <w:rsid w:val="0029323A"/>
    <w:rsid w:val="002A346C"/>
    <w:rsid w:val="002A3B14"/>
    <w:rsid w:val="002A454C"/>
    <w:rsid w:val="002A4E7F"/>
    <w:rsid w:val="002A6A5E"/>
    <w:rsid w:val="002B00BC"/>
    <w:rsid w:val="002B03E9"/>
    <w:rsid w:val="002B0757"/>
    <w:rsid w:val="002B408F"/>
    <w:rsid w:val="002B52F9"/>
    <w:rsid w:val="002B53C6"/>
    <w:rsid w:val="002B72E7"/>
    <w:rsid w:val="002C002B"/>
    <w:rsid w:val="002C0CD3"/>
    <w:rsid w:val="002C5A70"/>
    <w:rsid w:val="002C61A1"/>
    <w:rsid w:val="002C6EAA"/>
    <w:rsid w:val="002C7602"/>
    <w:rsid w:val="002D0E08"/>
    <w:rsid w:val="002D190E"/>
    <w:rsid w:val="002D1A0F"/>
    <w:rsid w:val="002D3C9F"/>
    <w:rsid w:val="002D455E"/>
    <w:rsid w:val="002D4B1F"/>
    <w:rsid w:val="002D57C5"/>
    <w:rsid w:val="002D7216"/>
    <w:rsid w:val="002D7AAC"/>
    <w:rsid w:val="002E77C0"/>
    <w:rsid w:val="002F0869"/>
    <w:rsid w:val="002F2563"/>
    <w:rsid w:val="002F6F50"/>
    <w:rsid w:val="00305616"/>
    <w:rsid w:val="003110E7"/>
    <w:rsid w:val="00313CBA"/>
    <w:rsid w:val="003212FA"/>
    <w:rsid w:val="003254D9"/>
    <w:rsid w:val="0032557C"/>
    <w:rsid w:val="00330EF8"/>
    <w:rsid w:val="00332023"/>
    <w:rsid w:val="00332437"/>
    <w:rsid w:val="00334BA3"/>
    <w:rsid w:val="00336D94"/>
    <w:rsid w:val="003410F0"/>
    <w:rsid w:val="003456E9"/>
    <w:rsid w:val="00351466"/>
    <w:rsid w:val="003525D7"/>
    <w:rsid w:val="003526BA"/>
    <w:rsid w:val="00352CBB"/>
    <w:rsid w:val="0035514E"/>
    <w:rsid w:val="0035525E"/>
    <w:rsid w:val="003553C7"/>
    <w:rsid w:val="00360C03"/>
    <w:rsid w:val="00361F0F"/>
    <w:rsid w:val="0036433B"/>
    <w:rsid w:val="003665A1"/>
    <w:rsid w:val="00371D8A"/>
    <w:rsid w:val="003742AC"/>
    <w:rsid w:val="00374AA1"/>
    <w:rsid w:val="0038123F"/>
    <w:rsid w:val="003824BF"/>
    <w:rsid w:val="00384928"/>
    <w:rsid w:val="00385419"/>
    <w:rsid w:val="0038642B"/>
    <w:rsid w:val="00392D7B"/>
    <w:rsid w:val="00394D38"/>
    <w:rsid w:val="00396B82"/>
    <w:rsid w:val="003972C0"/>
    <w:rsid w:val="00397EDC"/>
    <w:rsid w:val="003A2362"/>
    <w:rsid w:val="003A4541"/>
    <w:rsid w:val="003A64A9"/>
    <w:rsid w:val="003A66F5"/>
    <w:rsid w:val="003B1409"/>
    <w:rsid w:val="003B14E2"/>
    <w:rsid w:val="003B1A61"/>
    <w:rsid w:val="003B3681"/>
    <w:rsid w:val="003B632D"/>
    <w:rsid w:val="003B7CFF"/>
    <w:rsid w:val="003C145E"/>
    <w:rsid w:val="003C1CBD"/>
    <w:rsid w:val="003C2365"/>
    <w:rsid w:val="003C38FC"/>
    <w:rsid w:val="003D11D0"/>
    <w:rsid w:val="003D2618"/>
    <w:rsid w:val="003D2685"/>
    <w:rsid w:val="003D30E4"/>
    <w:rsid w:val="003D3EED"/>
    <w:rsid w:val="003D40B7"/>
    <w:rsid w:val="003D4F6E"/>
    <w:rsid w:val="003D5479"/>
    <w:rsid w:val="003E07E0"/>
    <w:rsid w:val="003E0B2A"/>
    <w:rsid w:val="003E0F9F"/>
    <w:rsid w:val="003E3855"/>
    <w:rsid w:val="003E42B3"/>
    <w:rsid w:val="003E520C"/>
    <w:rsid w:val="003E6AC6"/>
    <w:rsid w:val="003F1245"/>
    <w:rsid w:val="003F1427"/>
    <w:rsid w:val="003F1A5D"/>
    <w:rsid w:val="003F41A1"/>
    <w:rsid w:val="003F4899"/>
    <w:rsid w:val="003F7062"/>
    <w:rsid w:val="003F76A9"/>
    <w:rsid w:val="004046D3"/>
    <w:rsid w:val="00406C34"/>
    <w:rsid w:val="00407AFC"/>
    <w:rsid w:val="00411C75"/>
    <w:rsid w:val="00412FB6"/>
    <w:rsid w:val="00416887"/>
    <w:rsid w:val="00417C1B"/>
    <w:rsid w:val="00417E1E"/>
    <w:rsid w:val="00420104"/>
    <w:rsid w:val="0042255D"/>
    <w:rsid w:val="0042280C"/>
    <w:rsid w:val="004236A5"/>
    <w:rsid w:val="00427F50"/>
    <w:rsid w:val="004319C3"/>
    <w:rsid w:val="00436206"/>
    <w:rsid w:val="004363FE"/>
    <w:rsid w:val="00441135"/>
    <w:rsid w:val="004418D0"/>
    <w:rsid w:val="00441BBF"/>
    <w:rsid w:val="004447D7"/>
    <w:rsid w:val="004449BC"/>
    <w:rsid w:val="00446EFD"/>
    <w:rsid w:val="00447A2A"/>
    <w:rsid w:val="00447EFB"/>
    <w:rsid w:val="004501AD"/>
    <w:rsid w:val="00451C0E"/>
    <w:rsid w:val="00454DCD"/>
    <w:rsid w:val="00456671"/>
    <w:rsid w:val="00456D05"/>
    <w:rsid w:val="004610C1"/>
    <w:rsid w:val="00462F0B"/>
    <w:rsid w:val="00463D1E"/>
    <w:rsid w:val="00463FD7"/>
    <w:rsid w:val="00475AD1"/>
    <w:rsid w:val="004822F2"/>
    <w:rsid w:val="004838B8"/>
    <w:rsid w:val="00484EF4"/>
    <w:rsid w:val="004867CB"/>
    <w:rsid w:val="004900D0"/>
    <w:rsid w:val="00495F60"/>
    <w:rsid w:val="004A3A03"/>
    <w:rsid w:val="004A6F48"/>
    <w:rsid w:val="004B0158"/>
    <w:rsid w:val="004B4068"/>
    <w:rsid w:val="004C173D"/>
    <w:rsid w:val="004C25AD"/>
    <w:rsid w:val="004C41AD"/>
    <w:rsid w:val="004C4CC6"/>
    <w:rsid w:val="004D2E5B"/>
    <w:rsid w:val="004D30A5"/>
    <w:rsid w:val="004D3A3C"/>
    <w:rsid w:val="004D5391"/>
    <w:rsid w:val="004D58AB"/>
    <w:rsid w:val="004D651F"/>
    <w:rsid w:val="004D6D0E"/>
    <w:rsid w:val="004D6F87"/>
    <w:rsid w:val="004E00B9"/>
    <w:rsid w:val="004E42D5"/>
    <w:rsid w:val="004E5512"/>
    <w:rsid w:val="004F2E55"/>
    <w:rsid w:val="004F46D1"/>
    <w:rsid w:val="004F4E04"/>
    <w:rsid w:val="004F4FD0"/>
    <w:rsid w:val="00505657"/>
    <w:rsid w:val="00506E8B"/>
    <w:rsid w:val="00514028"/>
    <w:rsid w:val="005144FC"/>
    <w:rsid w:val="00515F88"/>
    <w:rsid w:val="00516CBD"/>
    <w:rsid w:val="00523962"/>
    <w:rsid w:val="0052561A"/>
    <w:rsid w:val="005322DC"/>
    <w:rsid w:val="00532860"/>
    <w:rsid w:val="00536E39"/>
    <w:rsid w:val="005376C6"/>
    <w:rsid w:val="00542E54"/>
    <w:rsid w:val="00550F40"/>
    <w:rsid w:val="005512CD"/>
    <w:rsid w:val="00551D36"/>
    <w:rsid w:val="00555DB9"/>
    <w:rsid w:val="00560A36"/>
    <w:rsid w:val="00562A69"/>
    <w:rsid w:val="005632D7"/>
    <w:rsid w:val="005639CF"/>
    <w:rsid w:val="005726F4"/>
    <w:rsid w:val="0057336E"/>
    <w:rsid w:val="00577D99"/>
    <w:rsid w:val="00577EF0"/>
    <w:rsid w:val="00581892"/>
    <w:rsid w:val="00586C7B"/>
    <w:rsid w:val="00586DD3"/>
    <w:rsid w:val="005914BB"/>
    <w:rsid w:val="00591E87"/>
    <w:rsid w:val="0059310F"/>
    <w:rsid w:val="005932BC"/>
    <w:rsid w:val="005936BA"/>
    <w:rsid w:val="005939E3"/>
    <w:rsid w:val="005940F1"/>
    <w:rsid w:val="0059529F"/>
    <w:rsid w:val="005956B9"/>
    <w:rsid w:val="005A14DE"/>
    <w:rsid w:val="005A2B84"/>
    <w:rsid w:val="005A31C4"/>
    <w:rsid w:val="005A707F"/>
    <w:rsid w:val="005B167F"/>
    <w:rsid w:val="005B20D5"/>
    <w:rsid w:val="005B2707"/>
    <w:rsid w:val="005B4838"/>
    <w:rsid w:val="005B6011"/>
    <w:rsid w:val="005B65F2"/>
    <w:rsid w:val="005B6AEF"/>
    <w:rsid w:val="005B6D1C"/>
    <w:rsid w:val="005C296D"/>
    <w:rsid w:val="005C3314"/>
    <w:rsid w:val="005C7F6D"/>
    <w:rsid w:val="005D2FC3"/>
    <w:rsid w:val="005D32D1"/>
    <w:rsid w:val="005D4EA2"/>
    <w:rsid w:val="005D7F32"/>
    <w:rsid w:val="005E06FF"/>
    <w:rsid w:val="005E1FE3"/>
    <w:rsid w:val="005E32F1"/>
    <w:rsid w:val="005F3152"/>
    <w:rsid w:val="005F3C71"/>
    <w:rsid w:val="005F4074"/>
    <w:rsid w:val="005F4F37"/>
    <w:rsid w:val="005F7305"/>
    <w:rsid w:val="00602B42"/>
    <w:rsid w:val="00603035"/>
    <w:rsid w:val="00606497"/>
    <w:rsid w:val="006112C2"/>
    <w:rsid w:val="00617167"/>
    <w:rsid w:val="00617C83"/>
    <w:rsid w:val="006226E0"/>
    <w:rsid w:val="006237EE"/>
    <w:rsid w:val="006241D8"/>
    <w:rsid w:val="00627947"/>
    <w:rsid w:val="0063260F"/>
    <w:rsid w:val="00634D40"/>
    <w:rsid w:val="006358D3"/>
    <w:rsid w:val="006408A9"/>
    <w:rsid w:val="00642ED0"/>
    <w:rsid w:val="00645E45"/>
    <w:rsid w:val="0064789D"/>
    <w:rsid w:val="006525C8"/>
    <w:rsid w:val="00653F88"/>
    <w:rsid w:val="00655DCF"/>
    <w:rsid w:val="006604F1"/>
    <w:rsid w:val="00661882"/>
    <w:rsid w:val="00670586"/>
    <w:rsid w:val="00671A8B"/>
    <w:rsid w:val="006738E0"/>
    <w:rsid w:val="00674F1F"/>
    <w:rsid w:val="00677E98"/>
    <w:rsid w:val="006808D9"/>
    <w:rsid w:val="006822D9"/>
    <w:rsid w:val="006943E9"/>
    <w:rsid w:val="006947F8"/>
    <w:rsid w:val="0069526F"/>
    <w:rsid w:val="00696258"/>
    <w:rsid w:val="006969DD"/>
    <w:rsid w:val="006A13A0"/>
    <w:rsid w:val="006A2608"/>
    <w:rsid w:val="006A49AA"/>
    <w:rsid w:val="006A552C"/>
    <w:rsid w:val="006A5C73"/>
    <w:rsid w:val="006B1686"/>
    <w:rsid w:val="006B2693"/>
    <w:rsid w:val="006B4C99"/>
    <w:rsid w:val="006B53C1"/>
    <w:rsid w:val="006C197F"/>
    <w:rsid w:val="006C4EE9"/>
    <w:rsid w:val="006C5A86"/>
    <w:rsid w:val="006C7BA9"/>
    <w:rsid w:val="006D0809"/>
    <w:rsid w:val="006D12ED"/>
    <w:rsid w:val="006D3ADD"/>
    <w:rsid w:val="006D3DF0"/>
    <w:rsid w:val="006E0716"/>
    <w:rsid w:val="006E2DAA"/>
    <w:rsid w:val="006E5D73"/>
    <w:rsid w:val="006E6475"/>
    <w:rsid w:val="006E6652"/>
    <w:rsid w:val="006E6780"/>
    <w:rsid w:val="006E7AE3"/>
    <w:rsid w:val="006F0F65"/>
    <w:rsid w:val="006F12C6"/>
    <w:rsid w:val="006F168D"/>
    <w:rsid w:val="006F2CA0"/>
    <w:rsid w:val="006F3D88"/>
    <w:rsid w:val="006F3E64"/>
    <w:rsid w:val="006F537F"/>
    <w:rsid w:val="006F755F"/>
    <w:rsid w:val="00702E1F"/>
    <w:rsid w:val="00704C09"/>
    <w:rsid w:val="007053DA"/>
    <w:rsid w:val="00705EF4"/>
    <w:rsid w:val="007114FD"/>
    <w:rsid w:val="007124CC"/>
    <w:rsid w:val="007167C5"/>
    <w:rsid w:val="00716AC3"/>
    <w:rsid w:val="007203D3"/>
    <w:rsid w:val="0072138F"/>
    <w:rsid w:val="00721B9F"/>
    <w:rsid w:val="007233E5"/>
    <w:rsid w:val="00726A7F"/>
    <w:rsid w:val="00726E5A"/>
    <w:rsid w:val="007275D4"/>
    <w:rsid w:val="00731733"/>
    <w:rsid w:val="00732948"/>
    <w:rsid w:val="00732C81"/>
    <w:rsid w:val="007333D6"/>
    <w:rsid w:val="00735E38"/>
    <w:rsid w:val="00735F0E"/>
    <w:rsid w:val="007419E3"/>
    <w:rsid w:val="007429C9"/>
    <w:rsid w:val="00744278"/>
    <w:rsid w:val="00746EA9"/>
    <w:rsid w:val="00747B28"/>
    <w:rsid w:val="0075348A"/>
    <w:rsid w:val="007567E9"/>
    <w:rsid w:val="007571C8"/>
    <w:rsid w:val="007601F3"/>
    <w:rsid w:val="0076020C"/>
    <w:rsid w:val="00760B3B"/>
    <w:rsid w:val="00760E0F"/>
    <w:rsid w:val="0076133E"/>
    <w:rsid w:val="00765FC7"/>
    <w:rsid w:val="00766AF3"/>
    <w:rsid w:val="00766EEE"/>
    <w:rsid w:val="00770028"/>
    <w:rsid w:val="00770145"/>
    <w:rsid w:val="00770D59"/>
    <w:rsid w:val="0077398F"/>
    <w:rsid w:val="00773CE9"/>
    <w:rsid w:val="00777609"/>
    <w:rsid w:val="00780770"/>
    <w:rsid w:val="00782155"/>
    <w:rsid w:val="007867A4"/>
    <w:rsid w:val="00792D05"/>
    <w:rsid w:val="00792D3B"/>
    <w:rsid w:val="00793A52"/>
    <w:rsid w:val="007941DF"/>
    <w:rsid w:val="00794E87"/>
    <w:rsid w:val="00796ADD"/>
    <w:rsid w:val="007A3A3D"/>
    <w:rsid w:val="007B10FF"/>
    <w:rsid w:val="007B1FFB"/>
    <w:rsid w:val="007B2516"/>
    <w:rsid w:val="007B6C01"/>
    <w:rsid w:val="007C017F"/>
    <w:rsid w:val="007C0674"/>
    <w:rsid w:val="007C2669"/>
    <w:rsid w:val="007C2FD7"/>
    <w:rsid w:val="007C448F"/>
    <w:rsid w:val="007C4581"/>
    <w:rsid w:val="007D3D5C"/>
    <w:rsid w:val="007D6705"/>
    <w:rsid w:val="007E2F94"/>
    <w:rsid w:val="007E4620"/>
    <w:rsid w:val="007E4CE2"/>
    <w:rsid w:val="007E6B7B"/>
    <w:rsid w:val="007F007E"/>
    <w:rsid w:val="007F045D"/>
    <w:rsid w:val="007F5184"/>
    <w:rsid w:val="007F670B"/>
    <w:rsid w:val="007F7BFA"/>
    <w:rsid w:val="00801330"/>
    <w:rsid w:val="00803463"/>
    <w:rsid w:val="00805A14"/>
    <w:rsid w:val="0080674C"/>
    <w:rsid w:val="00811463"/>
    <w:rsid w:val="008119F5"/>
    <w:rsid w:val="00815A8F"/>
    <w:rsid w:val="00816C62"/>
    <w:rsid w:val="00821CF9"/>
    <w:rsid w:val="008221CC"/>
    <w:rsid w:val="00822EFD"/>
    <w:rsid w:val="0083182B"/>
    <w:rsid w:val="00831FF5"/>
    <w:rsid w:val="00832257"/>
    <w:rsid w:val="008340BE"/>
    <w:rsid w:val="0083504E"/>
    <w:rsid w:val="008361D7"/>
    <w:rsid w:val="0083639F"/>
    <w:rsid w:val="0084553C"/>
    <w:rsid w:val="008466DE"/>
    <w:rsid w:val="008478BF"/>
    <w:rsid w:val="00850341"/>
    <w:rsid w:val="00855EA6"/>
    <w:rsid w:val="0085630B"/>
    <w:rsid w:val="0086257A"/>
    <w:rsid w:val="00865C8C"/>
    <w:rsid w:val="00871268"/>
    <w:rsid w:val="0087151F"/>
    <w:rsid w:val="00872632"/>
    <w:rsid w:val="00872E46"/>
    <w:rsid w:val="008750EB"/>
    <w:rsid w:val="008754BA"/>
    <w:rsid w:val="0087550E"/>
    <w:rsid w:val="00876A23"/>
    <w:rsid w:val="008773C1"/>
    <w:rsid w:val="00881E5F"/>
    <w:rsid w:val="008821B3"/>
    <w:rsid w:val="0088442B"/>
    <w:rsid w:val="008852DD"/>
    <w:rsid w:val="00886273"/>
    <w:rsid w:val="00891B59"/>
    <w:rsid w:val="00891C0F"/>
    <w:rsid w:val="0089475F"/>
    <w:rsid w:val="008A12B2"/>
    <w:rsid w:val="008A13B0"/>
    <w:rsid w:val="008A2658"/>
    <w:rsid w:val="008A3D82"/>
    <w:rsid w:val="008A48EE"/>
    <w:rsid w:val="008A513D"/>
    <w:rsid w:val="008A521D"/>
    <w:rsid w:val="008A5EAB"/>
    <w:rsid w:val="008A6DE1"/>
    <w:rsid w:val="008B44B4"/>
    <w:rsid w:val="008B4F08"/>
    <w:rsid w:val="008B796F"/>
    <w:rsid w:val="008C0075"/>
    <w:rsid w:val="008C0821"/>
    <w:rsid w:val="008C1D2B"/>
    <w:rsid w:val="008C4675"/>
    <w:rsid w:val="008C5D4C"/>
    <w:rsid w:val="008C76AD"/>
    <w:rsid w:val="008C7A9F"/>
    <w:rsid w:val="008D11C1"/>
    <w:rsid w:val="008D1F38"/>
    <w:rsid w:val="008D3007"/>
    <w:rsid w:val="008D4451"/>
    <w:rsid w:val="008D4C6A"/>
    <w:rsid w:val="008D56D0"/>
    <w:rsid w:val="008D6AFD"/>
    <w:rsid w:val="008D733D"/>
    <w:rsid w:val="008D73B5"/>
    <w:rsid w:val="008E076C"/>
    <w:rsid w:val="008E689A"/>
    <w:rsid w:val="008F0B2B"/>
    <w:rsid w:val="008F27D1"/>
    <w:rsid w:val="008F4916"/>
    <w:rsid w:val="008F498E"/>
    <w:rsid w:val="009024DA"/>
    <w:rsid w:val="009038CA"/>
    <w:rsid w:val="00903EFC"/>
    <w:rsid w:val="00910E68"/>
    <w:rsid w:val="00913B1B"/>
    <w:rsid w:val="00913DD4"/>
    <w:rsid w:val="00920EF0"/>
    <w:rsid w:val="00921994"/>
    <w:rsid w:val="0092439C"/>
    <w:rsid w:val="0092606A"/>
    <w:rsid w:val="0092731D"/>
    <w:rsid w:val="0093062D"/>
    <w:rsid w:val="00931A00"/>
    <w:rsid w:val="00931F48"/>
    <w:rsid w:val="009415ED"/>
    <w:rsid w:val="009434AC"/>
    <w:rsid w:val="00947585"/>
    <w:rsid w:val="009476DD"/>
    <w:rsid w:val="00953754"/>
    <w:rsid w:val="00954221"/>
    <w:rsid w:val="00954C73"/>
    <w:rsid w:val="00955756"/>
    <w:rsid w:val="00956B4F"/>
    <w:rsid w:val="0095765A"/>
    <w:rsid w:val="009658A4"/>
    <w:rsid w:val="00970899"/>
    <w:rsid w:val="00970A47"/>
    <w:rsid w:val="009747C4"/>
    <w:rsid w:val="00975805"/>
    <w:rsid w:val="00980951"/>
    <w:rsid w:val="00982E81"/>
    <w:rsid w:val="00984853"/>
    <w:rsid w:val="009944BD"/>
    <w:rsid w:val="00994C93"/>
    <w:rsid w:val="009955AB"/>
    <w:rsid w:val="00995AA5"/>
    <w:rsid w:val="00995C2C"/>
    <w:rsid w:val="009A18FD"/>
    <w:rsid w:val="009A6278"/>
    <w:rsid w:val="009A74D3"/>
    <w:rsid w:val="009B07CE"/>
    <w:rsid w:val="009B2EB1"/>
    <w:rsid w:val="009B7236"/>
    <w:rsid w:val="009C6042"/>
    <w:rsid w:val="009C7C0F"/>
    <w:rsid w:val="009D15FF"/>
    <w:rsid w:val="009E0216"/>
    <w:rsid w:val="009E2B3A"/>
    <w:rsid w:val="009F0673"/>
    <w:rsid w:val="009F3BE8"/>
    <w:rsid w:val="009F3E20"/>
    <w:rsid w:val="009F460F"/>
    <w:rsid w:val="009F4837"/>
    <w:rsid w:val="009F72A9"/>
    <w:rsid w:val="00A011FB"/>
    <w:rsid w:val="00A01E24"/>
    <w:rsid w:val="00A021F5"/>
    <w:rsid w:val="00A02C15"/>
    <w:rsid w:val="00A04AC3"/>
    <w:rsid w:val="00A06BD9"/>
    <w:rsid w:val="00A11089"/>
    <w:rsid w:val="00A1268C"/>
    <w:rsid w:val="00A1323F"/>
    <w:rsid w:val="00A1540D"/>
    <w:rsid w:val="00A16056"/>
    <w:rsid w:val="00A17929"/>
    <w:rsid w:val="00A2271A"/>
    <w:rsid w:val="00A23798"/>
    <w:rsid w:val="00A254C4"/>
    <w:rsid w:val="00A2595F"/>
    <w:rsid w:val="00A27C8D"/>
    <w:rsid w:val="00A3573E"/>
    <w:rsid w:val="00A35DE3"/>
    <w:rsid w:val="00A3613E"/>
    <w:rsid w:val="00A41D28"/>
    <w:rsid w:val="00A4423B"/>
    <w:rsid w:val="00A45FBC"/>
    <w:rsid w:val="00A46ED8"/>
    <w:rsid w:val="00A47E46"/>
    <w:rsid w:val="00A50AE5"/>
    <w:rsid w:val="00A51358"/>
    <w:rsid w:val="00A53790"/>
    <w:rsid w:val="00A54E13"/>
    <w:rsid w:val="00A570EE"/>
    <w:rsid w:val="00A571A2"/>
    <w:rsid w:val="00A579BA"/>
    <w:rsid w:val="00A60D54"/>
    <w:rsid w:val="00A60D72"/>
    <w:rsid w:val="00A6760E"/>
    <w:rsid w:val="00A70AE6"/>
    <w:rsid w:val="00A724CE"/>
    <w:rsid w:val="00A7396A"/>
    <w:rsid w:val="00A73D2B"/>
    <w:rsid w:val="00A74718"/>
    <w:rsid w:val="00A751D4"/>
    <w:rsid w:val="00A772CD"/>
    <w:rsid w:val="00A82FCE"/>
    <w:rsid w:val="00A91B35"/>
    <w:rsid w:val="00A92AF0"/>
    <w:rsid w:val="00A94DC9"/>
    <w:rsid w:val="00A96624"/>
    <w:rsid w:val="00AA0882"/>
    <w:rsid w:val="00AA6718"/>
    <w:rsid w:val="00AB1933"/>
    <w:rsid w:val="00AB268F"/>
    <w:rsid w:val="00AB59E2"/>
    <w:rsid w:val="00AC1114"/>
    <w:rsid w:val="00AC3EB8"/>
    <w:rsid w:val="00AC46F6"/>
    <w:rsid w:val="00AC472D"/>
    <w:rsid w:val="00AC4C4E"/>
    <w:rsid w:val="00AD353D"/>
    <w:rsid w:val="00AD412F"/>
    <w:rsid w:val="00AD5246"/>
    <w:rsid w:val="00AD6138"/>
    <w:rsid w:val="00AD6B3C"/>
    <w:rsid w:val="00AE2083"/>
    <w:rsid w:val="00AE4720"/>
    <w:rsid w:val="00AE4B2F"/>
    <w:rsid w:val="00AE69BC"/>
    <w:rsid w:val="00AE7869"/>
    <w:rsid w:val="00AE7E61"/>
    <w:rsid w:val="00AE7EED"/>
    <w:rsid w:val="00AF2CAF"/>
    <w:rsid w:val="00AF3C79"/>
    <w:rsid w:val="00AF4720"/>
    <w:rsid w:val="00B013A3"/>
    <w:rsid w:val="00B035FE"/>
    <w:rsid w:val="00B038F0"/>
    <w:rsid w:val="00B04C49"/>
    <w:rsid w:val="00B0666C"/>
    <w:rsid w:val="00B108DE"/>
    <w:rsid w:val="00B1114A"/>
    <w:rsid w:val="00B138AA"/>
    <w:rsid w:val="00B14074"/>
    <w:rsid w:val="00B146E5"/>
    <w:rsid w:val="00B22B43"/>
    <w:rsid w:val="00B23945"/>
    <w:rsid w:val="00B23BE5"/>
    <w:rsid w:val="00B241A1"/>
    <w:rsid w:val="00B26D72"/>
    <w:rsid w:val="00B304CC"/>
    <w:rsid w:val="00B32ECF"/>
    <w:rsid w:val="00B33B85"/>
    <w:rsid w:val="00B33EC8"/>
    <w:rsid w:val="00B36AA1"/>
    <w:rsid w:val="00B36B55"/>
    <w:rsid w:val="00B41617"/>
    <w:rsid w:val="00B42FF3"/>
    <w:rsid w:val="00B45137"/>
    <w:rsid w:val="00B4578A"/>
    <w:rsid w:val="00B4792B"/>
    <w:rsid w:val="00B528E8"/>
    <w:rsid w:val="00B52E56"/>
    <w:rsid w:val="00B63D5A"/>
    <w:rsid w:val="00B67DDC"/>
    <w:rsid w:val="00B70E4C"/>
    <w:rsid w:val="00B710C2"/>
    <w:rsid w:val="00B724BF"/>
    <w:rsid w:val="00B732AE"/>
    <w:rsid w:val="00B737D1"/>
    <w:rsid w:val="00B74FD4"/>
    <w:rsid w:val="00B750FE"/>
    <w:rsid w:val="00B80DA2"/>
    <w:rsid w:val="00B825E5"/>
    <w:rsid w:val="00B84E9A"/>
    <w:rsid w:val="00B86085"/>
    <w:rsid w:val="00B87CF5"/>
    <w:rsid w:val="00B91703"/>
    <w:rsid w:val="00B91894"/>
    <w:rsid w:val="00B92476"/>
    <w:rsid w:val="00B9418C"/>
    <w:rsid w:val="00B943CA"/>
    <w:rsid w:val="00B96176"/>
    <w:rsid w:val="00B96630"/>
    <w:rsid w:val="00B96BC4"/>
    <w:rsid w:val="00BA0EC9"/>
    <w:rsid w:val="00BA6343"/>
    <w:rsid w:val="00BA6E3B"/>
    <w:rsid w:val="00BB5758"/>
    <w:rsid w:val="00BB7288"/>
    <w:rsid w:val="00BB768B"/>
    <w:rsid w:val="00BC17E8"/>
    <w:rsid w:val="00BC208C"/>
    <w:rsid w:val="00BC2A6E"/>
    <w:rsid w:val="00BC2CFD"/>
    <w:rsid w:val="00BC59C4"/>
    <w:rsid w:val="00BC67D7"/>
    <w:rsid w:val="00BC67DA"/>
    <w:rsid w:val="00BC7042"/>
    <w:rsid w:val="00BD0117"/>
    <w:rsid w:val="00BD1564"/>
    <w:rsid w:val="00BD46D1"/>
    <w:rsid w:val="00BD5723"/>
    <w:rsid w:val="00BD72EA"/>
    <w:rsid w:val="00BE19E4"/>
    <w:rsid w:val="00BE25C2"/>
    <w:rsid w:val="00BE326B"/>
    <w:rsid w:val="00BE3408"/>
    <w:rsid w:val="00BE6C93"/>
    <w:rsid w:val="00BE6FBE"/>
    <w:rsid w:val="00BE77F4"/>
    <w:rsid w:val="00BF29C1"/>
    <w:rsid w:val="00C006DD"/>
    <w:rsid w:val="00C00FFF"/>
    <w:rsid w:val="00C01737"/>
    <w:rsid w:val="00C04F18"/>
    <w:rsid w:val="00C0786D"/>
    <w:rsid w:val="00C12D15"/>
    <w:rsid w:val="00C13388"/>
    <w:rsid w:val="00C14E1A"/>
    <w:rsid w:val="00C17670"/>
    <w:rsid w:val="00C20CE4"/>
    <w:rsid w:val="00C250F0"/>
    <w:rsid w:val="00C30D85"/>
    <w:rsid w:val="00C31484"/>
    <w:rsid w:val="00C335E3"/>
    <w:rsid w:val="00C338F2"/>
    <w:rsid w:val="00C3394F"/>
    <w:rsid w:val="00C34988"/>
    <w:rsid w:val="00C35CE7"/>
    <w:rsid w:val="00C36583"/>
    <w:rsid w:val="00C40412"/>
    <w:rsid w:val="00C40789"/>
    <w:rsid w:val="00C40873"/>
    <w:rsid w:val="00C409A2"/>
    <w:rsid w:val="00C44D51"/>
    <w:rsid w:val="00C46188"/>
    <w:rsid w:val="00C63545"/>
    <w:rsid w:val="00C63DCD"/>
    <w:rsid w:val="00C64EC8"/>
    <w:rsid w:val="00C664BA"/>
    <w:rsid w:val="00C67493"/>
    <w:rsid w:val="00C70C6A"/>
    <w:rsid w:val="00C7315E"/>
    <w:rsid w:val="00C76F7F"/>
    <w:rsid w:val="00C775BB"/>
    <w:rsid w:val="00C80BBE"/>
    <w:rsid w:val="00C8241A"/>
    <w:rsid w:val="00C8620B"/>
    <w:rsid w:val="00C8678C"/>
    <w:rsid w:val="00C904E6"/>
    <w:rsid w:val="00C92723"/>
    <w:rsid w:val="00C94B82"/>
    <w:rsid w:val="00C9550E"/>
    <w:rsid w:val="00C96072"/>
    <w:rsid w:val="00CA1BD7"/>
    <w:rsid w:val="00CA2731"/>
    <w:rsid w:val="00CA34AF"/>
    <w:rsid w:val="00CA395D"/>
    <w:rsid w:val="00CA424D"/>
    <w:rsid w:val="00CA58A4"/>
    <w:rsid w:val="00CB005D"/>
    <w:rsid w:val="00CB0D5E"/>
    <w:rsid w:val="00CB28ED"/>
    <w:rsid w:val="00CC0182"/>
    <w:rsid w:val="00CC0500"/>
    <w:rsid w:val="00CC2507"/>
    <w:rsid w:val="00CC2627"/>
    <w:rsid w:val="00CC5A1A"/>
    <w:rsid w:val="00CC64D7"/>
    <w:rsid w:val="00CD1962"/>
    <w:rsid w:val="00CE019D"/>
    <w:rsid w:val="00CE146B"/>
    <w:rsid w:val="00CE2C12"/>
    <w:rsid w:val="00CE3150"/>
    <w:rsid w:val="00CE3BD1"/>
    <w:rsid w:val="00CF2426"/>
    <w:rsid w:val="00CF3B87"/>
    <w:rsid w:val="00CF461B"/>
    <w:rsid w:val="00CF53C4"/>
    <w:rsid w:val="00CF65F2"/>
    <w:rsid w:val="00CF6C45"/>
    <w:rsid w:val="00D008CF"/>
    <w:rsid w:val="00D019CC"/>
    <w:rsid w:val="00D134B9"/>
    <w:rsid w:val="00D20278"/>
    <w:rsid w:val="00D23866"/>
    <w:rsid w:val="00D27262"/>
    <w:rsid w:val="00D27555"/>
    <w:rsid w:val="00D341EF"/>
    <w:rsid w:val="00D349BF"/>
    <w:rsid w:val="00D34D1B"/>
    <w:rsid w:val="00D40844"/>
    <w:rsid w:val="00D428E5"/>
    <w:rsid w:val="00D43945"/>
    <w:rsid w:val="00D4432A"/>
    <w:rsid w:val="00D44ACD"/>
    <w:rsid w:val="00D44FFA"/>
    <w:rsid w:val="00D45465"/>
    <w:rsid w:val="00D5012A"/>
    <w:rsid w:val="00D512B8"/>
    <w:rsid w:val="00D51F95"/>
    <w:rsid w:val="00D54F50"/>
    <w:rsid w:val="00D56035"/>
    <w:rsid w:val="00D63328"/>
    <w:rsid w:val="00D63539"/>
    <w:rsid w:val="00D63FB4"/>
    <w:rsid w:val="00D64A88"/>
    <w:rsid w:val="00D660CD"/>
    <w:rsid w:val="00D70300"/>
    <w:rsid w:val="00D709C7"/>
    <w:rsid w:val="00D71CB4"/>
    <w:rsid w:val="00D7205E"/>
    <w:rsid w:val="00D7298B"/>
    <w:rsid w:val="00D764CD"/>
    <w:rsid w:val="00D82559"/>
    <w:rsid w:val="00D83629"/>
    <w:rsid w:val="00D8381B"/>
    <w:rsid w:val="00D83EF8"/>
    <w:rsid w:val="00D863A2"/>
    <w:rsid w:val="00D86B46"/>
    <w:rsid w:val="00D909FC"/>
    <w:rsid w:val="00D90FA5"/>
    <w:rsid w:val="00D934A7"/>
    <w:rsid w:val="00D93F9E"/>
    <w:rsid w:val="00D940DD"/>
    <w:rsid w:val="00DA11ED"/>
    <w:rsid w:val="00DA6194"/>
    <w:rsid w:val="00DB0E26"/>
    <w:rsid w:val="00DB74F7"/>
    <w:rsid w:val="00DC16F7"/>
    <w:rsid w:val="00DC1792"/>
    <w:rsid w:val="00DC1D88"/>
    <w:rsid w:val="00DC2CDC"/>
    <w:rsid w:val="00DC669D"/>
    <w:rsid w:val="00DC7319"/>
    <w:rsid w:val="00DD2CAE"/>
    <w:rsid w:val="00DD34CE"/>
    <w:rsid w:val="00DD4858"/>
    <w:rsid w:val="00DD5377"/>
    <w:rsid w:val="00DD5430"/>
    <w:rsid w:val="00DD59FA"/>
    <w:rsid w:val="00DD7A67"/>
    <w:rsid w:val="00DE04DD"/>
    <w:rsid w:val="00DE5105"/>
    <w:rsid w:val="00DE626F"/>
    <w:rsid w:val="00DF14C4"/>
    <w:rsid w:val="00DF35C9"/>
    <w:rsid w:val="00DF53C2"/>
    <w:rsid w:val="00DF56E3"/>
    <w:rsid w:val="00DF5917"/>
    <w:rsid w:val="00DF5D82"/>
    <w:rsid w:val="00DF7EC4"/>
    <w:rsid w:val="00E0103F"/>
    <w:rsid w:val="00E01426"/>
    <w:rsid w:val="00E0223D"/>
    <w:rsid w:val="00E02C98"/>
    <w:rsid w:val="00E0676E"/>
    <w:rsid w:val="00E07073"/>
    <w:rsid w:val="00E07862"/>
    <w:rsid w:val="00E07F80"/>
    <w:rsid w:val="00E10699"/>
    <w:rsid w:val="00E10BB5"/>
    <w:rsid w:val="00E10CA2"/>
    <w:rsid w:val="00E13FB4"/>
    <w:rsid w:val="00E15A45"/>
    <w:rsid w:val="00E165F5"/>
    <w:rsid w:val="00E17110"/>
    <w:rsid w:val="00E178AA"/>
    <w:rsid w:val="00E20AB4"/>
    <w:rsid w:val="00E216A3"/>
    <w:rsid w:val="00E23D01"/>
    <w:rsid w:val="00E24C1D"/>
    <w:rsid w:val="00E262E6"/>
    <w:rsid w:val="00E26B0E"/>
    <w:rsid w:val="00E30423"/>
    <w:rsid w:val="00E310B6"/>
    <w:rsid w:val="00E3295D"/>
    <w:rsid w:val="00E32DEC"/>
    <w:rsid w:val="00E32E0E"/>
    <w:rsid w:val="00E338C5"/>
    <w:rsid w:val="00E34144"/>
    <w:rsid w:val="00E3484B"/>
    <w:rsid w:val="00E36FB0"/>
    <w:rsid w:val="00E402CE"/>
    <w:rsid w:val="00E4059A"/>
    <w:rsid w:val="00E44DCC"/>
    <w:rsid w:val="00E46E73"/>
    <w:rsid w:val="00E5001E"/>
    <w:rsid w:val="00E516F2"/>
    <w:rsid w:val="00E51AC5"/>
    <w:rsid w:val="00E51FD8"/>
    <w:rsid w:val="00E53F8B"/>
    <w:rsid w:val="00E609DB"/>
    <w:rsid w:val="00E62A20"/>
    <w:rsid w:val="00E67DA6"/>
    <w:rsid w:val="00E704FF"/>
    <w:rsid w:val="00E713AC"/>
    <w:rsid w:val="00E73BAD"/>
    <w:rsid w:val="00E74520"/>
    <w:rsid w:val="00E757DE"/>
    <w:rsid w:val="00E761D5"/>
    <w:rsid w:val="00E80243"/>
    <w:rsid w:val="00E807FE"/>
    <w:rsid w:val="00E80EA6"/>
    <w:rsid w:val="00E81E1B"/>
    <w:rsid w:val="00E82898"/>
    <w:rsid w:val="00E84D87"/>
    <w:rsid w:val="00E93CA1"/>
    <w:rsid w:val="00EA2AED"/>
    <w:rsid w:val="00EA3412"/>
    <w:rsid w:val="00EA4F38"/>
    <w:rsid w:val="00EA647F"/>
    <w:rsid w:val="00EA7D39"/>
    <w:rsid w:val="00EB2920"/>
    <w:rsid w:val="00EB3BE1"/>
    <w:rsid w:val="00EB5BE7"/>
    <w:rsid w:val="00EB6231"/>
    <w:rsid w:val="00EC1805"/>
    <w:rsid w:val="00EC1DC0"/>
    <w:rsid w:val="00EC2490"/>
    <w:rsid w:val="00EC27D0"/>
    <w:rsid w:val="00EC31CF"/>
    <w:rsid w:val="00EC4038"/>
    <w:rsid w:val="00EC5566"/>
    <w:rsid w:val="00EC62DF"/>
    <w:rsid w:val="00EC7B69"/>
    <w:rsid w:val="00ED06E0"/>
    <w:rsid w:val="00ED18EF"/>
    <w:rsid w:val="00ED1C85"/>
    <w:rsid w:val="00ED1D8C"/>
    <w:rsid w:val="00ED4D5B"/>
    <w:rsid w:val="00ED6F61"/>
    <w:rsid w:val="00ED718E"/>
    <w:rsid w:val="00EE262F"/>
    <w:rsid w:val="00EE614B"/>
    <w:rsid w:val="00EF00CD"/>
    <w:rsid w:val="00EF0CE8"/>
    <w:rsid w:val="00EF2289"/>
    <w:rsid w:val="00EF55D4"/>
    <w:rsid w:val="00EF5BE8"/>
    <w:rsid w:val="00F04926"/>
    <w:rsid w:val="00F06106"/>
    <w:rsid w:val="00F06C9A"/>
    <w:rsid w:val="00F06EEF"/>
    <w:rsid w:val="00F11DE1"/>
    <w:rsid w:val="00F12ECD"/>
    <w:rsid w:val="00F14C47"/>
    <w:rsid w:val="00F16BAF"/>
    <w:rsid w:val="00F204EB"/>
    <w:rsid w:val="00F21E22"/>
    <w:rsid w:val="00F229D0"/>
    <w:rsid w:val="00F23D22"/>
    <w:rsid w:val="00F24169"/>
    <w:rsid w:val="00F258F0"/>
    <w:rsid w:val="00F25D48"/>
    <w:rsid w:val="00F2709C"/>
    <w:rsid w:val="00F2786A"/>
    <w:rsid w:val="00F33224"/>
    <w:rsid w:val="00F3342F"/>
    <w:rsid w:val="00F3569E"/>
    <w:rsid w:val="00F431FE"/>
    <w:rsid w:val="00F43287"/>
    <w:rsid w:val="00F460BA"/>
    <w:rsid w:val="00F46895"/>
    <w:rsid w:val="00F46AD9"/>
    <w:rsid w:val="00F50650"/>
    <w:rsid w:val="00F529DA"/>
    <w:rsid w:val="00F54F58"/>
    <w:rsid w:val="00F55992"/>
    <w:rsid w:val="00F55CC3"/>
    <w:rsid w:val="00F630CB"/>
    <w:rsid w:val="00F6349F"/>
    <w:rsid w:val="00F63889"/>
    <w:rsid w:val="00F676E3"/>
    <w:rsid w:val="00F676F7"/>
    <w:rsid w:val="00F73208"/>
    <w:rsid w:val="00F73355"/>
    <w:rsid w:val="00F736BA"/>
    <w:rsid w:val="00F750D1"/>
    <w:rsid w:val="00F76C6D"/>
    <w:rsid w:val="00F805B0"/>
    <w:rsid w:val="00F81547"/>
    <w:rsid w:val="00F8220D"/>
    <w:rsid w:val="00F82F93"/>
    <w:rsid w:val="00F83DAE"/>
    <w:rsid w:val="00F934FA"/>
    <w:rsid w:val="00FA0C79"/>
    <w:rsid w:val="00FA0F87"/>
    <w:rsid w:val="00FA23CF"/>
    <w:rsid w:val="00FA276D"/>
    <w:rsid w:val="00FA5B0E"/>
    <w:rsid w:val="00FA709F"/>
    <w:rsid w:val="00FA7FC2"/>
    <w:rsid w:val="00FB034F"/>
    <w:rsid w:val="00FB22C4"/>
    <w:rsid w:val="00FC468E"/>
    <w:rsid w:val="00FC6AF7"/>
    <w:rsid w:val="00FC70A2"/>
    <w:rsid w:val="00FD17B4"/>
    <w:rsid w:val="00FD1B00"/>
    <w:rsid w:val="00FD2398"/>
    <w:rsid w:val="00FD363E"/>
    <w:rsid w:val="00FD3D62"/>
    <w:rsid w:val="00FD422E"/>
    <w:rsid w:val="00FD46F9"/>
    <w:rsid w:val="00FD5717"/>
    <w:rsid w:val="00FD5BF1"/>
    <w:rsid w:val="00FD7A43"/>
    <w:rsid w:val="00FD7FFC"/>
    <w:rsid w:val="00FE0D79"/>
    <w:rsid w:val="00FE0E53"/>
    <w:rsid w:val="00FE5162"/>
    <w:rsid w:val="00FE5761"/>
    <w:rsid w:val="00FE7D23"/>
    <w:rsid w:val="00FF241F"/>
    <w:rsid w:val="00FF392C"/>
    <w:rsid w:val="00FF415D"/>
    <w:rsid w:val="00FF7036"/>
    <w:rsid w:val="00FF73CB"/>
    <w:rsid w:val="05F90B00"/>
    <w:rsid w:val="3B284C4C"/>
    <w:rsid w:val="4E7DFE5E"/>
    <w:rsid w:val="51B59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0E71D"/>
  <w15:docId w15:val="{A4FDE7A4-4576-4A65-B175-B1DBED3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0E7"/>
    <w:rPr>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Job">
    <w:name w:val="Job"/>
    <w:rPr>
      <w:i/>
      <w:sz w:val="20"/>
    </w:rPr>
  </w:style>
  <w:style w:type="paragraph" w:styleId="BodyText">
    <w:name w:val="Body Text"/>
    <w:basedOn w:val="Normal"/>
    <w:pPr>
      <w:spacing w:after="80"/>
    </w:pPr>
    <w:rPr>
      <w:lang w:val="en-US"/>
    </w:rPr>
  </w:style>
  <w:style w:type="table" w:styleId="TableGrid">
    <w:name w:val="Table Grid"/>
    <w:basedOn w:val="TableNormal"/>
    <w:rsid w:val="007E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43945"/>
    <w:rPr>
      <w:b/>
      <w:sz w:val="24"/>
      <w:lang w:eastAsia="en-US"/>
    </w:rPr>
  </w:style>
  <w:style w:type="character" w:customStyle="1" w:styleId="FooterChar">
    <w:name w:val="Footer Char"/>
    <w:link w:val="Footer"/>
    <w:rsid w:val="00D43945"/>
    <w:rPr>
      <w:sz w:val="24"/>
      <w:lang w:eastAsia="en-US"/>
    </w:rPr>
  </w:style>
  <w:style w:type="character" w:styleId="Hyperlink">
    <w:name w:val="Hyperlink"/>
    <w:basedOn w:val="DefaultParagraphFont"/>
    <w:unhideWhenUsed/>
    <w:rsid w:val="00E93CA1"/>
    <w:rPr>
      <w:color w:val="0000FF" w:themeColor="hyperlink"/>
      <w:u w:val="single"/>
    </w:rPr>
  </w:style>
  <w:style w:type="paragraph" w:styleId="ListParagraph">
    <w:name w:val="List Paragraph"/>
    <w:basedOn w:val="Normal"/>
    <w:uiPriority w:val="34"/>
    <w:qFormat/>
    <w:rsid w:val="007114FD"/>
    <w:pPr>
      <w:ind w:left="720"/>
      <w:contextualSpacing/>
    </w:pPr>
  </w:style>
  <w:style w:type="character" w:styleId="FollowedHyperlink">
    <w:name w:val="FollowedHyperlink"/>
    <w:basedOn w:val="DefaultParagraphFont"/>
    <w:semiHidden/>
    <w:unhideWhenUsed/>
    <w:rsid w:val="00D71CB4"/>
    <w:rPr>
      <w:color w:val="800080" w:themeColor="followedHyperlink"/>
      <w:u w:val="single"/>
    </w:rPr>
  </w:style>
  <w:style w:type="character" w:styleId="UnresolvedMention">
    <w:name w:val="Unresolved Mention"/>
    <w:basedOn w:val="DefaultParagraphFont"/>
    <w:uiPriority w:val="99"/>
    <w:semiHidden/>
    <w:unhideWhenUsed/>
    <w:rsid w:val="003B14E2"/>
    <w:rPr>
      <w:color w:val="605E5C"/>
      <w:shd w:val="clear" w:color="auto" w:fill="E1DFDD"/>
    </w:rPr>
  </w:style>
  <w:style w:type="character" w:styleId="CommentReference">
    <w:name w:val="annotation reference"/>
    <w:basedOn w:val="DefaultParagraphFont"/>
    <w:semiHidden/>
    <w:unhideWhenUsed/>
    <w:rsid w:val="00995AA5"/>
    <w:rPr>
      <w:sz w:val="16"/>
      <w:szCs w:val="16"/>
    </w:rPr>
  </w:style>
  <w:style w:type="paragraph" w:styleId="CommentText">
    <w:name w:val="annotation text"/>
    <w:basedOn w:val="Normal"/>
    <w:link w:val="CommentTextChar"/>
    <w:semiHidden/>
    <w:unhideWhenUsed/>
    <w:rsid w:val="00995AA5"/>
    <w:rPr>
      <w:sz w:val="20"/>
    </w:rPr>
  </w:style>
  <w:style w:type="character" w:customStyle="1" w:styleId="CommentTextChar">
    <w:name w:val="Comment Text Char"/>
    <w:basedOn w:val="DefaultParagraphFont"/>
    <w:link w:val="CommentText"/>
    <w:semiHidden/>
    <w:rsid w:val="00995AA5"/>
    <w:rPr>
      <w:lang w:eastAsia="en-US"/>
    </w:rPr>
  </w:style>
  <w:style w:type="paragraph" w:styleId="CommentSubject">
    <w:name w:val="annotation subject"/>
    <w:basedOn w:val="CommentText"/>
    <w:next w:val="CommentText"/>
    <w:link w:val="CommentSubjectChar"/>
    <w:semiHidden/>
    <w:unhideWhenUsed/>
    <w:rsid w:val="00995AA5"/>
    <w:rPr>
      <w:b/>
      <w:bCs/>
    </w:rPr>
  </w:style>
  <w:style w:type="character" w:customStyle="1" w:styleId="CommentSubjectChar">
    <w:name w:val="Comment Subject Char"/>
    <w:basedOn w:val="CommentTextChar"/>
    <w:link w:val="CommentSubject"/>
    <w:semiHidden/>
    <w:rsid w:val="00995AA5"/>
    <w:rPr>
      <w:b/>
      <w:bCs/>
      <w:lang w:eastAsia="en-US"/>
    </w:rPr>
  </w:style>
  <w:style w:type="paragraph" w:customStyle="1" w:styleId="Default">
    <w:name w:val="Default"/>
    <w:rsid w:val="006D12ED"/>
    <w:pPr>
      <w:autoSpaceDE w:val="0"/>
      <w:autoSpaceDN w:val="0"/>
      <w:adjustRightInd w:val="0"/>
    </w:pPr>
    <w:rPr>
      <w:rFonts w:ascii="Myriad Pro Light" w:hAnsi="Myriad Pro Light" w:cs="Myriad Pro Light"/>
      <w:color w:val="000000"/>
      <w:sz w:val="24"/>
      <w:szCs w:val="24"/>
    </w:rPr>
  </w:style>
  <w:style w:type="character" w:customStyle="1" w:styleId="A8">
    <w:name w:val="A8"/>
    <w:uiPriority w:val="99"/>
    <w:rsid w:val="006D12ED"/>
    <w:rPr>
      <w:rFonts w:cs="Myriad Pro Ligh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50678">
      <w:bodyDiv w:val="1"/>
      <w:marLeft w:val="0"/>
      <w:marRight w:val="0"/>
      <w:marTop w:val="0"/>
      <w:marBottom w:val="0"/>
      <w:divBdr>
        <w:top w:val="none" w:sz="0" w:space="0" w:color="auto"/>
        <w:left w:val="none" w:sz="0" w:space="0" w:color="auto"/>
        <w:bottom w:val="none" w:sz="0" w:space="0" w:color="auto"/>
        <w:right w:val="none" w:sz="0" w:space="0" w:color="auto"/>
      </w:divBdr>
    </w:div>
    <w:div w:id="562378131">
      <w:bodyDiv w:val="1"/>
      <w:marLeft w:val="0"/>
      <w:marRight w:val="0"/>
      <w:marTop w:val="0"/>
      <w:marBottom w:val="0"/>
      <w:divBdr>
        <w:top w:val="none" w:sz="0" w:space="0" w:color="auto"/>
        <w:left w:val="none" w:sz="0" w:space="0" w:color="auto"/>
        <w:bottom w:val="none" w:sz="0" w:space="0" w:color="auto"/>
        <w:right w:val="none" w:sz="0" w:space="0" w:color="auto"/>
      </w:divBdr>
    </w:div>
    <w:div w:id="609509063">
      <w:bodyDiv w:val="1"/>
      <w:marLeft w:val="0"/>
      <w:marRight w:val="0"/>
      <w:marTop w:val="0"/>
      <w:marBottom w:val="0"/>
      <w:divBdr>
        <w:top w:val="none" w:sz="0" w:space="0" w:color="auto"/>
        <w:left w:val="none" w:sz="0" w:space="0" w:color="auto"/>
        <w:bottom w:val="none" w:sz="0" w:space="0" w:color="auto"/>
        <w:right w:val="none" w:sz="0" w:space="0" w:color="auto"/>
      </w:divBdr>
    </w:div>
    <w:div w:id="864706791">
      <w:bodyDiv w:val="1"/>
      <w:marLeft w:val="0"/>
      <w:marRight w:val="0"/>
      <w:marTop w:val="0"/>
      <w:marBottom w:val="0"/>
      <w:divBdr>
        <w:top w:val="none" w:sz="0" w:space="0" w:color="auto"/>
        <w:left w:val="none" w:sz="0" w:space="0" w:color="auto"/>
        <w:bottom w:val="none" w:sz="0" w:space="0" w:color="auto"/>
        <w:right w:val="none" w:sz="0" w:space="0" w:color="auto"/>
      </w:divBdr>
    </w:div>
    <w:div w:id="966083530">
      <w:bodyDiv w:val="1"/>
      <w:marLeft w:val="0"/>
      <w:marRight w:val="0"/>
      <w:marTop w:val="0"/>
      <w:marBottom w:val="0"/>
      <w:divBdr>
        <w:top w:val="none" w:sz="0" w:space="0" w:color="auto"/>
        <w:left w:val="none" w:sz="0" w:space="0" w:color="auto"/>
        <w:bottom w:val="none" w:sz="0" w:space="0" w:color="auto"/>
        <w:right w:val="none" w:sz="0" w:space="0" w:color="auto"/>
      </w:divBdr>
      <w:divsChild>
        <w:div w:id="601955868">
          <w:marLeft w:val="0"/>
          <w:marRight w:val="0"/>
          <w:marTop w:val="0"/>
          <w:marBottom w:val="0"/>
          <w:divBdr>
            <w:top w:val="none" w:sz="0" w:space="0" w:color="auto"/>
            <w:left w:val="none" w:sz="0" w:space="0" w:color="auto"/>
            <w:bottom w:val="none" w:sz="0" w:space="0" w:color="auto"/>
            <w:right w:val="none" w:sz="0" w:space="0" w:color="auto"/>
          </w:divBdr>
        </w:div>
      </w:divsChild>
    </w:div>
    <w:div w:id="1119953158">
      <w:bodyDiv w:val="1"/>
      <w:marLeft w:val="0"/>
      <w:marRight w:val="0"/>
      <w:marTop w:val="0"/>
      <w:marBottom w:val="0"/>
      <w:divBdr>
        <w:top w:val="none" w:sz="0" w:space="0" w:color="auto"/>
        <w:left w:val="none" w:sz="0" w:space="0" w:color="auto"/>
        <w:bottom w:val="none" w:sz="0" w:space="0" w:color="auto"/>
        <w:right w:val="none" w:sz="0" w:space="0" w:color="auto"/>
      </w:divBdr>
    </w:div>
    <w:div w:id="1376000506">
      <w:bodyDiv w:val="1"/>
      <w:marLeft w:val="0"/>
      <w:marRight w:val="0"/>
      <w:marTop w:val="0"/>
      <w:marBottom w:val="0"/>
      <w:divBdr>
        <w:top w:val="none" w:sz="0" w:space="0" w:color="auto"/>
        <w:left w:val="none" w:sz="0" w:space="0" w:color="auto"/>
        <w:bottom w:val="none" w:sz="0" w:space="0" w:color="auto"/>
        <w:right w:val="none" w:sz="0" w:space="0" w:color="auto"/>
      </w:divBdr>
    </w:div>
    <w:div w:id="1381512387">
      <w:bodyDiv w:val="1"/>
      <w:marLeft w:val="-480"/>
      <w:marRight w:val="0"/>
      <w:marTop w:val="0"/>
      <w:marBottom w:val="0"/>
      <w:divBdr>
        <w:top w:val="none" w:sz="0" w:space="0" w:color="auto"/>
        <w:left w:val="none" w:sz="0" w:space="0" w:color="auto"/>
        <w:bottom w:val="none" w:sz="0" w:space="0" w:color="auto"/>
        <w:right w:val="none" w:sz="0" w:space="0" w:color="auto"/>
      </w:divBdr>
      <w:divsChild>
        <w:div w:id="478227021">
          <w:marLeft w:val="0"/>
          <w:marRight w:val="0"/>
          <w:marTop w:val="0"/>
          <w:marBottom w:val="0"/>
          <w:divBdr>
            <w:top w:val="none" w:sz="0" w:space="0" w:color="auto"/>
            <w:left w:val="none" w:sz="0" w:space="0" w:color="auto"/>
            <w:bottom w:val="none" w:sz="0" w:space="0" w:color="auto"/>
            <w:right w:val="none" w:sz="0" w:space="0" w:color="auto"/>
          </w:divBdr>
          <w:divsChild>
            <w:div w:id="1958566645">
              <w:marLeft w:val="0"/>
              <w:marRight w:val="0"/>
              <w:marTop w:val="0"/>
              <w:marBottom w:val="0"/>
              <w:divBdr>
                <w:top w:val="none" w:sz="0" w:space="0" w:color="auto"/>
                <w:left w:val="none" w:sz="0" w:space="0" w:color="auto"/>
                <w:bottom w:val="none" w:sz="0" w:space="0" w:color="auto"/>
                <w:right w:val="none" w:sz="0" w:space="0" w:color="auto"/>
              </w:divBdr>
              <w:divsChild>
                <w:div w:id="1621448399">
                  <w:marLeft w:val="0"/>
                  <w:marRight w:val="0"/>
                  <w:marTop w:val="0"/>
                  <w:marBottom w:val="240"/>
                  <w:divBdr>
                    <w:top w:val="none" w:sz="0" w:space="0" w:color="auto"/>
                    <w:left w:val="none" w:sz="0" w:space="0" w:color="auto"/>
                    <w:bottom w:val="none" w:sz="0" w:space="0" w:color="auto"/>
                    <w:right w:val="none" w:sz="0" w:space="0" w:color="auto"/>
                  </w:divBdr>
                  <w:divsChild>
                    <w:div w:id="1121992567">
                      <w:marLeft w:val="0"/>
                      <w:marRight w:val="0"/>
                      <w:marTop w:val="0"/>
                      <w:marBottom w:val="0"/>
                      <w:divBdr>
                        <w:top w:val="none" w:sz="0" w:space="0" w:color="auto"/>
                        <w:left w:val="none" w:sz="0" w:space="0" w:color="auto"/>
                        <w:bottom w:val="none" w:sz="0" w:space="0" w:color="auto"/>
                        <w:right w:val="none" w:sz="0" w:space="0" w:color="auto"/>
                      </w:divBdr>
                      <w:divsChild>
                        <w:div w:id="1302231030">
                          <w:marLeft w:val="0"/>
                          <w:marRight w:val="0"/>
                          <w:marTop w:val="0"/>
                          <w:marBottom w:val="240"/>
                          <w:divBdr>
                            <w:top w:val="none" w:sz="0" w:space="0" w:color="auto"/>
                            <w:left w:val="none" w:sz="0" w:space="0" w:color="auto"/>
                            <w:bottom w:val="none" w:sz="0" w:space="0" w:color="auto"/>
                            <w:right w:val="none" w:sz="0" w:space="0" w:color="auto"/>
                          </w:divBdr>
                          <w:divsChild>
                            <w:div w:id="1651641450">
                              <w:marLeft w:val="0"/>
                              <w:marRight w:val="0"/>
                              <w:marTop w:val="0"/>
                              <w:marBottom w:val="0"/>
                              <w:divBdr>
                                <w:top w:val="none" w:sz="0" w:space="0" w:color="auto"/>
                                <w:left w:val="none" w:sz="0" w:space="0" w:color="auto"/>
                                <w:bottom w:val="none" w:sz="0" w:space="0" w:color="auto"/>
                                <w:right w:val="none" w:sz="0" w:space="0" w:color="auto"/>
                              </w:divBdr>
                              <w:divsChild>
                                <w:div w:id="13878781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510966">
      <w:bodyDiv w:val="1"/>
      <w:marLeft w:val="0"/>
      <w:marRight w:val="0"/>
      <w:marTop w:val="0"/>
      <w:marBottom w:val="0"/>
      <w:divBdr>
        <w:top w:val="none" w:sz="0" w:space="0" w:color="auto"/>
        <w:left w:val="none" w:sz="0" w:space="0" w:color="auto"/>
        <w:bottom w:val="none" w:sz="0" w:space="0" w:color="auto"/>
        <w:right w:val="none" w:sz="0" w:space="0" w:color="auto"/>
      </w:divBdr>
      <w:divsChild>
        <w:div w:id="1389645966">
          <w:marLeft w:val="0"/>
          <w:marRight w:val="0"/>
          <w:marTop w:val="0"/>
          <w:marBottom w:val="0"/>
          <w:divBdr>
            <w:top w:val="none" w:sz="0" w:space="0" w:color="auto"/>
            <w:left w:val="none" w:sz="0" w:space="0" w:color="auto"/>
            <w:bottom w:val="none" w:sz="0" w:space="0" w:color="auto"/>
            <w:right w:val="none" w:sz="0" w:space="0" w:color="auto"/>
          </w:divBdr>
        </w:div>
      </w:divsChild>
    </w:div>
    <w:div w:id="1823228431">
      <w:bodyDiv w:val="1"/>
      <w:marLeft w:val="0"/>
      <w:marRight w:val="0"/>
      <w:marTop w:val="0"/>
      <w:marBottom w:val="0"/>
      <w:divBdr>
        <w:top w:val="none" w:sz="0" w:space="0" w:color="auto"/>
        <w:left w:val="none" w:sz="0" w:space="0" w:color="auto"/>
        <w:bottom w:val="none" w:sz="0" w:space="0" w:color="auto"/>
        <w:right w:val="none" w:sz="0" w:space="0" w:color="auto"/>
      </w:divBdr>
    </w:div>
    <w:div w:id="1958564344">
      <w:bodyDiv w:val="1"/>
      <w:marLeft w:val="0"/>
      <w:marRight w:val="0"/>
      <w:marTop w:val="0"/>
      <w:marBottom w:val="0"/>
      <w:divBdr>
        <w:top w:val="none" w:sz="0" w:space="0" w:color="auto"/>
        <w:left w:val="none" w:sz="0" w:space="0" w:color="auto"/>
        <w:bottom w:val="none" w:sz="0" w:space="0" w:color="auto"/>
        <w:right w:val="none" w:sz="0" w:space="0" w:color="auto"/>
      </w:divBdr>
    </w:div>
    <w:div w:id="2118329428">
      <w:bodyDiv w:val="1"/>
      <w:marLeft w:val="0"/>
      <w:marRight w:val="0"/>
      <w:marTop w:val="0"/>
      <w:marBottom w:val="0"/>
      <w:divBdr>
        <w:top w:val="none" w:sz="0" w:space="0" w:color="auto"/>
        <w:left w:val="none" w:sz="0" w:space="0" w:color="auto"/>
        <w:bottom w:val="none" w:sz="0" w:space="0" w:color="auto"/>
        <w:right w:val="none" w:sz="0" w:space="0" w:color="auto"/>
      </w:divBdr>
      <w:divsChild>
        <w:div w:id="1558709821">
          <w:marLeft w:val="0"/>
          <w:marRight w:val="0"/>
          <w:marTop w:val="0"/>
          <w:marBottom w:val="0"/>
          <w:divBdr>
            <w:top w:val="none" w:sz="0" w:space="0" w:color="auto"/>
            <w:left w:val="none" w:sz="0" w:space="0" w:color="auto"/>
            <w:bottom w:val="none" w:sz="0" w:space="0" w:color="auto"/>
            <w:right w:val="none" w:sz="0" w:space="0" w:color="auto"/>
          </w:divBdr>
        </w:div>
        <w:div w:id="157288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ffectech.org/" TargetMode="External"/><Relationship Id="rId18" Type="http://schemas.openxmlformats.org/officeDocument/2006/relationships/hyperlink" Target="https://doi.org/10.1177/1474515112451555" TargetMode="External"/><Relationship Id="rId26" Type="http://schemas.openxmlformats.org/officeDocument/2006/relationships/hyperlink" Target="https://doi.org/10.12688/f1000research.23651.1" TargetMode="External"/><Relationship Id="rId39" Type="http://schemas.openxmlformats.org/officeDocument/2006/relationships/hyperlink" Target="https://doi.org/10.1186/s13019-024-03089-9" TargetMode="External"/><Relationship Id="rId3" Type="http://schemas.openxmlformats.org/officeDocument/2006/relationships/customXml" Target="../customXml/item3.xml"/><Relationship Id="rId21" Type="http://schemas.openxmlformats.org/officeDocument/2006/relationships/hyperlink" Target="http://dx.doi.org/10.1136/bmjopen-2018-026023" TargetMode="External"/><Relationship Id="rId34" Type="http://schemas.openxmlformats.org/officeDocument/2006/relationships/hyperlink" Target="http://dx.doi.org/10.1136/bmjopen-2023-071831" TargetMode="External"/><Relationship Id="rId42" Type="http://schemas.openxmlformats.org/officeDocument/2006/relationships/hyperlink" Target="https://doi.org/10.1177/174550572412956"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uklrn.org/" TargetMode="External"/><Relationship Id="rId17" Type="http://schemas.openxmlformats.org/officeDocument/2006/relationships/hyperlink" Target="https://doi.org/10.1002/ccd.22246|" TargetMode="External"/><Relationship Id="rId25" Type="http://schemas.openxmlformats.org/officeDocument/2006/relationships/hyperlink" Target="https://www.mdpi.com/2227-9032/8/2/100" TargetMode="External"/><Relationship Id="rId33" Type="http://schemas.openxmlformats.org/officeDocument/2006/relationships/hyperlink" Target="https://doi.org/10.1111/jan.15047" TargetMode="External"/><Relationship Id="rId38" Type="http://schemas.openxmlformats.org/officeDocument/2006/relationships/hyperlink" Target="https://doi.org/10.1177/1750458923117638"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111/j.1365-2125.2007.02963.x|" TargetMode="External"/><Relationship Id="rId20" Type="http://schemas.openxmlformats.org/officeDocument/2006/relationships/hyperlink" Target="http://onlinelibrary.wiley.com/doi/10.1111/jocn.13715/full" TargetMode="External"/><Relationship Id="rId29" Type="http://schemas.openxmlformats.org/officeDocument/2006/relationships/hyperlink" Target="https://doi.org/10.3310/phr09030" TargetMode="External"/><Relationship Id="rId41" Type="http://schemas.openxmlformats.org/officeDocument/2006/relationships/hyperlink" Target="https://doi.org/10.1007/s10047-025-01494-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ther@iles-smith.co.uk" TargetMode="External"/><Relationship Id="rId24" Type="http://schemas.openxmlformats.org/officeDocument/2006/relationships/hyperlink" Target="https://publications.coventry.ac.uk/index.php/pblh/article/view/644" TargetMode="External"/><Relationship Id="rId32" Type="http://schemas.openxmlformats.org/officeDocument/2006/relationships/hyperlink" Target="https://doi.org/10.1136/bmjopen-2020-046436" TargetMode="External"/><Relationship Id="rId37" Type="http://schemas.openxmlformats.org/officeDocument/2006/relationships/hyperlink" Target="https://doi.org/10.1111/jan.15959" TargetMode="External"/><Relationship Id="rId40" Type="http://schemas.openxmlformats.org/officeDocument/2006/relationships/hyperlink" Target="https://doi.org/10.1155/jonm/8855338"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oi.org/10.1111/j.1755-6686.2005.tb00411.x|" TargetMode="External"/><Relationship Id="rId23" Type="http://schemas.openxmlformats.org/officeDocument/2006/relationships/hyperlink" Target="https://publications.coventry.ac.uk/index.php/pblh/article/view/645" TargetMode="External"/><Relationship Id="rId28" Type="http://schemas.openxmlformats.org/officeDocument/2006/relationships/hyperlink" Target="https://doi.org/10.7748/cnp.19.5.12.s9" TargetMode="External"/><Relationship Id="rId36" Type="http://schemas.openxmlformats.org/officeDocument/2006/relationships/hyperlink" Target="https://bmjopen.bmj.com/content/13/10/e067937" TargetMode="External"/><Relationship Id="rId10" Type="http://schemas.openxmlformats.org/officeDocument/2006/relationships/hyperlink" Target="mailto:H.M.Iles-Smith@salford.ac.uk" TargetMode="External"/><Relationship Id="rId19" Type="http://schemas.openxmlformats.org/officeDocument/2006/relationships/hyperlink" Target="https://doi.org/10.1177/1474515114543227" TargetMode="External"/><Relationship Id="rId31" Type="http://schemas.openxmlformats.org/officeDocument/2006/relationships/hyperlink" Target="https://doi.org/10.1186/s12912-021-00746-5" TargetMode="External"/><Relationship Id="rId44" Type="http://schemas.openxmlformats.org/officeDocument/2006/relationships/hyperlink" Target="http://lthweb.leedsth.nhs.uk/sites/research-and-innovation/NonMedResearch/clinical-research-careers-for-non-medical-professions-strategy-2018-2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93/ndt/gfg305" TargetMode="External"/><Relationship Id="rId22" Type="http://schemas.openxmlformats.org/officeDocument/2006/relationships/hyperlink" Target="https://eprints.lancs.ac.uk/id/eprint/132009/" TargetMode="External"/><Relationship Id="rId27" Type="http://schemas.openxmlformats.org/officeDocument/2006/relationships/hyperlink" Target="https://doi.org/10.1109/JSEN.2020.2984644" TargetMode="External"/><Relationship Id="rId30" Type="http://schemas.openxmlformats.org/officeDocument/2006/relationships/hyperlink" Target="http://dx.doi.org/10.1136/oemed-2020-106914" TargetMode="External"/><Relationship Id="rId35" Type="http://schemas.openxmlformats.org/officeDocument/2006/relationships/hyperlink" Target="https://journals.sagepub.com/doi/full/10.1177/17455057231179061" TargetMode="External"/><Relationship Id="rId43" Type="http://schemas.openxmlformats.org/officeDocument/2006/relationships/hyperlink" Target="http://www.bcis.org.uk/resources/documents/NIAP%20Final%20Report.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d21601-2bc7-42bc-a456-f11e41a9fe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F50E05301E604FA1C98BA2C268134F" ma:contentTypeVersion="18" ma:contentTypeDescription="Create a new document." ma:contentTypeScope="" ma:versionID="67de0031e3b057bf6ec346dd78a02c2a">
  <xsd:schema xmlns:xsd="http://www.w3.org/2001/XMLSchema" xmlns:xs="http://www.w3.org/2001/XMLSchema" xmlns:p="http://schemas.microsoft.com/office/2006/metadata/properties" xmlns:ns3="93d21601-2bc7-42bc-a456-f11e41a9fe8d" xmlns:ns4="461bd251-cb25-4899-9347-6538cb7817fc" targetNamespace="http://schemas.microsoft.com/office/2006/metadata/properties" ma:root="true" ma:fieldsID="b716e5806a7495301ecd793b916a81ca" ns3:_="" ns4:_="">
    <xsd:import namespace="93d21601-2bc7-42bc-a456-f11e41a9fe8d"/>
    <xsd:import namespace="461bd251-cb25-4899-9347-6538cb7817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21601-2bc7-42bc-a456-f11e41a9f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bd251-cb25-4899-9347-6538cb7817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31558-D58F-4D67-9A8F-2F56FE6EDC67}">
  <ds:schemaRefs>
    <ds:schemaRef ds:uri="http://schemas.microsoft.com/sharepoint/v3/contenttype/forms"/>
  </ds:schemaRefs>
</ds:datastoreItem>
</file>

<file path=customXml/itemProps2.xml><?xml version="1.0" encoding="utf-8"?>
<ds:datastoreItem xmlns:ds="http://schemas.openxmlformats.org/officeDocument/2006/customXml" ds:itemID="{99608C80-277C-4881-9A78-8574A3ADDDBC}">
  <ds:schemaRefs>
    <ds:schemaRef ds:uri="93d21601-2bc7-42bc-a456-f11e41a9fe8d"/>
    <ds:schemaRef ds:uri="http://purl.org/dc/terms/"/>
    <ds:schemaRef ds:uri="461bd251-cb25-4899-9347-6538cb7817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5120D73-7FDF-4425-8285-32EB8D96F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21601-2bc7-42bc-a456-f11e41a9fe8d"/>
    <ds:schemaRef ds:uri="461bd251-cb25-4899-9347-6538cb781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10130</Words>
  <Characters>57741</Characters>
  <Application>Microsoft Office Word</Application>
  <DocSecurity>0</DocSecurity>
  <Lines>481</Lines>
  <Paragraphs>135</Paragraphs>
  <ScaleCrop>false</ScaleCrop>
  <Company>CMHT</Company>
  <LinksUpToDate>false</LinksUpToDate>
  <CharactersWithSpaces>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Names:</dc:title>
  <dc:creator>MRI Renal Unit</dc:creator>
  <cp:lastModifiedBy>Heather Iles-Smith</cp:lastModifiedBy>
  <cp:revision>2</cp:revision>
  <cp:lastPrinted>2023-02-27T14:01:00Z</cp:lastPrinted>
  <dcterms:created xsi:type="dcterms:W3CDTF">2025-06-11T13:31:00Z</dcterms:created>
  <dcterms:modified xsi:type="dcterms:W3CDTF">2025-06-11T13:31:00Z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0x01010038F50E05301E604FA1C98BA2C268134F</vt:lpwstr>
  </property>
</Properties>
</file>